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8F" w:rsidRDefault="00A2478F" w:rsidP="00A2478F">
      <w:pPr>
        <w:shd w:val="clear" w:color="auto" w:fill="FFFFFF"/>
        <w:spacing w:after="0" w:line="240" w:lineRule="auto"/>
        <w:ind w:left="5" w:right="24" w:firstLine="283"/>
        <w:jc w:val="both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A2478F">
        <w:rPr>
          <w:rFonts w:ascii="Times New Roman" w:hAnsi="Times New Roman" w:cs="Times New Roman"/>
          <w:sz w:val="28"/>
          <w:szCs w:val="28"/>
        </w:rPr>
        <w:tab/>
      </w:r>
      <w:r w:rsidRPr="00A2478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Практические рекомендации</w:t>
      </w:r>
      <w:r w:rsidRPr="00A2478F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. </w:t>
      </w:r>
    </w:p>
    <w:p w:rsidR="00A2478F" w:rsidRPr="00A2478F" w:rsidRDefault="00A2478F" w:rsidP="00A2478F">
      <w:pPr>
        <w:shd w:val="clear" w:color="auto" w:fill="FFFFFF"/>
        <w:spacing w:after="0" w:line="240" w:lineRule="auto"/>
        <w:ind w:left="10" w:right="19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1. Изменение поведения взрослого и его отношения к </w:t>
      </w:r>
      <w:r w:rsidRPr="00A2478F">
        <w:rPr>
          <w:rFonts w:ascii="Times New Roman" w:hAnsi="Times New Roman" w:cs="Times New Roman"/>
          <w:color w:val="000000"/>
          <w:spacing w:val="-8"/>
          <w:sz w:val="28"/>
          <w:szCs w:val="28"/>
        </w:rPr>
        <w:t>ребенку: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проявляйте достаточно твердости и последовательно</w:t>
      </w: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сти в воспитании;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z w:val="28"/>
          <w:szCs w:val="28"/>
        </w:rPr>
        <w:t>помните, что поступки ребенка не всегда являются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br/>
        <w:t>умышленными;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контролируйте поведение ребенка, не навязывая ему</w:t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>жестких правил;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 давайте ребенку реактивных указаний, избегайте</w:t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 «нет» и «нельзя»;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z w:val="28"/>
          <w:szCs w:val="28"/>
        </w:rPr>
        <w:t>стройте взаимоотношения с ребенком на взаимопо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нимании и доверии;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z w:val="28"/>
          <w:szCs w:val="28"/>
        </w:rPr>
        <w:t xml:space="preserve">избегайте, с одной стороны, чрезмерной мягкости, а </w:t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с другой — завышенных требований к ребенку;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реагируйте на действия ребенка неожиданным спосо</w:t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бом (пошутите, повторите действия ребенка, сфотографи</w:t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руйте его, оставьте в комнате одного и т.д.);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повторяйте свою просьбу спокойно одними и теми же </w:t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словами много раз;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  <w:tab w:val="left" w:pos="4133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не настаивайте на том, чтобы ребенок обязательно принес извинения за проступок;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выслушивайте то, что хочет сказать ребенок;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для подкрепления устных инструкций используйте </w:t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зрительную стимуляцию.</w:t>
      </w:r>
    </w:p>
    <w:p w:rsidR="00A2478F" w:rsidRPr="00A2478F" w:rsidRDefault="00A2478F" w:rsidP="00A2478F">
      <w:pPr>
        <w:shd w:val="clear" w:color="auto" w:fill="FFFFFF"/>
        <w:tabs>
          <w:tab w:val="left" w:pos="514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6"/>
          <w:sz w:val="28"/>
          <w:szCs w:val="28"/>
        </w:rPr>
        <w:t>2.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Изменение психологического микроклимата в семье: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уделяйте ребенку достаточно внимания;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проводите досуг всей семьей;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 допускайте ссор в присутствии ребенка.</w:t>
      </w:r>
    </w:p>
    <w:p w:rsidR="00A2478F" w:rsidRPr="00A2478F" w:rsidRDefault="00A2478F" w:rsidP="00A2478F">
      <w:pPr>
        <w:shd w:val="clear" w:color="auto" w:fill="FFFFFF"/>
        <w:tabs>
          <w:tab w:val="left" w:pos="514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8"/>
          <w:sz w:val="28"/>
          <w:szCs w:val="28"/>
        </w:rPr>
        <w:t>3.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Организация режима дня и места для занятий: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установите твердый распорядок дня для ребенка и 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>для всех членов семьи;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чаще показывайте ребенку, как лучше </w:t>
      </w:r>
      <w:proofErr w:type="gramStart"/>
      <w:r w:rsidRPr="00A2478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выполнить </w:t>
      </w: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задание, не отвлекаясь</w:t>
      </w:r>
      <w:proofErr w:type="gramEnd"/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снижайте влияние отвлекающих факторов во время </w:t>
      </w: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выполнения ребенком задания;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оградите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ребенка</w:t>
      </w:r>
      <w:r w:rsidRPr="00A2478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от длительных занятий </w:t>
      </w:r>
      <w:r w:rsidRPr="00A2478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 компьютере и просмотра телевизионных передач;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помните, что переутомление приводит к снижению са</w:t>
      </w:r>
      <w:r w:rsidRPr="00A2478F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моконтроля</w:t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A2478F" w:rsidRPr="00A2478F" w:rsidRDefault="00A2478F" w:rsidP="00A2478F">
      <w:pPr>
        <w:shd w:val="clear" w:color="auto" w:fill="FFFFFF"/>
        <w:tabs>
          <w:tab w:val="left" w:pos="514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7"/>
          <w:sz w:val="28"/>
          <w:szCs w:val="28"/>
        </w:rPr>
        <w:t>4.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Специальная поведенческая программа: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придумайте гибкую систему вознаграждений за хорошо выполненное задание  наказаний за плохое поведение. </w:t>
      </w: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Можно использовать балльную или знаковую систему, </w:t>
      </w: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завести дневник самоконтроля;</w:t>
      </w:r>
    </w:p>
    <w:p w:rsidR="00A2478F" w:rsidRPr="00A2478F" w:rsidRDefault="00A2478F" w:rsidP="00A2478F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 прибегайте к физическому наказанию! Если есть необходимость прибегнуть к наказанию, то целесообраз</w:t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>но использовать спокойное сидение в определенном ме</w:t>
      </w: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сте после совершения поступка;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>чаще хвалите ребенка. Порог чувствительности к от</w:t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рицательным стимулам очень низок, поэтому </w:t>
      </w:r>
      <w:r w:rsidRPr="00A2478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дети не воспринимают выговоры и наказания, </w:t>
      </w: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однако чувствительны к поощрениям;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составьте список обязанностей ребенка и повесьте его 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t xml:space="preserve">на стену, подпишите соглашение на определенные виды </w:t>
      </w:r>
      <w:r w:rsidRPr="00A2478F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работ;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постепенно расширяйте круг обязанностей, пред</w:t>
      </w: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>варительно обсудив их с ребенком;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 разрешайте откладывать выполнение задания на </w:t>
      </w: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t>другое время;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давайте ребенку поручений, не соответствующих </w:t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 уровню развития, возрасту и способностям;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помогайте ребенку приступить к выполнению зада</w:t>
      </w:r>
      <w:r w:rsidRPr="00A2478F">
        <w:rPr>
          <w:rFonts w:ascii="Times New Roman" w:hAnsi="Times New Roman" w:cs="Times New Roman"/>
          <w:color w:val="000000"/>
          <w:spacing w:val="5"/>
          <w:sz w:val="28"/>
          <w:szCs w:val="28"/>
        </w:rPr>
        <w:t>ния, так как для него это самый трудный этап;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 давайте одновременно несколько указаний. Зада</w:t>
      </w: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2478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 должно иметь сложную конструкцию и состоять из </w:t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нескольких звеньев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A2478F" w:rsidRPr="00A2478F" w:rsidRDefault="00A2478F" w:rsidP="00A247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Помните, что для ребенка наиболее действенными будут </w:t>
      </w:r>
      <w:r w:rsidRPr="00A2478F">
        <w:rPr>
          <w:rFonts w:ascii="Times New Roman" w:hAnsi="Times New Roman" w:cs="Times New Roman"/>
          <w:color w:val="000000"/>
          <w:spacing w:val="-5"/>
          <w:sz w:val="28"/>
          <w:szCs w:val="28"/>
        </w:rPr>
        <w:t>средства убеждения «через тело»: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лишение удовольствия, лакомства, привилегий;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запрет на приятную деятельность, телефонные разго</w:t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воры, просмотр телепередач;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прием «выключенного времени» (изоляция, угол,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2478F">
        <w:rPr>
          <w:rFonts w:ascii="Times New Roman" w:hAnsi="Times New Roman" w:cs="Times New Roman"/>
          <w:color w:val="000000"/>
          <w:spacing w:val="4"/>
          <w:sz w:val="28"/>
          <w:szCs w:val="28"/>
        </w:rPr>
        <w:t>досрочное укла</w:t>
      </w:r>
      <w:r w:rsidRPr="00A2478F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2478F">
        <w:rPr>
          <w:rFonts w:ascii="Times New Roman" w:hAnsi="Times New Roman" w:cs="Times New Roman"/>
          <w:color w:val="000000"/>
          <w:spacing w:val="2"/>
          <w:sz w:val="28"/>
          <w:szCs w:val="28"/>
        </w:rPr>
        <w:t>дывание в постель);</w:t>
      </w:r>
    </w:p>
    <w:p w:rsidR="00A2478F" w:rsidRPr="00A2478F" w:rsidRDefault="00A2478F" w:rsidP="00A2478F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внеочередное дежурство по кухне и </w:t>
      </w:r>
      <w:proofErr w:type="spellStart"/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proofErr w:type="gramStart"/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>.д</w:t>
      </w:r>
      <w:proofErr w:type="spellEnd"/>
      <w:proofErr w:type="gramEnd"/>
    </w:p>
    <w:p w:rsidR="00A2478F" w:rsidRDefault="00A2478F" w:rsidP="00A247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z w:val="28"/>
          <w:szCs w:val="28"/>
        </w:rPr>
        <w:t xml:space="preserve">Не спешите вмешиваться в действия </w:t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ребенка директивными указаниями, запретами и выгово</w:t>
      </w:r>
      <w:r w:rsidRPr="00A2478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рами. </w:t>
      </w:r>
    </w:p>
    <w:p w:rsidR="00A2478F" w:rsidRPr="00A2478F" w:rsidRDefault="00A2478F" w:rsidP="00A247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78F">
        <w:rPr>
          <w:rFonts w:ascii="Times New Roman" w:hAnsi="Times New Roman" w:cs="Times New Roman"/>
          <w:color w:val="000000"/>
          <w:sz w:val="28"/>
          <w:szCs w:val="28"/>
        </w:rPr>
        <w:t>Помните, что вслед за понесенным наказанием необ</w:t>
      </w:r>
      <w:r w:rsidRPr="00A2478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ходимо позитивное эмоциональное подкрепление, знаки </w:t>
      </w:r>
      <w:r w:rsidRPr="00A2478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«принятия». В коррекции поведения ребенка большую роль </w:t>
      </w:r>
      <w:r w:rsidRPr="00A247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играет ^методика «позитивной модели», заключающаяся в </w:t>
      </w:r>
      <w:r w:rsidRPr="00A2478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постоянном поощрении желательного поведения ребенка </w:t>
      </w:r>
      <w:r w:rsidRPr="00A2478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игнорировании нежелательного. </w:t>
      </w:r>
    </w:p>
    <w:p w:rsidR="00842B47" w:rsidRDefault="00842B47" w:rsidP="00A2478F">
      <w:pPr>
        <w:spacing w:after="0"/>
      </w:pPr>
    </w:p>
    <w:sectPr w:rsidR="0084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697BC"/>
    <w:lvl w:ilvl="0">
      <w:numFmt w:val="decimal"/>
      <w:lvlText w:val="*"/>
      <w:lvlJc w:val="left"/>
    </w:lvl>
  </w:abstractNum>
  <w:abstractNum w:abstractNumId="1">
    <w:nsid w:val="2CFE50A8"/>
    <w:multiLevelType w:val="hybridMultilevel"/>
    <w:tmpl w:val="4DFC1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A2478F"/>
    <w:rsid w:val="00842B47"/>
    <w:rsid w:val="00A2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Powered By CoolAller</dc:creator>
  <cp:keywords/>
  <dc:description/>
  <cp:lastModifiedBy>Powered By CoolAller</cp:lastModifiedBy>
  <cp:revision>2</cp:revision>
  <dcterms:created xsi:type="dcterms:W3CDTF">2011-04-21T19:15:00Z</dcterms:created>
  <dcterms:modified xsi:type="dcterms:W3CDTF">2011-04-21T19:21:00Z</dcterms:modified>
</cp:coreProperties>
</file>