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AE9" w:rsidRPr="00D96E81" w:rsidRDefault="00826AE9" w:rsidP="00D96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r w:rsidRPr="00D96E81">
        <w:rPr>
          <w:rFonts w:ascii="Times New Roman" w:hAnsi="Times New Roman" w:cs="Times New Roman"/>
          <w:b/>
          <w:bCs/>
          <w:sz w:val="28"/>
        </w:rPr>
        <w:t>ПАМЯТКА для родителей, которые по уважительным причинам временно не могут исполнять свои родительские обязанности</w:t>
      </w:r>
    </w:p>
    <w:bookmarkEnd w:id="0"/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i/>
          <w:iCs/>
          <w:sz w:val="28"/>
        </w:rPr>
        <w:t>Ответственность родителей за ненадлежащее воспитание детей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В соответствии со ст. 68 Семейного кодекса РФ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Федеральным законом от 24.06.1999 № 120-ФЗ «Об основах системы профилактики безнадзорности и правонарушений несовершеннолетних» установлено, что родители несовершеннолетних или иные их законные представители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действующим законодательством.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За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их прав и интересов ст. 5.35 Кодекса Российской Федерации об административных правонарушениях предусмотрена ответственность в виде предупреждения или наложения административного штрафа в размере от ста до пятисот рублей.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В силу ст. 156 Уголовного кодекса Российской Федерации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если это деяние соединено с жестоким обращением с несовершеннолетним, наказывается штрафом в размере до ста тысяч рублей или в размере заработной платы или иного дохода осужденного за период до одного года, либо обязательными работами на срок до четырехсот сорока часов, либо исправительными работами на срок до двух лет.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Назначение опекунов или попечителей в отношении несовершеннолетних граждан по заявлению родителей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Действующим законодательством Российской Федерации предусмотрен механизм защиты прав и законных интересов ребенка на время отсутствия родителей назначением им опекунов или попечителей по заявлению их родителей.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В силу статьи 2 Федерального закона от 24.04.2008 № 48-ФЗ «Об опеке и попечительстве»: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опека - форма устройства малолетних граждан (не достигших возраста четырнадцати лет несовершеннолетних граждан) и признанных судом недееспособными граждан, при которой назначенные органом опеки и попечительства граждане (опекуны) являются законными представителями подопечных и совершают от их имени и в их интересах все юридически значимые действия;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попечительство - форма устройства несовершеннолетних граждан в возрасте от четырнадцати до восемнадцати лет и граждан, ограниченных судом в дееспособности, при которой назначенные органом опеки и попечительства граждане (попечители) обязаны оказывать несовершеннолетним подопечным содействие в осуществлении их прав и исполнении обязанностей, охранять несовершеннолетних подопечных от злоупотреблений со стороны третьих лиц, а также давать согласие совершеннолетним подопечным на совершение ими действий в соответствии со ст. 30 Гражданского кодекса Российской Федерации;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подопечный - гражданин, в отношении которого установлены опека или попечительство.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lastRenderedPageBreak/>
        <w:t>Различие между опекой и попечительством: опекуны назначаются малолетним (не достигшим возраста 14 лет несовершеннолетним) гражданам и признанным судом недееспособными гражданам. Попечители назначаются несовершеннолетним гражданам в возрасте от 14 до 18 лет и гражданам, ограниченным судом в дееспособности.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Согласно ст.35 Гражданского кодекса Российской Федерации опекунами и попечителями могут назначаться только совершеннолетние дееспособные граждане. Не могут быть назначены опекунами и попечителями граждане, лишенные родительских прав, а также граждане, имеющие на момент установления опеки или попечительства судимость за умышленное преступление против жизни или здоровья граждан.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Опекун или попечитель может быть назначен только с его согласия. При этом должны учитываться его нравственные и иные личные качества, способность к выполнению обязанностей опекуна или попечителя, отношения, существующие между ним и лицом, нуждающимся в опеке или попечительстве, а если это возможно - и желание подопечного.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На основании ст. 145 Семейного кодекса Российской Федерации опека или попечительство устанавливаются над детьми, оставшимися без попечения родителей, в целях их содержания, воспитания и образования, а также для защиты их прав и интересов.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Основанием для установления добровольной опеки по заявлению родителей является наличие уважительных причин, по которым родители (единственный родитель в неполной семье) не смогут исполнять свои родительские обязанности.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Необходимость установления опеки по заявлению родителей признается обоснованной в случаях временного отдаленного проживания родителей, связанного с поиском работы, обучением, длительной командировкой, работой вахтовым методом, длительной поездкой родителей за рубеж и других ситуациях.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Закон дает право оформить временную опеку над своими детьми в установленном порядке - для этого надо обосновать свои причины для временного оставления детей (например - с их бабушкой), и привести убедительные доказательства того, что Вы не пытаетесь уклоняться от своих родительских обязанностей.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Согласно п. 1 ст. 13 Федерального закона от 24.04.2008 № 48-ФЗ «Об опеке и попечительстве» родителям необходимо подать в орган опеки совместное заявление о назначении их ребенку опекуна или попечителя на период, когда по уважительным причинам они не смогут исполнять свои родительские обязанности, с указанием конкретного лица.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Временно назначенный опекун (попечитель) обладает всеми правами и обязанностями опекуна (попечителя), за исключением права распоряжаться имуществом подопечного от его имени (давать согласие на совершение подопечным сделок по распоряжению своим имуществом).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В случае назначения опеки или попечительства по заявлению родителя не производятся выплаты на содержание ребенка, так как все расходы по содержанию ребенка должны нести родители (как его законные представители).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i/>
          <w:iCs/>
          <w:sz w:val="28"/>
        </w:rPr>
        <w:t>Опекуны и попечители обязаны: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lastRenderedPageBreak/>
        <w:t>- проживать совместно со своими подопечными; раздельное проживание попечителя с подопечным, достигшим 16 лет, допускается с разрешения органа опеки и попечительства при условии, что это не отразится неблагоприятно на воспитании и защите прав и интересов подопечного;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- заботиться о содержании своих подопечных, об обеспечении их уходом и лечением, защищать их права и интересы;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- воспитывать ребенка, находящегося под их опекой или попечительством, заботиться о здоровье, физическом, психическом, духовном и нравственном развитии ребенка.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Опекун или попечитель вправе самостоятельно определять способы воспитания ребенка, находящегося под опекой или попечительством, с учетом мнения ребенка и рекомендаций органа опеки и попечительства.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Опекун или попечитель имеет право выбора образовательной организации,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Действия опекуна (попечителя) не могут осуществляться в противоречии с интересами подопечного ребенка.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Опекун (попечитель) не вправе причинять вред физическому и психическому здоровью ребенка, его нравственному развитию и др.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По достижении малолетним подопечным 14 лет, опека над ним прекращается, а опекун становится попечителем несовершеннолетнего без дополнительных решений об этом.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Попечительство над несовершеннолетним прекращается без особого решения по достижении несовершеннолетним подопечным 18 лет, а также при вступлении его в брак и в других случаях приобретения им полной дееспособности до достижения совершеннолетия (ст. 27 ГК РФ (эмансипация).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i/>
          <w:iCs/>
          <w:sz w:val="28"/>
        </w:rPr>
        <w:t>Выявление детей, оставшихся без попечения родителей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В соответствии с пунктом 1 статьи 122 СК РФ должностные лица организаций (дошкольных образовательных организаций, общеобразовательных организаций, медицинских организаций и других организаций) и иные граждане, располагающие сведениями о детях, оставшихся без попечения родителей*, обязаны сообщить об этом в органы опеки и попечительства по месту фактического нахождения детей.</w:t>
      </w:r>
    </w:p>
    <w:p w:rsidR="00826AE9" w:rsidRPr="00D96E81" w:rsidRDefault="00826AE9" w:rsidP="00D96E8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96E81">
        <w:rPr>
          <w:rFonts w:ascii="Times New Roman" w:hAnsi="Times New Roman" w:cs="Times New Roman"/>
          <w:sz w:val="28"/>
        </w:rPr>
        <w:t>*Дети считаются оставшимися без попечения родителей в случаях: смерти родителей; лишения их родительских прав; ограничения их в родительских правах; признания родителей недееспособными; болезни родителей; длительного отсутствия родителей; уклонения родителей от воспитания детей или от защиты их прав и интересов, в том числе при отказе родителей взять своих детей из образовательных организаций, медицинских организаций, организаций, оказывающих социальные услуги, или аналогичных организаций; при создании действиями или бездействием родителей условий, представляющих угрозу жизни или здоровью детей либо препятствующих их нормальному воспитанию и развитию; а также в других случаях отсутствия родительского попечения.</w:t>
      </w:r>
    </w:p>
    <w:p w:rsidR="00C40C8F" w:rsidRPr="00D96E81" w:rsidRDefault="00D96E81" w:rsidP="00D96E81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C40C8F" w:rsidRPr="00D96E81" w:rsidSect="00D96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E9"/>
    <w:rsid w:val="004C5B59"/>
    <w:rsid w:val="00826AE9"/>
    <w:rsid w:val="00C33DCF"/>
    <w:rsid w:val="00D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C1BC2-D9AD-4AE9-8A52-C411A39C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2016-03-23T04:51:00Z</dcterms:created>
  <dcterms:modified xsi:type="dcterms:W3CDTF">2016-03-23T05:37:00Z</dcterms:modified>
</cp:coreProperties>
</file>