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2D" w:rsidRDefault="00A40C4C" w:rsidP="00CB6F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5E343D">
        <w:rPr>
          <w:rFonts w:ascii="Times New Roman" w:hAnsi="Times New Roman"/>
          <w:b/>
          <w:sz w:val="24"/>
          <w:szCs w:val="24"/>
        </w:rPr>
        <w:t>Профориентационная</w:t>
      </w:r>
      <w:proofErr w:type="spellEnd"/>
      <w:r w:rsidRPr="005E343D">
        <w:rPr>
          <w:rFonts w:ascii="Times New Roman" w:hAnsi="Times New Roman"/>
          <w:b/>
          <w:sz w:val="24"/>
          <w:szCs w:val="24"/>
        </w:rPr>
        <w:t xml:space="preserve"> беседа-диалог</w:t>
      </w:r>
    </w:p>
    <w:p w:rsidR="00A40C4C" w:rsidRPr="005E343D" w:rsidRDefault="00A40C4C" w:rsidP="00CB6F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343D">
        <w:rPr>
          <w:rFonts w:ascii="Times New Roman" w:hAnsi="Times New Roman"/>
          <w:b/>
          <w:sz w:val="24"/>
          <w:szCs w:val="24"/>
        </w:rPr>
        <w:t>«Как выбрать профессию, или несколько советов выпускникам»</w:t>
      </w:r>
    </w:p>
    <w:p w:rsidR="00CB6F2D" w:rsidRDefault="00CB6F2D" w:rsidP="00A40C4C">
      <w:pPr>
        <w:spacing w:after="0"/>
        <w:rPr>
          <w:rFonts w:ascii="Times New Roman" w:hAnsi="Times New Roman"/>
        </w:rPr>
      </w:pPr>
    </w:p>
    <w:p w:rsidR="00CB6F2D" w:rsidRDefault="00CB6F2D" w:rsidP="00A40C4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Цель: </w:t>
      </w:r>
      <w:r w:rsidRPr="00E75B77">
        <w:rPr>
          <w:rFonts w:ascii="Times New Roman" w:hAnsi="Times New Roman"/>
          <w:sz w:val="24"/>
          <w:szCs w:val="24"/>
        </w:rPr>
        <w:t>Способствовать формированию представления о жизненном и личном профессиональном плане; объективно осуществлять самоанализ уровня развития своих профессионально важных качеств (внутренних условий для достижения цели) и соотносить их с требованиями профессий, сфер трудовой деятельности к человеку. </w:t>
      </w:r>
      <w:r>
        <w:rPr>
          <w:rFonts w:ascii="Times New Roman" w:hAnsi="Times New Roman"/>
        </w:rPr>
        <w:t xml:space="preserve"> 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Хорошо, когда проблема выбора профессии тревожит, — это означает твою социальную и психологическую зрелость. Хуже, если тебе пока все равно: мама за ручку отведет в юридический институт (потому что тебе «как бы нравится» история), а потом окажется, что ты терпеть не можешь перебирать нудные бумажки и общаться с людьми.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Трудности профессионального самоопределения возникают обычно у двух категорий ребят. Первые пока не нашли в этой жизни ничего интересного. Так сложилось, что учителя не сумели вызвать у них любовь к каким-либо предметам, а таланты пока еще зарыты в землю. Такие ребята могут хорошо учиться, но они ничем не увлекаются, жизнь их довольно скучна или просто монотонна. Вот и не могут определить, чем хотелось бы заниматься — потому что из того, что окружает их в мире, ничто не влечет особенно. Да и из чего выбирать? Как правило, они не знают, кем работает их отец, кто такой ихтиолог — и вообще мало ориентируются в мире профессий.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Вторая категория ребят очень активна и в учебе, и в различных других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говорится, если человек талантлив — он талантлив во всем. За что ни возьмется этот чудо-личность — во всем добивается успеха. Однако он тоже не может определить, что нравится ему больше, с чем он хотел бы связать свою жизнь.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Как же разобраться в себе?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Психологи утверждают, что при выборе профессии очень важно соответствие между психологическими особенностями человека и соответствующими характеристиками профессии.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Профессия должна быть интересна. Если тебе нравятся животные, растения, то тебе будет интересно в своей профессиональной деятельности сталкиваться с объектами живой природы. Если ты любишь технику — интерес к ней будет поддерживать тебя в деятельности инженера-конструктора или физика-теоретика.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Любая профессия требует, чтобы у человека присутствовали так называемые «профессионально важные качества» — например, для корректора важно внимание, для художника — образное мышление, и т.д. Поэтому, выбирая определенную профессию, важно осознать, есть ли у тебя способности, соответствующие профессионально важным качествам. В ситуации сомнения выбирай ту профессию, где твои способности будут максимально реализованы, деятельность, в которой ты добьешься наибольшего успеха.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Наконец, тип реализуемой профессиональной деятельности должен совпадать с твоим личностным, характерологическим типом. Скажем, если ты общителен — тебе больше подойдут профессии, связанные с многочисленными контактами, а если эмоционально неустойчив — не сможешь выполнять рутинные виды деятельности, требующие концентрации в течение длительного времени.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Итак, для того, чтобы выбрать профессию, необходимо прежде всего познать себя. Помочь лучше узнать себя и частично ответить на эти вопросы (полностью ты на них не ответишь никогда) поможет нехитрое упражнение: посмотри на себя глазами другого человека. Конкретного человека, которого ты хорошо знаешь — скажем, друга или соседа по парте, мамы или любимой девушки. Попытайся объяснить свои поступки так, как это сделал бы другой человек — не зная истинных мотивов. Ты поймешь, каким тебя видят другие люди, но, с другой стороны, избавишься от субъективизма, ведь в своем глазу, как известно, не видать и бревна.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Борись, работай над собой, познавай себя. И помни, что психические свойства человека (будь то способности, интересы или черты характера) — исключительно гибкие, изменяющиеся качества. Известно немало случаев, когда человеку, не имеющему способностей к музыке, но страстно желающему ею заниматься, удавалось развить музыкальный слух.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 xml:space="preserve">Главное — интерес; запомни: способности формируются в деятельности. Привыкай работать, трудиться. На одних способностях далеко не уедешь. С другой стороны, интерес — вещь тоже не совсем устойчивая. </w:t>
      </w:r>
      <w:r w:rsidRPr="005E343D">
        <w:rPr>
          <w:rFonts w:ascii="Times New Roman" w:hAnsi="Times New Roman"/>
        </w:rPr>
        <w:lastRenderedPageBreak/>
        <w:t>Множество ребят думают, что любят какой-то учебный предмет, а на самом деле им очень нравится учитель.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Кроме того, трудно понять, понравится ли тебе психология или та же экономика — ты ведь в училище не изучал ничего подобного.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Для того, чтобы не ошибиться, надо расширять свой кругозор по отношению к миру профессий. Задавай взрослым людям вопросы об их профессиональной деятельности — как правило, люди с удовольствием рассказывают о своей настоящей работе и о студенческих годах. Тогда ты сможешь осознанно решить, интересна ли тебе данная область, или все, что ты знаешь о специальности, на которую подаешь документы, — это ее название.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Итак, разобравшись в своих способностях, интересах и личностных чертах, вы приступаете к выбору уже не профессии — а вуза, техникума. Выясните, какие специальности и специализации соответствуют интересующему вас виду деятельности. Это не всегда однозначное соответствие (например, чтобы ремонтировать компьютеры, нужно получить специальность «радиоэлектроника»).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Принятие решения должно основываться на многих факторах: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репутация вуза и конкурс,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мнение друзей, родителей,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стоимость обучения и т.д.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Не поленитесь и выпишите на отдельном листочке бумаги плюсы и минусы каждого из вариантов. Проанализируйте данные вместе с друзьями и родственниками. И всегда помните: окончательный выбор только за вами — выбирая профессию, вы выбираете судьбу.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Факторы выбора профессии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Какие факторы обусловливают выбор человеком той или иной профессии? На практике оказывается, что склонности учитываются в последнюю очередь, а вот мнение родителей оказывает огромное влияние.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Сотрудники Кемеровского областного центра профессиональной ориентации молодежи и психологической поддержки населения предлагают поразмыслить над следующими факторами выбора профессии (по Е.А. Климову):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Позиция старших членов семьи. Есть старшие, которые несут прямую ответственность за то, как складывается твоя жизнь. Эта забота распространяется и на вопрос о твоей будущей профессии.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Позиция товарищей, подруг. Дружеские связи в твоем возрасте уже очень крепки и могут сильно влиять на выбор профессии. Можно дать лишь общий совет: правильным будет решение, которое соответствует твоим интересам и совпадает с интересами общества, в котором ты живешь.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Позиция учителей, школьных педагогов (классного руководителя). Наблюдая за поведением, учебной и вне учебной активностью учащихся, опытный педагог знает много такого о тебе, что скрыто от непрофессиональных глаз и даже от тебя.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Личные профессиональные планы. Под планом в данном случае подразумеваются твои представления об этапах освоения профессии.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Способности. О своеобразии своих способностей надо судить не только по успехам в учебе, но и по достижениям в самых разнообразных видах деятельности.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Уровень притязаний на общественное признание. Планируя свой трудовой путь, очень важно позаботиться о реалистичности своих притязаний.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Информированность. Важно позаботиться о том, чтобы приобретаемые тобой сведения о той или иной профессии не оказались искаженными, неполными, односторонними.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Склонности. Склонности проявляются в любимых занятиях, на которые тратится большая часть свободного времени. Это — интересы, подкрепленные определенными способностями.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Девять шагов к взвешенному решению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Предлагаем каждому выпускнику сделать следующие шаги к взвешенному принятию решения перед выбором будущей профессии: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1. Изучите особенности рынка труда в вашем регионе. Какие специальности, по мнению специалистов, ваших друзей и родителей, наиболее высокооплачиваемые и востребованные в вашем регионе. Поразмышляйте, всегда ли мнения взрослых или ваших друзей совпадают с вашим личным мнением? Почему так происходит?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2. Ознакомьтесь с перечнями специальностей и вузов, находящихся в вашем регионе (городе, области, крае). Составьте список подходящих профессий.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lastRenderedPageBreak/>
        <w:t>3. Составьте список профессий, которые вам нравятся, интересны, по которым вы хотели бы работать, которые вам подходят.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4. Составьте перечень требований выбираемой профессии. Составьте список своих требований: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выбираемая профессия и будущий род занятий;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выбираемая профессия и жизненные ценности;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выбираемая профессия и реальное трудоустройство по специальности;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желательный уровень профессиональной подготовки;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выбираемая профессия и мои склонности и способности;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желательные содержание, характер и условия работы.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5. Определите значимость каждого требования. 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6. Оцените свое соответствие требованиям каждой из подходящих профессий. 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7. Подсчитайте и проанализируйте результаты. Проанализируйте, какая профессия из всего списка больше других подходит вам по всем пунктам.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8. Проверьте результаты. Чтобы убедиться в правильности ваших размышлений, обсудите свое решение с друзьями, родителями, учителями, психологом, профконсультантом.</w:t>
      </w:r>
    </w:p>
    <w:p w:rsidR="00A40C4C" w:rsidRPr="005E343D" w:rsidRDefault="00A40C4C" w:rsidP="00A40C4C">
      <w:pPr>
        <w:spacing w:after="0"/>
        <w:rPr>
          <w:rFonts w:ascii="Times New Roman" w:hAnsi="Times New Roman"/>
        </w:rPr>
      </w:pPr>
      <w:r w:rsidRPr="005E343D">
        <w:rPr>
          <w:rFonts w:ascii="Times New Roman" w:hAnsi="Times New Roman"/>
        </w:rPr>
        <w:t>Определите основные практические шаги к успеху. Итак, вы приняли решение, теперь важно определить, в каком учебном заведении вы сможете получить профессиональное образование, как будете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</w:p>
    <w:p w:rsidR="00703519" w:rsidRDefault="00703519"/>
    <w:sectPr w:rsidR="00703519" w:rsidSect="00087744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87744"/>
    <w:rsid w:val="00703519"/>
    <w:rsid w:val="00A40C4C"/>
    <w:rsid w:val="00B01BFF"/>
    <w:rsid w:val="00CB6F2D"/>
    <w:rsid w:val="00E3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74F0DB-4033-4BE4-AF30-7D2167B0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Манюк</cp:lastModifiedBy>
  <cp:revision>2</cp:revision>
  <dcterms:created xsi:type="dcterms:W3CDTF">2016-01-31T12:26:00Z</dcterms:created>
  <dcterms:modified xsi:type="dcterms:W3CDTF">2016-01-31T12:26:00Z</dcterms:modified>
</cp:coreProperties>
</file>