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22" w:rsidRPr="00116D22" w:rsidRDefault="00116D22" w:rsidP="00116D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u w:val="single"/>
          <w:lang w:eastAsia="ru-RU"/>
        </w:rPr>
        <w:t>Инструкция для родителей по борьбе с терроризмом</w:t>
      </w:r>
    </w:p>
    <w:p w:rsidR="00116D22" w:rsidRPr="00116D22" w:rsidRDefault="00116D22" w:rsidP="00116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907455" w:rsidRDefault="00907455" w:rsidP="00116D2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</w:pPr>
    </w:p>
    <w:p w:rsidR="00116D22" w:rsidRPr="00116D22" w:rsidRDefault="00116D22" w:rsidP="00116D2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Что такое терроризм?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907455" w:rsidRDefault="00907455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333399"/>
          <w:sz w:val="26"/>
          <w:szCs w:val="26"/>
          <w:u w:val="single"/>
          <w:lang w:eastAsia="ru-RU"/>
        </w:rPr>
      </w:pP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333399"/>
          <w:sz w:val="26"/>
          <w:szCs w:val="26"/>
          <w:u w:val="single"/>
          <w:lang w:eastAsia="ru-RU"/>
        </w:rPr>
        <w:t>Общие и частные рекомендации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7455">
        <w:rPr>
          <w:rFonts w:ascii="Arial" w:eastAsia="Times New Roman" w:hAnsi="Arial" w:cs="Arial"/>
          <w:bCs/>
          <w:color w:val="211E1E"/>
          <w:sz w:val="26"/>
          <w:szCs w:val="26"/>
          <w:lang w:eastAsia="ru-RU"/>
        </w:rPr>
        <w:t>1.</w:t>
      </w:r>
      <w:r w:rsidRPr="00116D22">
        <w:rPr>
          <w:rFonts w:ascii="Arial" w:eastAsia="Times New Roman" w:hAnsi="Arial" w:cs="Arial"/>
          <w:b/>
          <w:bCs/>
          <w:color w:val="211E1E"/>
          <w:sz w:val="26"/>
          <w:szCs w:val="26"/>
          <w:lang w:eastAsia="ru-RU"/>
        </w:rPr>
        <w:t> </w:t>
      </w: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 возможности скорее возьмите себя в руки, успокойтесь и не паникуйте. Разговаривайте спокойным голосом.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2. Если Вас связали или закрыли глаза, попытайтесь расслабиться, дышите глубже.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4. Не пытайтесь бежать, если нет полной уверенности в успешности побега.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7455">
        <w:rPr>
          <w:rFonts w:ascii="Arial" w:eastAsia="Times New Roman" w:hAnsi="Arial" w:cs="Arial"/>
          <w:bCs/>
          <w:color w:val="211E1E"/>
          <w:sz w:val="26"/>
          <w:szCs w:val="26"/>
          <w:lang w:eastAsia="ru-RU"/>
        </w:rPr>
        <w:t>8.</w:t>
      </w:r>
      <w:r w:rsidRPr="00116D22">
        <w:rPr>
          <w:rFonts w:ascii="Arial" w:eastAsia="Times New Roman" w:hAnsi="Arial" w:cs="Arial"/>
          <w:b/>
          <w:bCs/>
          <w:color w:val="211E1E"/>
          <w:sz w:val="26"/>
          <w:szCs w:val="26"/>
          <w:lang w:eastAsia="ru-RU"/>
        </w:rPr>
        <w:t> </w:t>
      </w: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случае штурма здания рекомендуется лечь на пол лицом вниз, сложив руки на затылке.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333399"/>
          <w:sz w:val="26"/>
          <w:szCs w:val="26"/>
          <w:u w:val="single"/>
          <w:lang w:eastAsia="ru-RU"/>
        </w:rPr>
        <w:t>Объясните детям, что во всех перечисленных случаях необходимо</w:t>
      </w:r>
      <w:r w:rsidRPr="00116D22">
        <w:rPr>
          <w:rFonts w:ascii="Arial" w:eastAsia="Times New Roman" w:hAnsi="Arial" w:cs="Arial"/>
          <w:b/>
          <w:bCs/>
          <w:color w:val="333399"/>
          <w:sz w:val="26"/>
          <w:szCs w:val="26"/>
          <w:lang w:eastAsia="ru-RU"/>
        </w:rPr>
        <w:t>: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Обязательно проводите с детьми дома разъяснительные беседы о недопустимости:</w:t>
      </w:r>
    </w:p>
    <w:p w:rsidR="00116D22" w:rsidRPr="00116D22" w:rsidRDefault="00116D22" w:rsidP="00116D2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Пользоваться незнакомыми предметами, найденными на улице или в общественных местах.</w:t>
      </w:r>
    </w:p>
    <w:p w:rsidR="00116D22" w:rsidRPr="00116D22" w:rsidRDefault="00116D22" w:rsidP="00116D22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Брать у незнакомых людей на улице сумки, свертки, игрушки и т.д.</w:t>
      </w:r>
    </w:p>
    <w:p w:rsidR="00116D22" w:rsidRPr="00116D22" w:rsidRDefault="00116D22" w:rsidP="00116D2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333399"/>
          <w:sz w:val="26"/>
          <w:szCs w:val="26"/>
          <w:u w:val="single"/>
          <w:lang w:eastAsia="ru-RU"/>
        </w:rPr>
        <w:lastRenderedPageBreak/>
        <w:t>Об опасности взрыва можно судить по следующим признакам</w:t>
      </w:r>
      <w:r w:rsidRPr="00116D22">
        <w:rPr>
          <w:rFonts w:ascii="Arial" w:eastAsia="Times New Roman" w:hAnsi="Arial" w:cs="Arial"/>
          <w:color w:val="333399"/>
          <w:sz w:val="26"/>
          <w:szCs w:val="26"/>
          <w:lang w:eastAsia="ru-RU"/>
        </w:rPr>
        <w:t>: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7455">
        <w:rPr>
          <w:rFonts w:ascii="Arial" w:eastAsia="Times New Roman" w:hAnsi="Arial" w:cs="Arial"/>
          <w:bCs/>
          <w:color w:val="211E1E"/>
          <w:sz w:val="26"/>
          <w:szCs w:val="26"/>
          <w:lang w:eastAsia="ru-RU"/>
        </w:rPr>
        <w:t>1.</w:t>
      </w:r>
      <w:r w:rsidRPr="00116D22">
        <w:rPr>
          <w:rFonts w:ascii="Arial" w:eastAsia="Times New Roman" w:hAnsi="Arial" w:cs="Arial"/>
          <w:b/>
          <w:bCs/>
          <w:color w:val="211E1E"/>
          <w:sz w:val="26"/>
          <w:szCs w:val="26"/>
          <w:lang w:eastAsia="ru-RU"/>
        </w:rPr>
        <w:t> </w:t>
      </w: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Наличие неизвестного свертка или какой-либо детали в машине, на лестнице, в квартире и т.д.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2. Натянутая проволока или шнур.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3. Провода или изолирующая лента, свисающие из-под машины.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907455" w:rsidRDefault="00907455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FF0000"/>
          <w:sz w:val="26"/>
          <w:szCs w:val="26"/>
          <w:u w:val="single"/>
          <w:lang w:eastAsia="ru-RU"/>
        </w:rPr>
      </w:pP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FF0000"/>
          <w:sz w:val="26"/>
          <w:szCs w:val="26"/>
          <w:u w:val="single"/>
          <w:lang w:eastAsia="ru-RU"/>
        </w:rPr>
        <w:t>КАТЕГОРИЧЕСКИ ЗАПРЕЩАЕТСЯ</w:t>
      </w:r>
      <w:r w:rsidRPr="00116D22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: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Пользоваться найденными незнакомыми предметами.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Помещать боеприпасы в костер или разводить огонь над ним.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Собирать и сдавать боеприпасы в качестве металлолома.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Наступать или наезжать на боеприпасы.</w:t>
      </w:r>
    </w:p>
    <w:p w:rsidR="00116D22" w:rsidRPr="00116D22" w:rsidRDefault="00116D22" w:rsidP="00116D22">
      <w:pPr>
        <w:numPr>
          <w:ilvl w:val="0"/>
          <w:numId w:val="2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Закапывать боеприпасы в землю или бросать их в водоем.</w:t>
      </w:r>
    </w:p>
    <w:p w:rsidR="00116D22" w:rsidRPr="00116D22" w:rsidRDefault="00116D22" w:rsidP="00116D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211E1E"/>
          <w:sz w:val="26"/>
          <w:szCs w:val="26"/>
          <w:lang w:eastAsia="ru-RU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FF2CA5" w:rsidRPr="00116D22" w:rsidRDefault="00116D22" w:rsidP="00116D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6D22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Будьте бдительны!</w:t>
      </w:r>
    </w:p>
    <w:sectPr w:rsidR="00FF2CA5" w:rsidRPr="00116D22" w:rsidSect="00FF2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D93"/>
    <w:multiLevelType w:val="multilevel"/>
    <w:tmpl w:val="39F8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649A1"/>
    <w:multiLevelType w:val="multilevel"/>
    <w:tmpl w:val="F866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22"/>
    <w:rsid w:val="00116D22"/>
    <w:rsid w:val="00907455"/>
    <w:rsid w:val="00D24C8E"/>
    <w:rsid w:val="00FF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A5"/>
  </w:style>
  <w:style w:type="paragraph" w:styleId="4">
    <w:name w:val="heading 4"/>
    <w:basedOn w:val="a"/>
    <w:link w:val="40"/>
    <w:uiPriority w:val="9"/>
    <w:qFormat/>
    <w:rsid w:val="00116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6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640</Words>
  <Characters>3648</Characters>
  <Application>Microsoft Office Word</Application>
  <DocSecurity>0</DocSecurity>
  <Lines>30</Lines>
  <Paragraphs>8</Paragraphs>
  <ScaleCrop>false</ScaleCrop>
  <Company>Home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НСКОШИ6</dc:creator>
  <cp:keywords/>
  <dc:description/>
  <cp:lastModifiedBy>НСКОШИ6</cp:lastModifiedBy>
  <cp:revision>3</cp:revision>
  <dcterms:created xsi:type="dcterms:W3CDTF">2020-12-14T11:56:00Z</dcterms:created>
  <dcterms:modified xsi:type="dcterms:W3CDTF">2020-12-14T12:03:00Z</dcterms:modified>
</cp:coreProperties>
</file>