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A59" w:rsidRDefault="00A150EA" w:rsidP="00A150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неделю 9 «Е» класс</w:t>
      </w:r>
    </w:p>
    <w:tbl>
      <w:tblPr>
        <w:tblStyle w:val="a3"/>
        <w:tblW w:w="14567" w:type="dxa"/>
        <w:tblLayout w:type="fixed"/>
        <w:tblLook w:val="04A0"/>
      </w:tblPr>
      <w:tblGrid>
        <w:gridCol w:w="1384"/>
        <w:gridCol w:w="2977"/>
        <w:gridCol w:w="1805"/>
        <w:gridCol w:w="1597"/>
        <w:gridCol w:w="6804"/>
      </w:tblGrid>
      <w:tr w:rsidR="00305079" w:rsidTr="00B75C13">
        <w:tc>
          <w:tcPr>
            <w:tcW w:w="1384" w:type="dxa"/>
          </w:tcPr>
          <w:p w:rsidR="00A150EA" w:rsidRDefault="00A150EA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A150EA" w:rsidRDefault="00A150EA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05" w:type="dxa"/>
          </w:tcPr>
          <w:p w:rsidR="00A150EA" w:rsidRDefault="00A150EA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воспитателя</w:t>
            </w:r>
          </w:p>
        </w:tc>
        <w:tc>
          <w:tcPr>
            <w:tcW w:w="1597" w:type="dxa"/>
          </w:tcPr>
          <w:p w:rsidR="00A150EA" w:rsidRDefault="00A150EA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6804" w:type="dxa"/>
          </w:tcPr>
          <w:p w:rsidR="00A150EA" w:rsidRDefault="00305079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05079" w:rsidTr="00B75C13">
        <w:tc>
          <w:tcPr>
            <w:tcW w:w="1384" w:type="dxa"/>
          </w:tcPr>
          <w:p w:rsidR="00A150EA" w:rsidRDefault="00305079" w:rsidP="003050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08.11.21</w:t>
            </w:r>
          </w:p>
        </w:tc>
        <w:tc>
          <w:tcPr>
            <w:tcW w:w="2977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нравственных чувств,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убеждений,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этического сознания.</w:t>
            </w:r>
          </w:p>
        </w:tc>
        <w:tc>
          <w:tcPr>
            <w:tcW w:w="1805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597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деньги</w:t>
            </w:r>
          </w:p>
        </w:tc>
        <w:tc>
          <w:tcPr>
            <w:tcW w:w="6804" w:type="dxa"/>
          </w:tcPr>
          <w:p w:rsidR="00B75C13" w:rsidRDefault="00B75C13" w:rsidP="00E02539"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как выглядят деньги,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рассказать для чего они нужны.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Показать на картинках как они выглядят. Показать на картинках,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что можно купить на деньги в маг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азинах.  Прочитать вслух слова,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деньги,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539">
              <w:rPr>
                <w:rFonts w:ascii="Times New Roman" w:hAnsi="Times New Roman" w:cs="Times New Roman"/>
                <w:sz w:val="28"/>
                <w:szCs w:val="28"/>
              </w:rPr>
              <w:t>магазин,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покупатель.</w:t>
            </w:r>
            <w:r w:rsidR="00FF24DD">
              <w:t xml:space="preserve"> </w:t>
            </w:r>
          </w:p>
          <w:p w:rsidR="00A150EA" w:rsidRPr="00E02539" w:rsidRDefault="00FF24DD" w:rsidP="00E02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4DD">
              <w:rPr>
                <w:rFonts w:ascii="Times New Roman" w:hAnsi="Times New Roman" w:cs="Times New Roman"/>
                <w:sz w:val="28"/>
                <w:szCs w:val="28"/>
              </w:rPr>
              <w:t>https://www.sravni.ru/text/z-igry-kotorye-nauchat-rebjonka-finansovoj-gramotnosti/</w:t>
            </w:r>
            <w:r>
              <w:t xml:space="preserve"> </w:t>
            </w:r>
          </w:p>
        </w:tc>
      </w:tr>
      <w:tr w:rsidR="00305079" w:rsidTr="00B75C13">
        <w:tc>
          <w:tcPr>
            <w:tcW w:w="1384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09.11.21</w:t>
            </w:r>
          </w:p>
        </w:tc>
        <w:tc>
          <w:tcPr>
            <w:tcW w:w="2977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гражданственности,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патриотизма,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уважения к правам и свободам.</w:t>
            </w:r>
          </w:p>
        </w:tc>
        <w:tc>
          <w:tcPr>
            <w:tcW w:w="1805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597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6804" w:type="dxa"/>
          </w:tcPr>
          <w:p w:rsidR="00A150EA" w:rsidRDefault="00E02539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картинке как выгляди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>т флаг России. Рассказать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что такое праздник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02539" w:rsidRDefault="00E02539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нарисовать флаг России.</w:t>
            </w:r>
            <w:r w:rsidR="0023124D">
              <w:t xml:space="preserve"> </w:t>
            </w:r>
            <w:r w:rsidR="0023124D" w:rsidRPr="0023124D">
              <w:rPr>
                <w:rFonts w:ascii="Times New Roman" w:hAnsi="Times New Roman" w:cs="Times New Roman"/>
                <w:sz w:val="28"/>
                <w:szCs w:val="28"/>
              </w:rPr>
              <w:t>https://bipbap.ru/kartinki-dlya-srisovki/risunki-karandashom-flag-rossii-8-foto.html</w:t>
            </w:r>
          </w:p>
        </w:tc>
      </w:tr>
      <w:tr w:rsidR="00305079" w:rsidTr="00B75C13">
        <w:tc>
          <w:tcPr>
            <w:tcW w:w="1384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10.11.21</w:t>
            </w:r>
          </w:p>
        </w:tc>
        <w:tc>
          <w:tcPr>
            <w:tcW w:w="2977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805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597" w:type="dxa"/>
          </w:tcPr>
          <w:p w:rsidR="00A150EA" w:rsidRDefault="00B75C13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Грязь – 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>наш враг</w:t>
            </w:r>
          </w:p>
        </w:tc>
        <w:tc>
          <w:tcPr>
            <w:tcW w:w="6804" w:type="dxa"/>
          </w:tcPr>
          <w:p w:rsidR="00B75C13" w:rsidRDefault="00DA0BCB" w:rsidP="00B75C13"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на картинках,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чистота это залог здоровья. Рассказать 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откуда берется мусор.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он влияет н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а здоровье человека. Рассказать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самый главный враг человека это мусор.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Показать детям на картинках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существуют б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аки, урны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мусор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>а. Нарисовать рисунок по теме: «Грязь наш враг».</w:t>
            </w:r>
            <w:r w:rsidR="0023124D">
              <w:t xml:space="preserve"> </w:t>
            </w:r>
          </w:p>
          <w:p w:rsidR="00A150EA" w:rsidRDefault="0023124D" w:rsidP="00B7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124D">
              <w:rPr>
                <w:rFonts w:ascii="Times New Roman" w:hAnsi="Times New Roman" w:cs="Times New Roman"/>
                <w:sz w:val="28"/>
                <w:szCs w:val="28"/>
              </w:rPr>
              <w:t>https://uprostim.com/117-ekologicheskih-risunkov-beregite-prirodu/</w:t>
            </w:r>
          </w:p>
        </w:tc>
      </w:tr>
      <w:tr w:rsidR="00305079" w:rsidTr="00B75C13">
        <w:tc>
          <w:tcPr>
            <w:tcW w:w="1384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11.11.21</w:t>
            </w:r>
          </w:p>
        </w:tc>
        <w:tc>
          <w:tcPr>
            <w:tcW w:w="2977" w:type="dxa"/>
          </w:tcPr>
          <w:p w:rsidR="00A150EA" w:rsidRDefault="00305079" w:rsidP="00B75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Воспитание трудолюбия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творческого отношения к 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 xml:space="preserve">труду, 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5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597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</w:p>
        </w:tc>
        <w:tc>
          <w:tcPr>
            <w:tcW w:w="6804" w:type="dxa"/>
          </w:tcPr>
          <w:p w:rsidR="00A150EA" w:rsidRDefault="00F548F7" w:rsidP="00DA0B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Показать на иллюстрации</w:t>
            </w:r>
            <w:r w:rsidR="00DA0B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BCB">
              <w:rPr>
                <w:rFonts w:ascii="Times New Roman" w:hAnsi="Times New Roman" w:cs="Times New Roman"/>
                <w:sz w:val="28"/>
                <w:szCs w:val="28"/>
              </w:rPr>
              <w:t>что такое интернет. Прочитать для чего он нужен человеку.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7C17">
              <w:rPr>
                <w:rFonts w:ascii="Times New Roman" w:hAnsi="Times New Roman" w:cs="Times New Roman"/>
                <w:sz w:val="28"/>
                <w:szCs w:val="28"/>
              </w:rPr>
              <w:t>Читать что такое компьютер. И что такое интернет.</w:t>
            </w:r>
            <w:r w:rsidR="00AF22D7">
              <w:t xml:space="preserve"> </w:t>
            </w:r>
            <w:r w:rsidR="00AF22D7" w:rsidRPr="00AF22D7">
              <w:rPr>
                <w:rFonts w:ascii="Times New Roman" w:hAnsi="Times New Roman" w:cs="Times New Roman"/>
                <w:sz w:val="28"/>
                <w:szCs w:val="28"/>
              </w:rPr>
              <w:t>https://snapcomp.ru/9-programmy.html</w:t>
            </w:r>
          </w:p>
        </w:tc>
      </w:tr>
      <w:tr w:rsidR="00305079" w:rsidTr="00B75C13">
        <w:tc>
          <w:tcPr>
            <w:tcW w:w="1384" w:type="dxa"/>
          </w:tcPr>
          <w:p w:rsidR="00A150EA" w:rsidRDefault="00305079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12.11.21</w:t>
            </w:r>
          </w:p>
        </w:tc>
        <w:tc>
          <w:tcPr>
            <w:tcW w:w="2977" w:type="dxa"/>
          </w:tcPr>
          <w:p w:rsidR="00A150EA" w:rsidRDefault="00B75C13" w:rsidP="00305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42484F">
              <w:rPr>
                <w:rFonts w:ascii="Times New Roman" w:hAnsi="Times New Roman" w:cs="Times New Roman"/>
                <w:sz w:val="28"/>
                <w:szCs w:val="28"/>
              </w:rPr>
              <w:t>стетическое воспитание.</w:t>
            </w:r>
          </w:p>
        </w:tc>
        <w:tc>
          <w:tcPr>
            <w:tcW w:w="1805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1597" w:type="dxa"/>
          </w:tcPr>
          <w:p w:rsidR="00A150EA" w:rsidRDefault="0042484F" w:rsidP="00424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праздник</w:t>
            </w:r>
          </w:p>
        </w:tc>
        <w:tc>
          <w:tcPr>
            <w:tcW w:w="6804" w:type="dxa"/>
          </w:tcPr>
          <w:p w:rsidR="00A150EA" w:rsidRDefault="00FD7C17" w:rsidP="00A15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Рассказать детям 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r w:rsidR="00B75C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 xml:space="preserve"> такие как «Н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овый го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>д,8 Марта, 23 Февраля, 9 Мая»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Показать на картинках как празднуются эти праздники. Н</w:t>
            </w:r>
            <w:r w:rsidR="00F548F7">
              <w:rPr>
                <w:rFonts w:ascii="Times New Roman" w:hAnsi="Times New Roman" w:cs="Times New Roman"/>
                <w:sz w:val="28"/>
                <w:szCs w:val="28"/>
              </w:rPr>
              <w:t>арисовать картинку к празднику «Новый год»</w:t>
            </w:r>
            <w:r w:rsidR="00AF22D7">
              <w:t xml:space="preserve"> </w:t>
            </w:r>
            <w:r w:rsidR="00AF22D7" w:rsidRPr="00AF22D7">
              <w:rPr>
                <w:rFonts w:ascii="Times New Roman" w:hAnsi="Times New Roman" w:cs="Times New Roman"/>
                <w:sz w:val="28"/>
                <w:szCs w:val="28"/>
              </w:rPr>
              <w:t>https://zen.yandex.ru/media/detidoma/9-masterklassov-po-novogodnemu-risovaniiu-</w:t>
            </w:r>
            <w:bookmarkStart w:id="0" w:name="_GoBack"/>
            <w:bookmarkEnd w:id="0"/>
            <w:r w:rsidR="00AF22D7" w:rsidRPr="00AF22D7">
              <w:rPr>
                <w:rFonts w:ascii="Times New Roman" w:hAnsi="Times New Roman" w:cs="Times New Roman"/>
                <w:sz w:val="28"/>
                <w:szCs w:val="28"/>
              </w:rPr>
              <w:t>dlia-detei-i-roditelei-5de8f794433ecc00b04a93f4</w:t>
            </w:r>
          </w:p>
        </w:tc>
      </w:tr>
    </w:tbl>
    <w:p w:rsidR="00A150EA" w:rsidRPr="00A150EA" w:rsidRDefault="00A150EA" w:rsidP="00A150E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150EA" w:rsidRPr="00A150EA" w:rsidSect="00B75C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50EA"/>
    <w:rsid w:val="0023124D"/>
    <w:rsid w:val="00305079"/>
    <w:rsid w:val="0042484F"/>
    <w:rsid w:val="00690AFC"/>
    <w:rsid w:val="00954BCD"/>
    <w:rsid w:val="00A150EA"/>
    <w:rsid w:val="00AF22D7"/>
    <w:rsid w:val="00B20868"/>
    <w:rsid w:val="00B52913"/>
    <w:rsid w:val="00B75C13"/>
    <w:rsid w:val="00C66A59"/>
    <w:rsid w:val="00DA0BCB"/>
    <w:rsid w:val="00E02539"/>
    <w:rsid w:val="00F3313C"/>
    <w:rsid w:val="00F548F7"/>
    <w:rsid w:val="00FD7C17"/>
    <w:rsid w:val="00FF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Ирбис i350</dc:creator>
  <cp:lastModifiedBy>Ирина</cp:lastModifiedBy>
  <cp:revision>3</cp:revision>
  <dcterms:created xsi:type="dcterms:W3CDTF">2021-11-05T17:53:00Z</dcterms:created>
  <dcterms:modified xsi:type="dcterms:W3CDTF">2021-11-06T07:28:00Z</dcterms:modified>
</cp:coreProperties>
</file>