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4118E9">
        <w:rPr>
          <w:rStyle w:val="a4"/>
          <w:color w:val="000000"/>
        </w:rPr>
        <w:t>Автоматизация звуков в домашних условиях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rStyle w:val="a4"/>
          <w:color w:val="000000"/>
        </w:rPr>
        <w:t>Дорогие родители!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>Вы обеспокоены состоянием речи своего ребёнка? Ваш ученик ходит (или ходил) на занятия к логопеду, а звукопроизношение до сих пор не исправлено. Причём в кабинете логопеда (или при просьбе повторить правильно)  звуки получаются чёткими, а в произвольной речи эти же звуки ребёнок произносит искажённо. Значит, процесс коррекции звукопроизношения находится на  этапе так называемой </w:t>
      </w:r>
      <w:r w:rsidRPr="004118E9">
        <w:rPr>
          <w:rStyle w:val="a4"/>
          <w:color w:val="000000"/>
        </w:rPr>
        <w:t>«автоматизации»</w:t>
      </w:r>
      <w:r w:rsidRPr="004118E9">
        <w:rPr>
          <w:color w:val="000000"/>
        </w:rPr>
        <w:t>. Скорость прохождения этого этапа зависит от частоты занятий автоматизацией поставленных  звуков. В идеале необходимы ежедневные занятия по автоматизации хотя бы по 5-15 минут в день. Данная консультация поможет заботливым и думающим родителям  ввести в речь своих детей поставленные логопедом звуки.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rStyle w:val="a5"/>
          <w:b/>
          <w:bCs/>
          <w:color w:val="000000"/>
        </w:rPr>
        <w:t>Общие положения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rStyle w:val="a4"/>
          <w:color w:val="000000"/>
        </w:rPr>
        <w:t>Автоматизировать звук</w:t>
      </w:r>
      <w:r w:rsidRPr="004118E9">
        <w:rPr>
          <w:color w:val="000000"/>
        </w:rPr>
        <w:t xml:space="preserve"> – это значит ввести его в слоги, слова, предложения, связную речь.  С физиологической точки зрения этап автоматизации звука представляет собой закрепление  условно-рефлекторных </w:t>
      </w:r>
      <w:proofErr w:type="spellStart"/>
      <w:r w:rsidRPr="004118E9">
        <w:rPr>
          <w:color w:val="000000"/>
        </w:rPr>
        <w:t>речедвигательных</w:t>
      </w:r>
      <w:proofErr w:type="spellEnd"/>
      <w:r w:rsidRPr="004118E9">
        <w:rPr>
          <w:color w:val="000000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 xml:space="preserve">У детей с дефектами звукопроизношения закреплены стереотипы неправильного произношения слов, предложений и т.д.    Автоматизация звука осуществляется по принципу от легкого </w:t>
      </w:r>
      <w:proofErr w:type="gramStart"/>
      <w:r w:rsidRPr="004118E9">
        <w:rPr>
          <w:color w:val="000000"/>
        </w:rPr>
        <w:t>к</w:t>
      </w:r>
      <w:proofErr w:type="gramEnd"/>
      <w:r w:rsidRPr="004118E9">
        <w:rPr>
          <w:color w:val="000000"/>
        </w:rPr>
        <w:t xml:space="preserve"> трудному, от простого к сложному.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>Автоматизация поставленного звука должна проводиться в строгой последовательности: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>автоматизация звука в слогах (прямых, обратных, со стечением согласных);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>автоматизация звука в словах (в начале слова, середине, конце);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>автоматизация звука в предложениях;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 xml:space="preserve">автоматизация звука в </w:t>
      </w:r>
      <w:proofErr w:type="spellStart"/>
      <w:r w:rsidRPr="004118E9">
        <w:rPr>
          <w:color w:val="000000"/>
        </w:rPr>
        <w:t>чистоговорках</w:t>
      </w:r>
      <w:proofErr w:type="spellEnd"/>
      <w:r w:rsidRPr="004118E9">
        <w:rPr>
          <w:color w:val="000000"/>
        </w:rPr>
        <w:t>, скороговорках и стихах;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>автоматизация звука в коротких, а затем длинных рассказах;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>автоматизация звука в разговорной речи.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>В процессе автоматизации звуков проводится работа над произносительной стороной речи: над ударением при автоматизации звука в слогах и словах, над логическим ударением в процессе автоматизации звуков в предложениях, над интонацией при закреплении произношения звука в предложении, связной речи.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 xml:space="preserve">Наряду с развитием звуковой (звукопроизношением и </w:t>
      </w:r>
      <w:proofErr w:type="spellStart"/>
      <w:r w:rsidRPr="004118E9">
        <w:rPr>
          <w:color w:val="000000"/>
        </w:rPr>
        <w:t>звукоразличением</w:t>
      </w:r>
      <w:proofErr w:type="spellEnd"/>
      <w:r w:rsidRPr="004118E9">
        <w:rPr>
          <w:color w:val="000000"/>
        </w:rPr>
        <w:t>) стороны речи, на этапе автоматизации звуков происходит обогащение словаря, его систематизация, формирование грамматического строя речи. </w:t>
      </w:r>
    </w:p>
    <w:p w:rsidR="004118E9" w:rsidRPr="004118E9" w:rsidRDefault="004118E9" w:rsidP="004118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4118E9">
        <w:rPr>
          <w:color w:val="000000"/>
        </w:rPr>
        <w:t xml:space="preserve">Главная задача этапа автоматизации звуков  – постепенно, последовательно ввести поставленный звук в слоги, слова, предложения (стихи, рассказы) и в самостоятельную речь ребенка. К новому материалу можно переходить только в том </w:t>
      </w:r>
      <w:proofErr w:type="gramStart"/>
      <w:r w:rsidRPr="004118E9">
        <w:rPr>
          <w:color w:val="000000"/>
        </w:rPr>
        <w:t>случае</w:t>
      </w:r>
      <w:proofErr w:type="gramEnd"/>
      <w:r w:rsidRPr="004118E9">
        <w:rPr>
          <w:color w:val="000000"/>
        </w:rPr>
        <w:t>, если усвоен предыдущий. </w:t>
      </w:r>
    </w:p>
    <w:p w:rsidR="00EA7EC2" w:rsidRPr="004118E9" w:rsidRDefault="00EA7EC2" w:rsidP="004118E9">
      <w:pPr>
        <w:jc w:val="both"/>
        <w:rPr>
          <w:sz w:val="24"/>
          <w:szCs w:val="24"/>
        </w:rPr>
      </w:pPr>
    </w:p>
    <w:sectPr w:rsidR="00EA7EC2" w:rsidRPr="0041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8E9"/>
    <w:rsid w:val="004118E9"/>
    <w:rsid w:val="00EA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18E9"/>
    <w:rPr>
      <w:b/>
      <w:bCs/>
    </w:rPr>
  </w:style>
  <w:style w:type="character" w:styleId="a5">
    <w:name w:val="Emphasis"/>
    <w:basedOn w:val="a0"/>
    <w:uiPriority w:val="20"/>
    <w:qFormat/>
    <w:rsid w:val="004118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2018-10-20T11:53:00Z</dcterms:created>
  <dcterms:modified xsi:type="dcterms:W3CDTF">2018-10-20T11:54:00Z</dcterms:modified>
</cp:coreProperties>
</file>