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1"/>
        <w:tblW w:w="15920" w:type="dxa"/>
        <w:tblLayout w:type="fixed"/>
        <w:tblLook w:val="04A0"/>
      </w:tblPr>
      <w:tblGrid>
        <w:gridCol w:w="675"/>
        <w:gridCol w:w="851"/>
        <w:gridCol w:w="1984"/>
        <w:gridCol w:w="2127"/>
        <w:gridCol w:w="2268"/>
        <w:gridCol w:w="8015"/>
      </w:tblGrid>
      <w:tr w:rsidR="00DA3166" w:rsidTr="00207777">
        <w:tc>
          <w:tcPr>
            <w:tcW w:w="67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дата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урока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название</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предмета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Ф. И. О.</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учителя</w:t>
            </w:r>
          </w:p>
          <w:p w:rsidR="00DA3166" w:rsidRDefault="00DA3166" w:rsidP="00120B94">
            <w:pPr>
              <w:spacing w:line="276" w:lineRule="auto"/>
              <w:jc w:val="center"/>
              <w:rPr>
                <w:rFonts w:ascii="Times New Roman" w:hAnsi="Times New Roman"/>
                <w:sz w:val="24"/>
                <w:szCs w:val="24"/>
              </w:rPr>
            </w:pPr>
            <w:proofErr w:type="gramStart"/>
            <w:r>
              <w:rPr>
                <w:rFonts w:ascii="Times New Roman" w:hAnsi="Times New Roman"/>
                <w:sz w:val="24"/>
                <w:szCs w:val="24"/>
              </w:rPr>
              <w:t>(9193721081,</w:t>
            </w:r>
            <w:proofErr w:type="gramEnd"/>
          </w:p>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lang w:val="en-US"/>
              </w:rPr>
              <w:t>natali</w:t>
            </w:r>
            <w:proofErr w:type="spellEnd"/>
            <w:r>
              <w:rPr>
                <w:rFonts w:ascii="Times New Roman" w:hAnsi="Times New Roman"/>
                <w:sz w:val="24"/>
                <w:szCs w:val="24"/>
              </w:rPr>
              <w:t>.</w:t>
            </w:r>
            <w:proofErr w:type="spellStart"/>
            <w:r>
              <w:rPr>
                <w:rFonts w:ascii="Times New Roman" w:hAnsi="Times New Roman"/>
                <w:sz w:val="24"/>
                <w:szCs w:val="24"/>
                <w:lang w:val="en-US"/>
              </w:rPr>
              <w:t>sevostjanova</w:t>
            </w:r>
            <w:proofErr w:type="spellEnd"/>
            <w:r>
              <w:rPr>
                <w:rFonts w:ascii="Times New Roman" w:hAnsi="Times New Roman"/>
                <w:sz w:val="24"/>
                <w:szCs w:val="24"/>
              </w:rPr>
              <w:t>2012@</w:t>
            </w:r>
            <w:proofErr w:type="spellStart"/>
            <w:r>
              <w:rPr>
                <w:rFonts w:ascii="Times New Roman" w:hAnsi="Times New Roman"/>
                <w:sz w:val="24"/>
                <w:szCs w:val="24"/>
                <w:lang w:val="en-US"/>
              </w:rPr>
              <w:t>yandex</w:t>
            </w:r>
            <w:proofErr w:type="spellEnd"/>
            <w:r>
              <w:rPr>
                <w:rFonts w:ascii="Times New Roman" w:hAnsi="Times New Roman"/>
                <w:sz w:val="24"/>
                <w:szCs w:val="24"/>
              </w:rPr>
              <w:t>.</w:t>
            </w:r>
            <w:proofErr w:type="spellStart"/>
            <w:r>
              <w:rPr>
                <w:rFonts w:ascii="Times New Roman" w:hAnsi="Times New Roman"/>
                <w:sz w:val="24"/>
                <w:szCs w:val="24"/>
                <w:lang w:val="en-US"/>
              </w:rPr>
              <w:t>ru</w:t>
            </w:r>
            <w:proofErr w:type="spellEnd"/>
            <w:r>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тема урока</w:t>
            </w:r>
          </w:p>
        </w:tc>
        <w:tc>
          <w:tcPr>
            <w:tcW w:w="801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 xml:space="preserve">задания </w:t>
            </w:r>
            <w:proofErr w:type="gramStart"/>
            <w:r>
              <w:rPr>
                <w:rFonts w:ascii="Times New Roman" w:hAnsi="Times New Roman"/>
                <w:sz w:val="24"/>
                <w:szCs w:val="24"/>
              </w:rPr>
              <w:t>для</w:t>
            </w:r>
            <w:proofErr w:type="gramEnd"/>
            <w:r>
              <w:rPr>
                <w:rFonts w:ascii="Times New Roman" w:hAnsi="Times New Roman"/>
                <w:sz w:val="24"/>
                <w:szCs w:val="24"/>
              </w:rPr>
              <w:t xml:space="preserve"> обучающегося</w:t>
            </w:r>
          </w:p>
        </w:tc>
      </w:tr>
      <w:tr w:rsidR="00DA3166" w:rsidTr="00207777">
        <w:tc>
          <w:tcPr>
            <w:tcW w:w="675" w:type="dxa"/>
            <w:vMerge w:val="restart"/>
            <w:tcBorders>
              <w:top w:val="single" w:sz="4" w:space="0" w:color="auto"/>
              <w:left w:val="single" w:sz="4" w:space="0" w:color="auto"/>
              <w:right w:val="single" w:sz="4" w:space="0" w:color="auto"/>
            </w:tcBorders>
            <w:textDirection w:val="btLr"/>
            <w:vAlign w:val="center"/>
            <w:hideMark/>
          </w:tcPr>
          <w:p w:rsidR="00DA3166" w:rsidRDefault="00DA3166" w:rsidP="00120B94">
            <w:pPr>
              <w:spacing w:line="276" w:lineRule="auto"/>
              <w:ind w:left="113" w:right="113"/>
              <w:jc w:val="center"/>
              <w:rPr>
                <w:rFonts w:ascii="Times New Roman" w:hAnsi="Times New Roman"/>
                <w:sz w:val="24"/>
                <w:szCs w:val="24"/>
              </w:rPr>
            </w:pPr>
            <w:r>
              <w:rPr>
                <w:rFonts w:ascii="Times New Roman" w:hAnsi="Times New Roman"/>
                <w:sz w:val="24"/>
                <w:szCs w:val="24"/>
              </w:rPr>
              <w:t>Понедельник,</w:t>
            </w:r>
          </w:p>
          <w:p w:rsidR="00DA3166" w:rsidRDefault="00053D7D" w:rsidP="00120B94">
            <w:pPr>
              <w:spacing w:line="276" w:lineRule="auto"/>
              <w:ind w:left="113" w:right="113"/>
              <w:jc w:val="center"/>
              <w:rPr>
                <w:rFonts w:ascii="Times New Roman" w:hAnsi="Times New Roman"/>
                <w:sz w:val="24"/>
                <w:szCs w:val="24"/>
              </w:rPr>
            </w:pPr>
            <w:r>
              <w:rPr>
                <w:rFonts w:ascii="Times New Roman" w:hAnsi="Times New Roman"/>
                <w:sz w:val="24"/>
                <w:szCs w:val="24"/>
              </w:rPr>
              <w:t>15</w:t>
            </w:r>
            <w:r w:rsidR="00DA3166">
              <w:rPr>
                <w:rFonts w:ascii="Times New Roman" w:hAnsi="Times New Roman"/>
                <w:sz w:val="24"/>
                <w:szCs w:val="24"/>
              </w:rPr>
              <w:t>.11.2021</w:t>
            </w: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62390F" w:rsidRDefault="0062390F" w:rsidP="00120B94">
            <w:pPr>
              <w:spacing w:line="276" w:lineRule="auto"/>
              <w:jc w:val="center"/>
              <w:rPr>
                <w:rFonts w:ascii="Times New Roman" w:hAnsi="Times New Roman"/>
                <w:sz w:val="24"/>
                <w:szCs w:val="24"/>
              </w:rPr>
            </w:pPr>
            <w:r>
              <w:rPr>
                <w:rFonts w:ascii="Times New Roman" w:hAnsi="Times New Roman"/>
                <w:sz w:val="24"/>
                <w:szCs w:val="24"/>
              </w:rPr>
              <w:t xml:space="preserve">Я </w:t>
            </w:r>
          </w:p>
          <w:p w:rsidR="0062390F" w:rsidRDefault="0062390F" w:rsidP="00120B94">
            <w:pPr>
              <w:spacing w:line="276" w:lineRule="auto"/>
              <w:jc w:val="center"/>
              <w:rPr>
                <w:rFonts w:ascii="Times New Roman" w:hAnsi="Times New Roman"/>
                <w:sz w:val="24"/>
                <w:szCs w:val="24"/>
              </w:rPr>
            </w:pPr>
            <w:r>
              <w:rPr>
                <w:rFonts w:ascii="Times New Roman" w:hAnsi="Times New Roman"/>
                <w:sz w:val="24"/>
                <w:szCs w:val="24"/>
              </w:rPr>
              <w:t xml:space="preserve">и </w:t>
            </w:r>
          </w:p>
          <w:p w:rsidR="00DA3166" w:rsidRDefault="0062390F" w:rsidP="00120B94">
            <w:pPr>
              <w:spacing w:line="276" w:lineRule="auto"/>
              <w:jc w:val="center"/>
              <w:rPr>
                <w:rFonts w:ascii="Times New Roman" w:hAnsi="Times New Roman"/>
                <w:sz w:val="24"/>
                <w:szCs w:val="24"/>
              </w:rPr>
            </w:pPr>
            <w:r>
              <w:rPr>
                <w:rFonts w:ascii="Times New Roman" w:hAnsi="Times New Roman"/>
                <w:sz w:val="24"/>
                <w:szCs w:val="24"/>
              </w:rPr>
              <w:t>моя семья</w:t>
            </w:r>
          </w:p>
        </w:tc>
        <w:tc>
          <w:tcPr>
            <w:tcW w:w="8015" w:type="dxa"/>
            <w:tcBorders>
              <w:top w:val="single" w:sz="4" w:space="0" w:color="auto"/>
              <w:left w:val="single" w:sz="4" w:space="0" w:color="auto"/>
              <w:bottom w:val="single" w:sz="4" w:space="0" w:color="auto"/>
              <w:right w:val="single" w:sz="4" w:space="0" w:color="auto"/>
            </w:tcBorders>
            <w:hideMark/>
          </w:tcPr>
          <w:p w:rsidR="000D6BB7" w:rsidRPr="0048190B" w:rsidRDefault="000D6BB7" w:rsidP="00120B94">
            <w:pPr>
              <w:shd w:val="clear" w:color="auto" w:fill="FFFFFF"/>
              <w:spacing w:line="276" w:lineRule="auto"/>
              <w:ind w:firstLine="708"/>
              <w:jc w:val="center"/>
              <w:rPr>
                <w:rFonts w:ascii="Arial" w:eastAsia="Times New Roman" w:hAnsi="Arial" w:cs="Arial"/>
                <w:color w:val="000000"/>
                <w:sz w:val="24"/>
                <w:szCs w:val="24"/>
              </w:rPr>
            </w:pPr>
            <w:r>
              <w:rPr>
                <w:rFonts w:ascii="Times New Roman" w:eastAsia="Times New Roman" w:hAnsi="Times New Roman"/>
                <w:color w:val="000000"/>
                <w:sz w:val="24"/>
                <w:szCs w:val="24"/>
              </w:rPr>
              <w:t>У</w:t>
            </w:r>
            <w:r w:rsidRPr="0048190B">
              <w:rPr>
                <w:rFonts w:ascii="Times New Roman" w:eastAsia="Times New Roman" w:hAnsi="Times New Roman"/>
                <w:color w:val="000000"/>
                <w:sz w:val="24"/>
                <w:szCs w:val="24"/>
              </w:rPr>
              <w:t>знавание (различение) членов семьи</w:t>
            </w:r>
          </w:p>
          <w:p w:rsidR="000D6BB7" w:rsidRDefault="000D6BB7" w:rsidP="00120B94">
            <w:pPr>
              <w:shd w:val="clear" w:color="auto" w:fill="FFFFFF"/>
              <w:spacing w:line="276" w:lineRule="auto"/>
              <w:jc w:val="both"/>
              <w:rPr>
                <w:rFonts w:ascii="Times New Roman" w:eastAsia="Times New Roman" w:hAnsi="Times New Roman"/>
                <w:iCs/>
                <w:color w:val="000000"/>
                <w:sz w:val="24"/>
                <w:szCs w:val="24"/>
              </w:rPr>
            </w:pPr>
            <w:r w:rsidRPr="0048190B">
              <w:rPr>
                <w:rFonts w:ascii="Times New Roman" w:eastAsia="Times New Roman" w:hAnsi="Times New Roman"/>
                <w:color w:val="000000"/>
                <w:sz w:val="24"/>
                <w:szCs w:val="24"/>
              </w:rPr>
              <w:t>Ребенок учится узнавать среди других людей членов своей семьи (в том числе на фотографии, видео), различать их и называть, отличать взрослых от детей.</w:t>
            </w:r>
            <w:r w:rsidRPr="00842CF6">
              <w:rPr>
                <w:rFonts w:ascii="Times New Roman" w:eastAsia="Times New Roman" w:hAnsi="Times New Roman"/>
                <w:iCs/>
                <w:color w:val="000000"/>
                <w:sz w:val="24"/>
                <w:szCs w:val="24"/>
              </w:rPr>
              <w:t xml:space="preserve"> </w:t>
            </w:r>
          </w:p>
          <w:p w:rsidR="000D6BB7" w:rsidRDefault="000D6BB7" w:rsidP="00120B94">
            <w:pPr>
              <w:shd w:val="clear" w:color="auto" w:fill="FFFFFF"/>
              <w:spacing w:line="276" w:lineRule="auto"/>
              <w:jc w:val="both"/>
              <w:rPr>
                <w:rFonts w:ascii="Arial" w:eastAsia="Times New Roman" w:hAnsi="Arial" w:cs="Arial"/>
                <w:color w:val="000000"/>
                <w:sz w:val="24"/>
                <w:szCs w:val="24"/>
              </w:rPr>
            </w:pPr>
            <w:proofErr w:type="gramStart"/>
            <w:r>
              <w:rPr>
                <w:rFonts w:ascii="Times New Roman" w:eastAsia="Times New Roman" w:hAnsi="Times New Roman"/>
                <w:iCs/>
                <w:color w:val="000000"/>
                <w:sz w:val="24"/>
                <w:szCs w:val="24"/>
              </w:rPr>
              <w:t xml:space="preserve">Формируемые </w:t>
            </w:r>
            <w:r w:rsidRPr="0048190B">
              <w:rPr>
                <w:rFonts w:ascii="Times New Roman" w:eastAsia="Times New Roman" w:hAnsi="Times New Roman"/>
                <w:iCs/>
                <w:color w:val="000000"/>
                <w:sz w:val="24"/>
                <w:szCs w:val="24"/>
              </w:rPr>
              <w:t>понятия:</w:t>
            </w:r>
            <w:r>
              <w:rPr>
                <w:rFonts w:ascii="Times New Roman" w:eastAsia="Times New Roman" w:hAnsi="Times New Roman"/>
                <w:i/>
                <w:iCs/>
                <w:color w:val="000000"/>
                <w:sz w:val="24"/>
                <w:szCs w:val="24"/>
              </w:rPr>
              <w:t xml:space="preserve"> </w:t>
            </w:r>
            <w:r w:rsidRPr="0048190B">
              <w:rPr>
                <w:rFonts w:ascii="Times New Roman" w:eastAsia="Times New Roman" w:hAnsi="Times New Roman"/>
                <w:color w:val="000000"/>
                <w:sz w:val="24"/>
                <w:szCs w:val="24"/>
              </w:rPr>
              <w:t>семья, мама, папа, брат, сестра, бабушка,  дедушка,  дядя, тетя, дети,</w:t>
            </w:r>
            <w:r>
              <w:rPr>
                <w:rFonts w:ascii="Times New Roman" w:eastAsia="Times New Roman" w:hAnsi="Times New Roman"/>
                <w:color w:val="000000"/>
                <w:sz w:val="24"/>
                <w:szCs w:val="24"/>
              </w:rPr>
              <w:t xml:space="preserve"> взрослые.</w:t>
            </w:r>
            <w:proofErr w:type="gramEnd"/>
          </w:p>
          <w:p w:rsidR="000D6BB7" w:rsidRPr="0048190B" w:rsidRDefault="000D6BB7" w:rsidP="00120B94">
            <w:pPr>
              <w:shd w:val="clear" w:color="auto" w:fill="FFFFFF"/>
              <w:spacing w:line="276" w:lineRule="auto"/>
              <w:jc w:val="center"/>
              <w:rPr>
                <w:rFonts w:ascii="Arial" w:eastAsia="Times New Roman" w:hAnsi="Arial" w:cs="Arial"/>
                <w:color w:val="000000"/>
                <w:sz w:val="24"/>
                <w:szCs w:val="24"/>
              </w:rPr>
            </w:pPr>
            <w:r>
              <w:rPr>
                <w:rFonts w:ascii="Times New Roman" w:eastAsia="Times New Roman" w:hAnsi="Times New Roman"/>
                <w:color w:val="000000"/>
                <w:sz w:val="24"/>
                <w:szCs w:val="24"/>
              </w:rPr>
              <w:t>О</w:t>
            </w:r>
            <w:r w:rsidRPr="0048190B">
              <w:rPr>
                <w:rFonts w:ascii="Times New Roman" w:eastAsia="Times New Roman" w:hAnsi="Times New Roman"/>
                <w:color w:val="000000"/>
                <w:sz w:val="24"/>
                <w:szCs w:val="24"/>
              </w:rPr>
              <w:t>пределение своей социальной роли в семье</w:t>
            </w:r>
          </w:p>
          <w:p w:rsidR="000D6BB7" w:rsidRPr="0048190B" w:rsidRDefault="000D6BB7" w:rsidP="00120B94">
            <w:pPr>
              <w:shd w:val="clear" w:color="auto" w:fill="FFFFFF"/>
              <w:spacing w:line="276" w:lineRule="auto"/>
              <w:ind w:right="-2"/>
              <w:jc w:val="both"/>
              <w:rPr>
                <w:rFonts w:ascii="Arial" w:eastAsia="Times New Roman" w:hAnsi="Arial" w:cs="Arial"/>
                <w:color w:val="000000"/>
                <w:sz w:val="24"/>
                <w:szCs w:val="24"/>
              </w:rPr>
            </w:pPr>
            <w:r w:rsidRPr="0048190B">
              <w:rPr>
                <w:rFonts w:ascii="Times New Roman" w:eastAsia="Times New Roman" w:hAnsi="Times New Roman"/>
                <w:color w:val="000000"/>
                <w:sz w:val="24"/>
                <w:szCs w:val="24"/>
              </w:rPr>
              <w:t xml:space="preserve">Ребенок получает представление о добром, заботливом, уважительном отношении членов семьи друг к другу. Сначала ребенок учится определять свою социальную </w:t>
            </w:r>
            <w:r>
              <w:rPr>
                <w:rFonts w:ascii="Times New Roman" w:eastAsia="Times New Roman" w:hAnsi="Times New Roman"/>
                <w:color w:val="000000"/>
                <w:sz w:val="24"/>
                <w:szCs w:val="24"/>
              </w:rPr>
              <w:t xml:space="preserve">роль в семье (например, я – сын, дочь, внук, </w:t>
            </w:r>
            <w:r w:rsidRPr="0048190B">
              <w:rPr>
                <w:rFonts w:ascii="Times New Roman" w:eastAsia="Times New Roman" w:hAnsi="Times New Roman"/>
                <w:color w:val="000000"/>
                <w:sz w:val="24"/>
                <w:szCs w:val="24"/>
              </w:rPr>
              <w:t>внучка). После этого он определяет социальные роли других членов семьи (например, тетя – сестра мамы, папа – сын бабушки и дедушки, которые живут вместе с нами).</w:t>
            </w:r>
          </w:p>
          <w:p w:rsidR="00B07310" w:rsidRDefault="000D6BB7" w:rsidP="00120B94">
            <w:pPr>
              <w:spacing w:line="276" w:lineRule="auto"/>
              <w:jc w:val="both"/>
              <w:rPr>
                <w:rFonts w:ascii="Times New Roman" w:eastAsia="Times New Roman" w:hAnsi="Times New Roman"/>
                <w:color w:val="000000"/>
                <w:sz w:val="24"/>
                <w:szCs w:val="24"/>
              </w:rPr>
            </w:pPr>
            <w:proofErr w:type="gramStart"/>
            <w:r w:rsidRPr="0048190B">
              <w:rPr>
                <w:rFonts w:ascii="Times New Roman" w:eastAsia="Times New Roman" w:hAnsi="Times New Roman"/>
                <w:iCs/>
                <w:color w:val="000000"/>
                <w:sz w:val="24"/>
                <w:szCs w:val="24"/>
              </w:rPr>
              <w:t>Формируемые понятия: </w:t>
            </w:r>
            <w:r>
              <w:rPr>
                <w:rFonts w:ascii="Times New Roman" w:eastAsia="Times New Roman" w:hAnsi="Times New Roman"/>
                <w:color w:val="000000"/>
                <w:sz w:val="24"/>
                <w:szCs w:val="24"/>
              </w:rPr>
              <w:t xml:space="preserve">сын, дочь, племянник, племянница, внук, </w:t>
            </w:r>
            <w:r w:rsidRPr="0048190B">
              <w:rPr>
                <w:rFonts w:ascii="Times New Roman" w:eastAsia="Times New Roman" w:hAnsi="Times New Roman"/>
                <w:color w:val="000000"/>
                <w:sz w:val="24"/>
                <w:szCs w:val="24"/>
              </w:rPr>
              <w:t>внучка, тетя, дядя, сестра, брат</w:t>
            </w:r>
            <w:r>
              <w:rPr>
                <w:rFonts w:ascii="Times New Roman" w:eastAsia="Times New Roman" w:hAnsi="Times New Roman"/>
                <w:color w:val="000000"/>
                <w:sz w:val="24"/>
                <w:szCs w:val="24"/>
              </w:rPr>
              <w:t>.</w:t>
            </w:r>
            <w:proofErr w:type="gramEnd"/>
          </w:p>
          <w:p w:rsidR="00332052" w:rsidRPr="002D77E2" w:rsidRDefault="00F81F9A" w:rsidP="00120B94">
            <w:pPr>
              <w:shd w:val="clear" w:color="auto" w:fill="FFFFFF"/>
              <w:spacing w:line="276" w:lineRule="auto"/>
              <w:jc w:val="both"/>
              <w:rPr>
                <w:rFonts w:ascii="Times New Roman" w:eastAsia="Times New Roman" w:hAnsi="Times New Roman"/>
                <w:color w:val="000000"/>
                <w:sz w:val="24"/>
                <w:szCs w:val="24"/>
              </w:rPr>
            </w:pPr>
            <w:hyperlink r:id="rId5" w:history="1">
              <w:r w:rsidR="00332052" w:rsidRPr="002D77E2">
                <w:rPr>
                  <w:rStyle w:val="a3"/>
                  <w:rFonts w:ascii="Times New Roman" w:eastAsia="Times New Roman" w:hAnsi="Times New Roman"/>
                  <w:sz w:val="24"/>
                  <w:szCs w:val="24"/>
                </w:rPr>
                <w:t>https://www.youtube.com/watch?v=HotEiUtO6z8</w:t>
              </w:r>
            </w:hyperlink>
          </w:p>
          <w:p w:rsidR="00841A2E" w:rsidRDefault="00F81F9A" w:rsidP="00120B94">
            <w:pPr>
              <w:spacing w:line="276" w:lineRule="auto"/>
              <w:jc w:val="both"/>
              <w:rPr>
                <w:rFonts w:ascii="Times New Roman" w:hAnsi="Times New Roman"/>
                <w:sz w:val="24"/>
                <w:szCs w:val="24"/>
              </w:rPr>
            </w:pPr>
            <w:hyperlink r:id="rId6" w:history="1">
              <w:r w:rsidR="00841A2E" w:rsidRPr="00A16DD8">
                <w:rPr>
                  <w:rStyle w:val="a3"/>
                  <w:rFonts w:ascii="Times New Roman" w:hAnsi="Times New Roman"/>
                  <w:sz w:val="24"/>
                  <w:szCs w:val="24"/>
                </w:rPr>
                <w:t>https://www.youtube.com/watch?v=Xv8PzIy90Vk</w:t>
              </w:r>
            </w:hyperlink>
          </w:p>
        </w:tc>
      </w:tr>
      <w:tr w:rsidR="00DA3166" w:rsidTr="00207777">
        <w:tc>
          <w:tcPr>
            <w:tcW w:w="675" w:type="dxa"/>
            <w:vMerge/>
            <w:tcBorders>
              <w:left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Речь</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и</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альтернативная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коммуникация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AE253D" w:rsidP="00120B94">
            <w:pPr>
              <w:spacing w:line="276" w:lineRule="auto"/>
              <w:jc w:val="center"/>
              <w:rPr>
                <w:rFonts w:ascii="Times New Roman" w:hAnsi="Times New Roman"/>
                <w:sz w:val="24"/>
                <w:szCs w:val="24"/>
              </w:rPr>
            </w:pPr>
            <w:r>
              <w:rPr>
                <w:rFonts w:ascii="Times New Roman" w:hAnsi="Times New Roman"/>
                <w:sz w:val="24"/>
                <w:szCs w:val="24"/>
                <w:lang w:eastAsia="ru-RU"/>
              </w:rPr>
              <w:t>Звуки [</w:t>
            </w:r>
            <w:proofErr w:type="gramStart"/>
            <w:r>
              <w:rPr>
                <w:rFonts w:ascii="Times New Roman" w:hAnsi="Times New Roman"/>
                <w:sz w:val="24"/>
                <w:szCs w:val="24"/>
                <w:lang w:eastAsia="ru-RU"/>
              </w:rPr>
              <w:t>к</w:t>
            </w:r>
            <w:proofErr w:type="gramEnd"/>
            <w:r>
              <w:rPr>
                <w:rFonts w:ascii="Times New Roman" w:hAnsi="Times New Roman"/>
                <w:sz w:val="24"/>
                <w:szCs w:val="24"/>
                <w:lang w:eastAsia="ru-RU"/>
              </w:rPr>
              <w:t>] и [к</w:t>
            </w:r>
            <w:r w:rsidRPr="00C8151D">
              <w:rPr>
                <w:rFonts w:ascii="Times New Roman" w:hAnsi="Times New Roman"/>
                <w:sz w:val="24"/>
                <w:szCs w:val="24"/>
                <w:lang w:eastAsia="ru-RU"/>
              </w:rPr>
              <w:t>’</w:t>
            </w:r>
            <w:r>
              <w:rPr>
                <w:rFonts w:ascii="Times New Roman" w:hAnsi="Times New Roman"/>
                <w:sz w:val="24"/>
                <w:szCs w:val="24"/>
                <w:lang w:eastAsia="ru-RU"/>
              </w:rPr>
              <w:t xml:space="preserve">], буква </w:t>
            </w:r>
            <w:proofErr w:type="spellStart"/>
            <w:r>
              <w:rPr>
                <w:rFonts w:ascii="Times New Roman" w:hAnsi="Times New Roman"/>
                <w:sz w:val="24"/>
                <w:szCs w:val="24"/>
                <w:lang w:eastAsia="ru-RU"/>
              </w:rPr>
              <w:t>Кк</w:t>
            </w:r>
            <w:proofErr w:type="spellEnd"/>
            <w:r>
              <w:rPr>
                <w:rFonts w:ascii="Times New Roman" w:hAnsi="Times New Roman"/>
                <w:sz w:val="24"/>
                <w:szCs w:val="24"/>
                <w:lang w:eastAsia="ru-RU"/>
              </w:rPr>
              <w:t xml:space="preserve">. Чтение слогов с буквой </w:t>
            </w:r>
            <w:proofErr w:type="spellStart"/>
            <w:r>
              <w:rPr>
                <w:rFonts w:ascii="Times New Roman" w:hAnsi="Times New Roman"/>
                <w:sz w:val="24"/>
                <w:szCs w:val="24"/>
                <w:lang w:eastAsia="ru-RU"/>
              </w:rPr>
              <w:t>Кк</w:t>
            </w:r>
            <w:proofErr w:type="spellEnd"/>
            <w:r>
              <w:rPr>
                <w:rFonts w:ascii="Times New Roman" w:hAnsi="Times New Roman"/>
                <w:sz w:val="24"/>
                <w:szCs w:val="24"/>
                <w:lang w:eastAsia="ru-RU"/>
              </w:rPr>
              <w:t xml:space="preserve"> и другими ранее изученными буквами</w:t>
            </w:r>
          </w:p>
        </w:tc>
        <w:tc>
          <w:tcPr>
            <w:tcW w:w="8015" w:type="dxa"/>
            <w:tcBorders>
              <w:top w:val="single" w:sz="4" w:space="0" w:color="auto"/>
              <w:left w:val="single" w:sz="4" w:space="0" w:color="auto"/>
              <w:bottom w:val="single" w:sz="4" w:space="0" w:color="auto"/>
              <w:right w:val="single" w:sz="4" w:space="0" w:color="auto"/>
            </w:tcBorders>
            <w:hideMark/>
          </w:tcPr>
          <w:p w:rsidR="0005290A" w:rsidRPr="00FE5811" w:rsidRDefault="0005290A" w:rsidP="00120B94">
            <w:pPr>
              <w:spacing w:line="276" w:lineRule="auto"/>
              <w:jc w:val="both"/>
              <w:rPr>
                <w:rFonts w:ascii="Times New Roman" w:hAnsi="Times New Roman"/>
                <w:noProof/>
                <w:sz w:val="24"/>
                <w:szCs w:val="24"/>
              </w:rPr>
            </w:pPr>
            <w:r>
              <w:rPr>
                <w:rFonts w:ascii="Times New Roman" w:hAnsi="Times New Roman"/>
                <w:noProof/>
                <w:sz w:val="24"/>
                <w:szCs w:val="24"/>
              </w:rPr>
              <w:t>– Что и</w:t>
            </w:r>
            <w:r w:rsidRPr="00FE5811">
              <w:rPr>
                <w:rFonts w:ascii="Times New Roman" w:hAnsi="Times New Roman"/>
                <w:noProof/>
                <w:sz w:val="24"/>
                <w:szCs w:val="24"/>
              </w:rPr>
              <w:t>зображено на картинках?</w:t>
            </w:r>
          </w:p>
          <w:p w:rsidR="0005290A" w:rsidRDefault="00DB0EF6" w:rsidP="00120B94">
            <w:pPr>
              <w:spacing w:line="276" w:lineRule="auto"/>
              <w:jc w:val="center"/>
              <w:rPr>
                <w:rFonts w:ascii="Times New Roman" w:hAnsi="Times New Roman"/>
                <w:sz w:val="28"/>
                <w:szCs w:val="28"/>
              </w:rPr>
            </w:pPr>
            <w:r w:rsidRPr="00DB0EF6">
              <w:rPr>
                <w:noProof/>
              </w:rPr>
              <w:drawing>
                <wp:inline distT="0" distB="0" distL="0" distR="0">
                  <wp:extent cx="2134104" cy="1370095"/>
                  <wp:effectExtent l="19050" t="0" r="0" b="0"/>
                  <wp:docPr id="16" name="Рисунок 1" descr="https://plushcity.ru/wp-content/uploads/2021/05/zagadki-pro-koro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ushcity.ru/wp-content/uploads/2021/05/zagadki-pro-korovu.jpg"/>
                          <pic:cNvPicPr>
                            <a:picLocks noChangeAspect="1" noChangeArrowheads="1"/>
                          </pic:cNvPicPr>
                        </pic:nvPicPr>
                        <pic:blipFill>
                          <a:blip r:embed="rId7" cstate="print"/>
                          <a:srcRect/>
                          <a:stretch>
                            <a:fillRect/>
                          </a:stretch>
                        </pic:blipFill>
                        <pic:spPr bwMode="auto">
                          <a:xfrm>
                            <a:off x="0" y="0"/>
                            <a:ext cx="2136206" cy="1371445"/>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Pr="00DB0EF6">
              <w:rPr>
                <w:rFonts w:ascii="Times New Roman" w:hAnsi="Times New Roman"/>
                <w:noProof/>
                <w:sz w:val="28"/>
                <w:szCs w:val="28"/>
              </w:rPr>
              <w:drawing>
                <wp:inline distT="0" distB="0" distL="0" distR="0">
                  <wp:extent cx="2133600" cy="1371600"/>
                  <wp:effectExtent l="19050" t="0" r="0" b="0"/>
                  <wp:docPr id="17" name="Рисунок 4" descr="https://nashzelenyimir.ru/wp-content/uploads/2015/12/%D0%9A%D1%83%D1%80%D0%B8%D1%86%D0%B0-%D1%81-%D1%86%D1%8B%D0%BF%D0%BB%D1%8F%D1%82%D0%B0%D0%BC%D0%B8-%D1%84%D0%BE%D1%8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shzelenyimir.ru/wp-content/uploads/2015/12/%D0%9A%D1%83%D1%80%D0%B8%D1%86%D0%B0-%D1%81-%D1%86%D1%8B%D0%BF%D0%BB%D1%8F%D1%82%D0%B0%D0%BC%D0%B8-%D1%84%D0%BE%D1%82%D0%BE.jpg"/>
                          <pic:cNvPicPr>
                            <a:picLocks noChangeAspect="1" noChangeArrowheads="1"/>
                          </pic:cNvPicPr>
                        </pic:nvPicPr>
                        <pic:blipFill>
                          <a:blip r:embed="rId8" cstate="print"/>
                          <a:srcRect t="7738" b="6548"/>
                          <a:stretch>
                            <a:fillRect/>
                          </a:stretch>
                        </pic:blipFill>
                        <pic:spPr bwMode="auto">
                          <a:xfrm>
                            <a:off x="0" y="0"/>
                            <a:ext cx="2133600" cy="1371600"/>
                          </a:xfrm>
                          <a:prstGeom prst="rect">
                            <a:avLst/>
                          </a:prstGeom>
                          <a:noFill/>
                          <a:ln w="9525">
                            <a:noFill/>
                            <a:miter lim="800000"/>
                            <a:headEnd/>
                            <a:tailEnd/>
                          </a:ln>
                        </pic:spPr>
                      </pic:pic>
                    </a:graphicData>
                  </a:graphic>
                </wp:inline>
              </w:drawing>
            </w:r>
          </w:p>
          <w:p w:rsidR="0005290A" w:rsidRDefault="0005290A" w:rsidP="00120B94">
            <w:pPr>
              <w:spacing w:line="276" w:lineRule="auto"/>
              <w:jc w:val="center"/>
              <w:rPr>
                <w:rFonts w:ascii="Times New Roman" w:hAnsi="Times New Roman"/>
                <w:sz w:val="28"/>
                <w:szCs w:val="28"/>
              </w:rPr>
            </w:pPr>
          </w:p>
          <w:p w:rsidR="0005290A" w:rsidRDefault="0067380B" w:rsidP="00120B94">
            <w:pPr>
              <w:spacing w:line="276" w:lineRule="auto"/>
              <w:jc w:val="center"/>
              <w:rPr>
                <w:rFonts w:ascii="Times New Roman" w:hAnsi="Times New Roman"/>
                <w:sz w:val="28"/>
                <w:szCs w:val="28"/>
              </w:rPr>
            </w:pPr>
            <w:r w:rsidRPr="0067380B">
              <w:rPr>
                <w:noProof/>
              </w:rPr>
              <w:lastRenderedPageBreak/>
              <w:drawing>
                <wp:inline distT="0" distB="0" distL="0" distR="0">
                  <wp:extent cx="2133600" cy="1427956"/>
                  <wp:effectExtent l="19050" t="0" r="0" b="0"/>
                  <wp:docPr id="18" name="Рисунок 7" descr="https://get.wallhere.com/photo/cat-whiskers-look-mammal-vertebrate-cat-like-mammal-small-to-medium-sized-cats-tabby-cat-domestic-short-haired-cat-bengal-european-shorthair-pixie-bob-american-shorthair-muzzle-toyger-lying-on-the-floor-629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et.wallhere.com/photo/cat-whiskers-look-mammal-vertebrate-cat-like-mammal-small-to-medium-sized-cats-tabby-cat-domestic-short-haired-cat-bengal-european-shorthair-pixie-bob-american-shorthair-muzzle-toyger-lying-on-the-floor-629260.jpg"/>
                          <pic:cNvPicPr>
                            <a:picLocks noChangeAspect="1" noChangeArrowheads="1"/>
                          </pic:cNvPicPr>
                        </pic:nvPicPr>
                        <pic:blipFill>
                          <a:blip r:embed="rId9" cstate="print"/>
                          <a:srcRect/>
                          <a:stretch>
                            <a:fillRect/>
                          </a:stretch>
                        </pic:blipFill>
                        <pic:spPr bwMode="auto">
                          <a:xfrm>
                            <a:off x="0" y="0"/>
                            <a:ext cx="2135650" cy="1429328"/>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Pr="0067380B">
              <w:rPr>
                <w:rFonts w:ascii="Times New Roman" w:hAnsi="Times New Roman"/>
                <w:noProof/>
                <w:sz w:val="28"/>
                <w:szCs w:val="28"/>
              </w:rPr>
              <w:drawing>
                <wp:inline distT="0" distB="0" distL="0" distR="0">
                  <wp:extent cx="2133600" cy="1438275"/>
                  <wp:effectExtent l="19050" t="0" r="0" b="0"/>
                  <wp:docPr id="19" name="Рисунок 10" descr="http://s3.fotokto.ru/photo/full/297/297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fotokto.ru/photo/full/297/2971227.jpg"/>
                          <pic:cNvPicPr>
                            <a:picLocks noChangeAspect="1" noChangeArrowheads="1"/>
                          </pic:cNvPicPr>
                        </pic:nvPicPr>
                        <pic:blipFill>
                          <a:blip r:embed="rId10" cstate="print"/>
                          <a:srcRect/>
                          <a:stretch>
                            <a:fillRect/>
                          </a:stretch>
                        </pic:blipFill>
                        <pic:spPr bwMode="auto">
                          <a:xfrm>
                            <a:off x="0" y="0"/>
                            <a:ext cx="2137132" cy="1440656"/>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p>
          <w:p w:rsidR="0005290A" w:rsidRDefault="0005290A" w:rsidP="00120B94">
            <w:pPr>
              <w:spacing w:line="276" w:lineRule="auto"/>
              <w:jc w:val="center"/>
              <w:rPr>
                <w:rFonts w:ascii="Times New Roman" w:hAnsi="Times New Roman"/>
                <w:sz w:val="28"/>
                <w:szCs w:val="28"/>
              </w:rPr>
            </w:pPr>
          </w:p>
          <w:p w:rsidR="0005290A" w:rsidRDefault="0067380B" w:rsidP="00120B94">
            <w:pPr>
              <w:spacing w:line="276" w:lineRule="auto"/>
              <w:jc w:val="center"/>
              <w:rPr>
                <w:rFonts w:ascii="Times New Roman" w:hAnsi="Times New Roman"/>
                <w:sz w:val="28"/>
                <w:szCs w:val="28"/>
              </w:rPr>
            </w:pPr>
            <w:r w:rsidRPr="0067380B">
              <w:rPr>
                <w:rFonts w:ascii="Times New Roman" w:hAnsi="Times New Roman"/>
                <w:noProof/>
                <w:sz w:val="28"/>
                <w:szCs w:val="28"/>
              </w:rPr>
              <w:drawing>
                <wp:inline distT="0" distB="0" distL="0" distR="0">
                  <wp:extent cx="2159150" cy="1428750"/>
                  <wp:effectExtent l="19050" t="0" r="0" b="0"/>
                  <wp:docPr id="26" name="Рисунок 13" descr="https://s1.1zoom.ru/big0/164/Kiwi_Closeup_49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1.1zoom.ru/big0/164/Kiwi_Closeup_490393.jpg"/>
                          <pic:cNvPicPr>
                            <a:picLocks noChangeAspect="1" noChangeArrowheads="1"/>
                          </pic:cNvPicPr>
                        </pic:nvPicPr>
                        <pic:blipFill>
                          <a:blip r:embed="rId11" cstate="print"/>
                          <a:srcRect/>
                          <a:stretch>
                            <a:fillRect/>
                          </a:stretch>
                        </pic:blipFill>
                        <pic:spPr bwMode="auto">
                          <a:xfrm>
                            <a:off x="0" y="0"/>
                            <a:ext cx="2156047" cy="1426697"/>
                          </a:xfrm>
                          <a:prstGeom prst="rect">
                            <a:avLst/>
                          </a:prstGeom>
                          <a:noFill/>
                          <a:ln w="9525">
                            <a:noFill/>
                            <a:miter lim="800000"/>
                            <a:headEnd/>
                            <a:tailEnd/>
                          </a:ln>
                        </pic:spPr>
                      </pic:pic>
                    </a:graphicData>
                  </a:graphic>
                </wp:inline>
              </w:drawing>
            </w:r>
          </w:p>
          <w:p w:rsidR="0005290A" w:rsidRDefault="00976A1E" w:rsidP="00120B94">
            <w:pPr>
              <w:spacing w:line="276" w:lineRule="auto"/>
              <w:jc w:val="both"/>
              <w:rPr>
                <w:rFonts w:ascii="Times New Roman" w:hAnsi="Times New Roman"/>
                <w:sz w:val="24"/>
                <w:szCs w:val="24"/>
              </w:rPr>
            </w:pPr>
            <w:r>
              <w:rPr>
                <w:rFonts w:ascii="Times New Roman" w:hAnsi="Times New Roman"/>
                <w:sz w:val="24"/>
                <w:szCs w:val="24"/>
              </w:rPr>
              <w:t>– Какие</w:t>
            </w:r>
            <w:r w:rsidR="0005290A" w:rsidRPr="00991BFC">
              <w:rPr>
                <w:rFonts w:ascii="Times New Roman" w:hAnsi="Times New Roman"/>
                <w:sz w:val="24"/>
                <w:szCs w:val="24"/>
              </w:rPr>
              <w:t xml:space="preserve"> </w:t>
            </w:r>
            <w:r>
              <w:rPr>
                <w:rFonts w:ascii="Times New Roman" w:hAnsi="Times New Roman"/>
                <w:sz w:val="24"/>
                <w:szCs w:val="24"/>
              </w:rPr>
              <w:t xml:space="preserve">одинаковые </w:t>
            </w:r>
            <w:r w:rsidR="0005290A" w:rsidRPr="00991BFC">
              <w:rPr>
                <w:rFonts w:ascii="Times New Roman" w:hAnsi="Times New Roman"/>
                <w:sz w:val="24"/>
                <w:szCs w:val="24"/>
              </w:rPr>
              <w:t>звук</w:t>
            </w:r>
            <w:r>
              <w:rPr>
                <w:rFonts w:ascii="Times New Roman" w:hAnsi="Times New Roman"/>
                <w:sz w:val="24"/>
                <w:szCs w:val="24"/>
              </w:rPr>
              <w:t>и</w:t>
            </w:r>
            <w:r w:rsidR="0005290A" w:rsidRPr="00991BFC">
              <w:rPr>
                <w:rFonts w:ascii="Times New Roman" w:hAnsi="Times New Roman"/>
                <w:sz w:val="24"/>
                <w:szCs w:val="24"/>
              </w:rPr>
              <w:t xml:space="preserve"> есть во всех этих словах?</w:t>
            </w:r>
          </w:p>
          <w:p w:rsidR="0005290A" w:rsidRPr="00991BFC" w:rsidRDefault="00976A1E" w:rsidP="00120B94">
            <w:pPr>
              <w:spacing w:line="276" w:lineRule="auto"/>
              <w:jc w:val="center"/>
              <w:rPr>
                <w:color w:val="111111"/>
              </w:rPr>
            </w:pPr>
            <w:r w:rsidRPr="00976A1E">
              <w:rPr>
                <w:noProof/>
                <w:color w:val="111111"/>
              </w:rPr>
              <w:drawing>
                <wp:inline distT="0" distB="0" distL="0" distR="0">
                  <wp:extent cx="3790950" cy="2843211"/>
                  <wp:effectExtent l="19050" t="0" r="0" b="0"/>
                  <wp:docPr id="32" name="Рисунок 16" descr="https://powerpointrus.ru/wp-content/uploads/site-images/presentations/5-1/mczw1p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owerpointrus.ru/wp-content/uploads/site-images/presentations/5-1/mczw1phb.jpg"/>
                          <pic:cNvPicPr>
                            <a:picLocks noChangeAspect="1" noChangeArrowheads="1"/>
                          </pic:cNvPicPr>
                        </pic:nvPicPr>
                        <pic:blipFill>
                          <a:blip r:embed="rId12"/>
                          <a:srcRect/>
                          <a:stretch>
                            <a:fillRect/>
                          </a:stretch>
                        </pic:blipFill>
                        <pic:spPr bwMode="auto">
                          <a:xfrm>
                            <a:off x="0" y="0"/>
                            <a:ext cx="3786252" cy="2839688"/>
                          </a:xfrm>
                          <a:prstGeom prst="rect">
                            <a:avLst/>
                          </a:prstGeom>
                          <a:noFill/>
                          <a:ln w="9525">
                            <a:noFill/>
                            <a:miter lim="800000"/>
                            <a:headEnd/>
                            <a:tailEnd/>
                          </a:ln>
                        </pic:spPr>
                      </pic:pic>
                    </a:graphicData>
                  </a:graphic>
                </wp:inline>
              </w:drawing>
            </w:r>
          </w:p>
          <w:p w:rsidR="0005290A" w:rsidRDefault="0005290A" w:rsidP="00120B94">
            <w:pPr>
              <w:spacing w:line="276" w:lineRule="auto"/>
              <w:jc w:val="both"/>
              <w:rPr>
                <w:rFonts w:ascii="Times New Roman" w:hAnsi="Times New Roman"/>
                <w:sz w:val="24"/>
                <w:szCs w:val="24"/>
              </w:rPr>
            </w:pPr>
            <w:r>
              <w:rPr>
                <w:rFonts w:ascii="Times New Roman" w:hAnsi="Times New Roman"/>
                <w:sz w:val="24"/>
                <w:szCs w:val="24"/>
              </w:rPr>
              <w:t>– Какой буквой эти звуки обозначаются?</w:t>
            </w:r>
          </w:p>
          <w:p w:rsidR="0005290A" w:rsidRDefault="00976A1E" w:rsidP="00120B94">
            <w:pPr>
              <w:spacing w:line="276" w:lineRule="auto"/>
              <w:jc w:val="both"/>
              <w:rPr>
                <w:rFonts w:ascii="Times New Roman" w:hAnsi="Times New Roman"/>
                <w:sz w:val="24"/>
                <w:szCs w:val="24"/>
              </w:rPr>
            </w:pPr>
            <w:r>
              <w:rPr>
                <w:rFonts w:ascii="Times New Roman" w:hAnsi="Times New Roman"/>
                <w:sz w:val="24"/>
                <w:szCs w:val="24"/>
              </w:rPr>
              <w:t>– Найди на ленте букв буку К</w:t>
            </w:r>
            <w:r w:rsidR="0005290A">
              <w:rPr>
                <w:rFonts w:ascii="Times New Roman" w:hAnsi="Times New Roman"/>
                <w:sz w:val="24"/>
                <w:szCs w:val="24"/>
              </w:rPr>
              <w:t>.</w:t>
            </w:r>
          </w:p>
          <w:p w:rsidR="0005290A" w:rsidRDefault="0005290A" w:rsidP="00120B94">
            <w:pPr>
              <w:spacing w:line="276" w:lineRule="auto"/>
              <w:jc w:val="center"/>
              <w:rPr>
                <w:rFonts w:ascii="Times New Roman" w:hAnsi="Times New Roman"/>
                <w:sz w:val="24"/>
                <w:szCs w:val="24"/>
              </w:rPr>
            </w:pPr>
            <w:r>
              <w:rPr>
                <w:noProof/>
              </w:rPr>
              <w:lastRenderedPageBreak/>
              <w:drawing>
                <wp:inline distT="0" distB="0" distL="0" distR="0">
                  <wp:extent cx="4857750" cy="911398"/>
                  <wp:effectExtent l="19050" t="0" r="0" b="0"/>
                  <wp:docPr id="10" name="Рисунок 19" descr="https://image.jimcdn.com/app/cms/image/transf/none/path/s5b93359a38d9a316/image/i87afb9bdaef78f40/version/15434809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none/path/s5b93359a38d9a316/image/i87afb9bdaef78f40/version/1543480915/image.jpg"/>
                          <pic:cNvPicPr>
                            <a:picLocks noChangeAspect="1" noChangeArrowheads="1"/>
                          </pic:cNvPicPr>
                        </pic:nvPicPr>
                        <pic:blipFill>
                          <a:blip r:embed="rId13"/>
                          <a:srcRect/>
                          <a:stretch>
                            <a:fillRect/>
                          </a:stretch>
                        </pic:blipFill>
                        <pic:spPr bwMode="auto">
                          <a:xfrm>
                            <a:off x="0" y="0"/>
                            <a:ext cx="4864365" cy="912639"/>
                          </a:xfrm>
                          <a:prstGeom prst="rect">
                            <a:avLst/>
                          </a:prstGeom>
                          <a:noFill/>
                          <a:ln w="9525">
                            <a:noFill/>
                            <a:miter lim="800000"/>
                            <a:headEnd/>
                            <a:tailEnd/>
                          </a:ln>
                        </pic:spPr>
                      </pic:pic>
                    </a:graphicData>
                  </a:graphic>
                </wp:inline>
              </w:drawing>
            </w:r>
          </w:p>
          <w:p w:rsidR="0005290A" w:rsidRDefault="004730E0" w:rsidP="00120B94">
            <w:pPr>
              <w:spacing w:line="276" w:lineRule="auto"/>
              <w:jc w:val="both"/>
              <w:rPr>
                <w:rFonts w:ascii="Times New Roman" w:hAnsi="Times New Roman"/>
                <w:sz w:val="24"/>
                <w:szCs w:val="24"/>
              </w:rPr>
            </w:pPr>
            <w:r>
              <w:rPr>
                <w:rFonts w:ascii="Times New Roman" w:hAnsi="Times New Roman"/>
                <w:sz w:val="24"/>
                <w:szCs w:val="24"/>
              </w:rPr>
              <w:t>– Раскрась букву К</w:t>
            </w:r>
            <w:r w:rsidR="0005290A">
              <w:rPr>
                <w:rFonts w:ascii="Times New Roman" w:hAnsi="Times New Roman"/>
                <w:sz w:val="24"/>
                <w:szCs w:val="24"/>
              </w:rPr>
              <w:t>.</w:t>
            </w:r>
          </w:p>
          <w:p w:rsidR="0005290A" w:rsidRDefault="004730E0" w:rsidP="00120B94">
            <w:pPr>
              <w:spacing w:line="276" w:lineRule="auto"/>
              <w:jc w:val="center"/>
              <w:rPr>
                <w:rFonts w:ascii="Times New Roman" w:hAnsi="Times New Roman"/>
                <w:sz w:val="24"/>
                <w:szCs w:val="24"/>
              </w:rPr>
            </w:pPr>
            <w:r w:rsidRPr="004730E0">
              <w:rPr>
                <w:rFonts w:ascii="Times New Roman" w:hAnsi="Times New Roman"/>
                <w:noProof/>
                <w:sz w:val="24"/>
                <w:szCs w:val="24"/>
              </w:rPr>
              <w:drawing>
                <wp:inline distT="0" distB="0" distL="0" distR="0">
                  <wp:extent cx="1181100" cy="1769750"/>
                  <wp:effectExtent l="19050" t="0" r="0" b="0"/>
                  <wp:docPr id="35" name="Рисунок 1" descr="http://jamesmazes.com/mazes-gallery/albums/userpics/10001/normal_K-letter-01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mesmazes.com/mazes-gallery/albums/userpics/10001/normal_K-letter-012411.PNG"/>
                          <pic:cNvPicPr>
                            <a:picLocks noChangeAspect="1" noChangeArrowheads="1"/>
                          </pic:cNvPicPr>
                        </pic:nvPicPr>
                        <pic:blipFill>
                          <a:blip r:embed="rId14"/>
                          <a:srcRect/>
                          <a:stretch>
                            <a:fillRect/>
                          </a:stretch>
                        </pic:blipFill>
                        <pic:spPr bwMode="auto">
                          <a:xfrm>
                            <a:off x="0" y="0"/>
                            <a:ext cx="1182545" cy="1771915"/>
                          </a:xfrm>
                          <a:prstGeom prst="rect">
                            <a:avLst/>
                          </a:prstGeom>
                          <a:noFill/>
                          <a:ln w="9525">
                            <a:noFill/>
                            <a:miter lim="800000"/>
                            <a:headEnd/>
                            <a:tailEnd/>
                          </a:ln>
                        </pic:spPr>
                      </pic:pic>
                    </a:graphicData>
                  </a:graphic>
                </wp:inline>
              </w:drawing>
            </w:r>
          </w:p>
          <w:p w:rsidR="0005290A" w:rsidRDefault="0005290A" w:rsidP="00120B94">
            <w:pPr>
              <w:spacing w:line="276" w:lineRule="auto"/>
              <w:jc w:val="both"/>
              <w:rPr>
                <w:rFonts w:ascii="Times New Roman" w:hAnsi="Times New Roman"/>
                <w:sz w:val="24"/>
                <w:szCs w:val="24"/>
              </w:rPr>
            </w:pPr>
            <w:r>
              <w:rPr>
                <w:rFonts w:ascii="Times New Roman" w:hAnsi="Times New Roman"/>
                <w:sz w:val="24"/>
                <w:szCs w:val="24"/>
              </w:rPr>
              <w:t>– Напечатай букву Р.</w:t>
            </w:r>
          </w:p>
          <w:p w:rsidR="0005290A" w:rsidRDefault="004730E0" w:rsidP="00120B94">
            <w:pPr>
              <w:spacing w:line="276" w:lineRule="auto"/>
              <w:jc w:val="center"/>
              <w:rPr>
                <w:rFonts w:ascii="Times New Roman" w:hAnsi="Times New Roman"/>
                <w:sz w:val="24"/>
                <w:szCs w:val="24"/>
              </w:rPr>
            </w:pPr>
            <w:r w:rsidRPr="004730E0">
              <w:rPr>
                <w:rFonts w:ascii="Times New Roman" w:hAnsi="Times New Roman"/>
                <w:noProof/>
                <w:sz w:val="24"/>
                <w:szCs w:val="24"/>
              </w:rPr>
              <w:drawing>
                <wp:inline distT="0" distB="0" distL="0" distR="0">
                  <wp:extent cx="2416175" cy="1727023"/>
                  <wp:effectExtent l="19050" t="0" r="3175" b="0"/>
                  <wp:docPr id="36" name="Рисунок 4" descr="https://i.pinimg.com/736x/5c/c4/4e/5cc44e842d89baaaeb048a70a7828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5c/c4/4e/5cc44e842d89baaaeb048a70a7828c96.jpg"/>
                          <pic:cNvPicPr>
                            <a:picLocks noChangeAspect="1" noChangeArrowheads="1"/>
                          </pic:cNvPicPr>
                        </pic:nvPicPr>
                        <pic:blipFill>
                          <a:blip r:embed="rId15"/>
                          <a:srcRect/>
                          <a:stretch>
                            <a:fillRect/>
                          </a:stretch>
                        </pic:blipFill>
                        <pic:spPr bwMode="auto">
                          <a:xfrm>
                            <a:off x="0" y="0"/>
                            <a:ext cx="2416175" cy="1727023"/>
                          </a:xfrm>
                          <a:prstGeom prst="rect">
                            <a:avLst/>
                          </a:prstGeom>
                          <a:noFill/>
                          <a:ln w="9525">
                            <a:noFill/>
                            <a:miter lim="800000"/>
                            <a:headEnd/>
                            <a:tailEnd/>
                          </a:ln>
                        </pic:spPr>
                      </pic:pic>
                    </a:graphicData>
                  </a:graphic>
                </wp:inline>
              </w:drawing>
            </w:r>
          </w:p>
          <w:p w:rsidR="0005290A" w:rsidRDefault="0005290A" w:rsidP="00120B94">
            <w:pPr>
              <w:spacing w:line="276" w:lineRule="auto"/>
              <w:jc w:val="both"/>
              <w:rPr>
                <w:rFonts w:ascii="Times New Roman" w:hAnsi="Times New Roman"/>
                <w:sz w:val="24"/>
                <w:szCs w:val="24"/>
              </w:rPr>
            </w:pPr>
            <w:r>
              <w:rPr>
                <w:rFonts w:ascii="Times New Roman" w:hAnsi="Times New Roman"/>
                <w:sz w:val="24"/>
                <w:szCs w:val="24"/>
              </w:rPr>
              <w:t>Со</w:t>
            </w:r>
            <w:r w:rsidR="004730E0">
              <w:rPr>
                <w:rFonts w:ascii="Times New Roman" w:hAnsi="Times New Roman"/>
                <w:sz w:val="24"/>
                <w:szCs w:val="24"/>
              </w:rPr>
              <w:t xml:space="preserve">ставление с буквам А, О, У, </w:t>
            </w:r>
            <w:proofErr w:type="gramStart"/>
            <w:r w:rsidR="004730E0">
              <w:rPr>
                <w:rFonts w:ascii="Times New Roman" w:hAnsi="Times New Roman"/>
                <w:sz w:val="24"/>
                <w:szCs w:val="24"/>
              </w:rPr>
              <w:t>Ы</w:t>
            </w:r>
            <w:proofErr w:type="gramEnd"/>
            <w:r w:rsidR="004730E0">
              <w:rPr>
                <w:rFonts w:ascii="Times New Roman" w:hAnsi="Times New Roman"/>
                <w:sz w:val="24"/>
                <w:szCs w:val="24"/>
              </w:rPr>
              <w:t>, К</w:t>
            </w:r>
            <w:r>
              <w:rPr>
                <w:rFonts w:ascii="Times New Roman" w:hAnsi="Times New Roman"/>
                <w:sz w:val="24"/>
                <w:szCs w:val="24"/>
              </w:rPr>
              <w:t xml:space="preserve"> слогов.</w:t>
            </w:r>
          </w:p>
          <w:p w:rsidR="00690273" w:rsidRDefault="0005290A" w:rsidP="00120B94">
            <w:pPr>
              <w:spacing w:line="276" w:lineRule="auto"/>
              <w:jc w:val="both"/>
              <w:rPr>
                <w:rFonts w:ascii="Times New Roman" w:hAnsi="Times New Roman"/>
                <w:sz w:val="24"/>
                <w:szCs w:val="24"/>
              </w:rPr>
            </w:pPr>
            <w:r>
              <w:rPr>
                <w:rFonts w:ascii="Times New Roman" w:hAnsi="Times New Roman"/>
                <w:sz w:val="24"/>
                <w:szCs w:val="24"/>
              </w:rPr>
              <w:t>Чтение слогов</w:t>
            </w:r>
            <w:r w:rsidR="004730E0">
              <w:rPr>
                <w:rFonts w:ascii="Times New Roman" w:hAnsi="Times New Roman"/>
                <w:sz w:val="24"/>
                <w:szCs w:val="24"/>
              </w:rPr>
              <w:t xml:space="preserve"> КА, КО, КУ, КЫ, АК, ОК, УК, ЫК</w:t>
            </w:r>
            <w:r>
              <w:rPr>
                <w:rFonts w:ascii="Times New Roman" w:hAnsi="Times New Roman"/>
                <w:sz w:val="24"/>
                <w:szCs w:val="24"/>
              </w:rPr>
              <w:t>.</w:t>
            </w:r>
          </w:p>
        </w:tc>
      </w:tr>
      <w:tr w:rsidR="00186846" w:rsidTr="00F86AA3">
        <w:tc>
          <w:tcPr>
            <w:tcW w:w="675" w:type="dxa"/>
            <w:vMerge/>
            <w:tcBorders>
              <w:left w:val="single" w:sz="4" w:space="0" w:color="auto"/>
              <w:right w:val="single" w:sz="4" w:space="0" w:color="auto"/>
            </w:tcBorders>
            <w:vAlign w:val="center"/>
            <w:hideMark/>
          </w:tcPr>
          <w:p w:rsidR="00186846" w:rsidRDefault="00186846" w:rsidP="00120B9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Зиновьев</w:t>
            </w:r>
          </w:p>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Дмитрий</w:t>
            </w:r>
          </w:p>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vAlign w:val="center"/>
            <w:hideMark/>
          </w:tcPr>
          <w:p w:rsidR="00186846" w:rsidRDefault="00186846" w:rsidP="00120B94">
            <w:pPr>
              <w:spacing w:line="276" w:lineRule="auto"/>
              <w:jc w:val="center"/>
              <w:rPr>
                <w:rFonts w:ascii="Times New Roman" w:hAnsi="Times New Roman"/>
                <w:sz w:val="24"/>
                <w:szCs w:val="24"/>
              </w:rPr>
            </w:pPr>
            <w:r w:rsidRPr="001C26A2">
              <w:rPr>
                <w:rFonts w:ascii="Times New Roman" w:eastAsia="Times New Roman" w:hAnsi="Times New Roman"/>
                <w:color w:val="000000"/>
                <w:sz w:val="24"/>
                <w:szCs w:val="24"/>
                <w:lang w:eastAsia="ru-RU"/>
              </w:rPr>
              <w:t>Глиняная посуда</w:t>
            </w:r>
          </w:p>
        </w:tc>
        <w:tc>
          <w:tcPr>
            <w:tcW w:w="8015" w:type="dxa"/>
            <w:tcBorders>
              <w:top w:val="single" w:sz="4" w:space="0" w:color="auto"/>
              <w:left w:val="single" w:sz="4" w:space="0" w:color="auto"/>
              <w:bottom w:val="single" w:sz="4" w:space="0" w:color="auto"/>
              <w:right w:val="single" w:sz="4" w:space="0" w:color="auto"/>
            </w:tcBorders>
            <w:hideMark/>
          </w:tcPr>
          <w:p w:rsidR="00186846" w:rsidRDefault="00186846" w:rsidP="00E60636">
            <w:pPr>
              <w:pStyle w:val="a5"/>
              <w:shd w:val="clear" w:color="auto" w:fill="FFFFFF"/>
              <w:spacing w:before="0" w:beforeAutospacing="0" w:after="0" w:afterAutospacing="0"/>
              <w:contextualSpacing/>
              <w:rPr>
                <w:rStyle w:val="a8"/>
                <w:color w:val="111111"/>
                <w:bdr w:val="none" w:sz="0" w:space="0" w:color="auto" w:frame="1"/>
              </w:rPr>
            </w:pPr>
            <w:r>
              <w:rPr>
                <w:rStyle w:val="a8"/>
                <w:color w:val="111111"/>
                <w:bdr w:val="none" w:sz="0" w:space="0" w:color="auto" w:frame="1"/>
              </w:rPr>
              <w:t>Познакомиться с глиняной посудой.</w:t>
            </w:r>
          </w:p>
          <w:p w:rsidR="00186846" w:rsidRDefault="00186846" w:rsidP="00E60636">
            <w:pPr>
              <w:pStyle w:val="a5"/>
              <w:shd w:val="clear" w:color="auto" w:fill="FFFFFF"/>
              <w:spacing w:before="0" w:beforeAutospacing="0" w:after="0" w:afterAutospacing="0"/>
              <w:contextualSpacing/>
              <w:rPr>
                <w:color w:val="000000"/>
                <w:sz w:val="23"/>
                <w:szCs w:val="23"/>
              </w:rPr>
            </w:pPr>
            <w:r>
              <w:rPr>
                <w:color w:val="000000"/>
                <w:sz w:val="23"/>
                <w:szCs w:val="23"/>
              </w:rPr>
              <w:t>Глина – один из тех материалов, которые человечество использует с незапамятных времен. Из нее очень часто делали и делают посуду. </w:t>
            </w:r>
          </w:p>
          <w:p w:rsidR="00186846" w:rsidRDefault="00186846" w:rsidP="00E60636">
            <w:pPr>
              <w:pStyle w:val="a5"/>
              <w:shd w:val="clear" w:color="auto" w:fill="FFFFFF"/>
              <w:spacing w:before="0" w:beforeAutospacing="0" w:after="0" w:afterAutospacing="0"/>
              <w:contextualSpacing/>
              <w:rPr>
                <w:color w:val="000000"/>
                <w:sz w:val="23"/>
                <w:szCs w:val="23"/>
              </w:rPr>
            </w:pPr>
            <w:r>
              <w:rPr>
                <w:color w:val="000000"/>
                <w:sz w:val="23"/>
                <w:szCs w:val="23"/>
              </w:rPr>
              <w:t>Изготавливать глиняную посуду начали несколько тысяч лет назад.</w:t>
            </w:r>
          </w:p>
          <w:p w:rsidR="00186846" w:rsidRDefault="00186846" w:rsidP="00E60636">
            <w:pPr>
              <w:pStyle w:val="a5"/>
              <w:shd w:val="clear" w:color="auto" w:fill="FFFFFF"/>
              <w:spacing w:before="0" w:beforeAutospacing="0" w:after="0" w:afterAutospacing="0"/>
              <w:contextualSpacing/>
              <w:rPr>
                <w:color w:val="000000"/>
                <w:sz w:val="23"/>
                <w:szCs w:val="23"/>
              </w:rPr>
            </w:pPr>
            <w:r>
              <w:rPr>
                <w:noProof/>
                <w:color w:val="000000"/>
                <w:sz w:val="23"/>
                <w:szCs w:val="23"/>
              </w:rPr>
              <w:drawing>
                <wp:anchor distT="0" distB="0" distL="114300" distR="114300" simplePos="0" relativeHeight="251659264" behindDoc="0" locked="0" layoutInCell="1" allowOverlap="1">
                  <wp:simplePos x="0" y="0"/>
                  <wp:positionH relativeFrom="column">
                    <wp:posOffset>-3810</wp:posOffset>
                  </wp:positionH>
                  <wp:positionV relativeFrom="paragraph">
                    <wp:posOffset>337820</wp:posOffset>
                  </wp:positionV>
                  <wp:extent cx="2437765" cy="1304925"/>
                  <wp:effectExtent l="0" t="0" r="0" b="0"/>
                  <wp:wrapThrough wrapText="bothSides">
                    <wp:wrapPolygon edited="0">
                      <wp:start x="0" y="0"/>
                      <wp:lineTo x="0" y="21442"/>
                      <wp:lineTo x="21437" y="21442"/>
                      <wp:lineTo x="21437"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_002.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9475"/>
                          <a:stretch/>
                        </pic:blipFill>
                        <pic:spPr bwMode="auto">
                          <a:xfrm>
                            <a:off x="0" y="0"/>
                            <a:ext cx="2437765" cy="1304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color w:val="000000"/>
                <w:sz w:val="23"/>
                <w:szCs w:val="23"/>
              </w:rPr>
              <w:t xml:space="preserve">Считается, что раньше всего появилась такая разновидность </w:t>
            </w:r>
            <w:r>
              <w:rPr>
                <w:color w:val="000000"/>
                <w:sz w:val="23"/>
                <w:szCs w:val="23"/>
              </w:rPr>
              <w:lastRenderedPageBreak/>
              <w:t>посуды, как горшок. Ее проще всего получить на ручном гончарном круге.</w:t>
            </w:r>
          </w:p>
          <w:p w:rsidR="00186846" w:rsidRDefault="00186846" w:rsidP="00E60636">
            <w:pPr>
              <w:pStyle w:val="a5"/>
              <w:shd w:val="clear" w:color="auto" w:fill="FFFFFF"/>
              <w:spacing w:before="0" w:beforeAutospacing="0" w:after="0" w:afterAutospacing="0"/>
              <w:contextualSpacing/>
              <w:rPr>
                <w:color w:val="000000"/>
                <w:sz w:val="23"/>
                <w:szCs w:val="23"/>
              </w:rPr>
            </w:pPr>
            <w:r>
              <w:rPr>
                <w:color w:val="000000"/>
                <w:sz w:val="23"/>
                <w:szCs w:val="23"/>
              </w:rPr>
              <w:t>Формы и размеры могли сильно различаться. Каждый мастер имел свои производственные секреты и бережно хранил их в тайне.</w:t>
            </w:r>
          </w:p>
          <w:p w:rsidR="00186846" w:rsidRDefault="00186846" w:rsidP="00E60636">
            <w:pPr>
              <w:pStyle w:val="a5"/>
              <w:shd w:val="clear" w:color="auto" w:fill="FFFFFF"/>
              <w:spacing w:before="0" w:beforeAutospacing="0" w:after="0" w:afterAutospacing="0"/>
              <w:contextualSpacing/>
              <w:rPr>
                <w:color w:val="000000"/>
                <w:sz w:val="23"/>
                <w:szCs w:val="23"/>
              </w:rPr>
            </w:pPr>
            <w:r>
              <w:rPr>
                <w:color w:val="000000"/>
                <w:sz w:val="23"/>
                <w:szCs w:val="23"/>
              </w:rPr>
              <w:t>Глиняные кухонные горшки стоили из-за ручного изготовления весьма дорого, и потому к ним относились с уважением.</w:t>
            </w:r>
          </w:p>
          <w:p w:rsidR="00186846" w:rsidRDefault="00186846" w:rsidP="00E60636">
            <w:pPr>
              <w:pStyle w:val="a5"/>
              <w:shd w:val="clear" w:color="auto" w:fill="FFFFFF"/>
              <w:spacing w:before="0" w:beforeAutospacing="0" w:after="0" w:afterAutospacing="0"/>
              <w:contextualSpacing/>
              <w:rPr>
                <w:color w:val="000000"/>
                <w:sz w:val="23"/>
                <w:szCs w:val="23"/>
              </w:rPr>
            </w:pPr>
            <w:r>
              <w:rPr>
                <w:color w:val="000000"/>
                <w:sz w:val="23"/>
                <w:szCs w:val="23"/>
              </w:rPr>
              <w:t>За долгую историю гончарного ремесла было создано множество типов глиняной посуды.</w:t>
            </w:r>
          </w:p>
          <w:p w:rsidR="00186846" w:rsidRDefault="00186846" w:rsidP="00E60636">
            <w:pPr>
              <w:pStyle w:val="a5"/>
              <w:shd w:val="clear" w:color="auto" w:fill="FFFFFF"/>
              <w:spacing w:before="0" w:beforeAutospacing="0" w:after="0" w:afterAutospacing="0"/>
              <w:contextualSpacing/>
              <w:rPr>
                <w:color w:val="000000"/>
                <w:sz w:val="23"/>
                <w:szCs w:val="23"/>
              </w:rPr>
            </w:pPr>
            <w:r>
              <w:rPr>
                <w:color w:val="000000"/>
                <w:sz w:val="23"/>
                <w:szCs w:val="23"/>
              </w:rPr>
              <w:t>Разновидности глиняной посуды:</w:t>
            </w:r>
          </w:p>
          <w:p w:rsidR="00186846" w:rsidRDefault="00186846" w:rsidP="00E60636">
            <w:pPr>
              <w:pStyle w:val="a5"/>
              <w:shd w:val="clear" w:color="auto" w:fill="FFFFFF"/>
              <w:spacing w:before="0" w:beforeAutospacing="0" w:after="0" w:afterAutospacing="0"/>
              <w:contextualSpacing/>
              <w:rPr>
                <w:color w:val="000000"/>
                <w:sz w:val="23"/>
                <w:szCs w:val="23"/>
              </w:rPr>
            </w:pPr>
            <w:r>
              <w:rPr>
                <w:noProof/>
                <w:color w:val="000000"/>
                <w:sz w:val="23"/>
                <w:szCs w:val="23"/>
              </w:rPr>
              <w:drawing>
                <wp:inline distT="0" distB="0" distL="0" distR="0">
                  <wp:extent cx="2990850" cy="2244114"/>
                  <wp:effectExtent l="0" t="0" r="0" b="0"/>
                  <wp:docPr id="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88e33c4befd8933d73dee8f9593--posuda-goncharnaya-posuda-iz-krasnoj-gliny-kuvshiny-charki-pl.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93521" cy="2246118"/>
                          </a:xfrm>
                          <a:prstGeom prst="rect">
                            <a:avLst/>
                          </a:prstGeom>
                        </pic:spPr>
                      </pic:pic>
                    </a:graphicData>
                  </a:graphic>
                </wp:inline>
              </w:drawing>
            </w:r>
          </w:p>
          <w:p w:rsidR="00186846" w:rsidRPr="000731C2" w:rsidRDefault="00186846" w:rsidP="00E60636">
            <w:pPr>
              <w:pStyle w:val="a5"/>
              <w:shd w:val="clear" w:color="auto" w:fill="FFFFFF"/>
              <w:spacing w:before="0" w:beforeAutospacing="0" w:after="0" w:afterAutospacing="0"/>
              <w:contextualSpacing/>
              <w:rPr>
                <w:rStyle w:val="a8"/>
                <w:color w:val="111111"/>
                <w:bdr w:val="none" w:sz="0" w:space="0" w:color="auto" w:frame="1"/>
              </w:rPr>
            </w:pPr>
          </w:p>
        </w:tc>
      </w:tr>
      <w:tr w:rsidR="00DA3166" w:rsidTr="00207777">
        <w:tc>
          <w:tcPr>
            <w:tcW w:w="675" w:type="dxa"/>
            <w:vMerge/>
            <w:tcBorders>
              <w:left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Изобразительная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604D45" w:rsidP="00120B94">
            <w:pPr>
              <w:spacing w:line="276" w:lineRule="auto"/>
              <w:jc w:val="center"/>
              <w:rPr>
                <w:rFonts w:ascii="Times New Roman" w:hAnsi="Times New Roman"/>
                <w:sz w:val="24"/>
                <w:szCs w:val="24"/>
              </w:rPr>
            </w:pPr>
            <w:r>
              <w:rPr>
                <w:rFonts w:ascii="Times New Roman" w:hAnsi="Times New Roman"/>
                <w:sz w:val="24"/>
                <w:szCs w:val="24"/>
              </w:rPr>
              <w:t>Предметная аппликация</w:t>
            </w:r>
          </w:p>
        </w:tc>
        <w:tc>
          <w:tcPr>
            <w:tcW w:w="8015" w:type="dxa"/>
            <w:tcBorders>
              <w:top w:val="single" w:sz="4" w:space="0" w:color="auto"/>
              <w:left w:val="single" w:sz="4" w:space="0" w:color="auto"/>
              <w:bottom w:val="single" w:sz="4" w:space="0" w:color="auto"/>
              <w:right w:val="single" w:sz="4" w:space="0" w:color="auto"/>
            </w:tcBorders>
            <w:hideMark/>
          </w:tcPr>
          <w:p w:rsidR="00082BCC" w:rsidRDefault="00082BCC" w:rsidP="00120B94">
            <w:pPr>
              <w:spacing w:line="276" w:lineRule="auto"/>
              <w:jc w:val="both"/>
              <w:rPr>
                <w:rFonts w:ascii="Times New Roman" w:hAnsi="Times New Roman"/>
                <w:sz w:val="24"/>
                <w:szCs w:val="24"/>
              </w:rPr>
            </w:pPr>
            <w:r>
              <w:rPr>
                <w:rFonts w:ascii="Times New Roman" w:hAnsi="Times New Roman"/>
                <w:sz w:val="24"/>
                <w:szCs w:val="24"/>
              </w:rPr>
              <w:t>Изготовление аппликации «Динозавр»</w:t>
            </w:r>
          </w:p>
          <w:p w:rsidR="006A2197" w:rsidRDefault="00F81F9A" w:rsidP="00120B94">
            <w:pPr>
              <w:spacing w:line="276" w:lineRule="auto"/>
              <w:jc w:val="both"/>
              <w:rPr>
                <w:rFonts w:ascii="Times New Roman" w:hAnsi="Times New Roman"/>
                <w:sz w:val="24"/>
                <w:szCs w:val="24"/>
              </w:rPr>
            </w:pPr>
            <w:hyperlink r:id="rId18" w:history="1">
              <w:r w:rsidR="00082BCC" w:rsidRPr="00A16DD8">
                <w:rPr>
                  <w:rStyle w:val="a3"/>
                  <w:rFonts w:ascii="Times New Roman" w:hAnsi="Times New Roman"/>
                  <w:sz w:val="24"/>
                  <w:szCs w:val="24"/>
                </w:rPr>
                <w:t>https://www.youtube.com/watch?v=BOxn1BiitqQ</w:t>
              </w:r>
            </w:hyperlink>
          </w:p>
          <w:p w:rsidR="001378FE" w:rsidRDefault="001378FE" w:rsidP="00120B94">
            <w:pPr>
              <w:spacing w:line="276" w:lineRule="auto"/>
              <w:jc w:val="both"/>
              <w:rPr>
                <w:rFonts w:ascii="Times New Roman" w:hAnsi="Times New Roman"/>
                <w:sz w:val="24"/>
                <w:szCs w:val="24"/>
              </w:rPr>
            </w:pPr>
          </w:p>
        </w:tc>
      </w:tr>
      <w:tr w:rsidR="00DA3166" w:rsidTr="00207777">
        <w:tc>
          <w:tcPr>
            <w:tcW w:w="675" w:type="dxa"/>
            <w:vMerge/>
            <w:tcBorders>
              <w:left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развивающие</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31B47" w:rsidP="00120B94">
            <w:pPr>
              <w:spacing w:line="276" w:lineRule="auto"/>
              <w:jc w:val="center"/>
              <w:rPr>
                <w:rFonts w:ascii="Times New Roman" w:hAnsi="Times New Roman"/>
                <w:sz w:val="24"/>
                <w:szCs w:val="24"/>
              </w:rPr>
            </w:pPr>
            <w:r w:rsidRPr="00B555E3">
              <w:rPr>
                <w:rFonts w:ascii="Times New Roman" w:hAnsi="Times New Roman"/>
                <w:sz w:val="24"/>
                <w:szCs w:val="24"/>
              </w:rPr>
              <w:t>Развитие ра</w:t>
            </w:r>
            <w:r>
              <w:rPr>
                <w:rFonts w:ascii="Times New Roman" w:hAnsi="Times New Roman"/>
                <w:sz w:val="24"/>
                <w:szCs w:val="24"/>
              </w:rPr>
              <w:t>спределения внимания. «Зачеркни кружок с точкой</w:t>
            </w:r>
            <w:r w:rsidRPr="00B555E3">
              <w:rPr>
                <w:rFonts w:ascii="Times New Roman" w:hAnsi="Times New Roman"/>
                <w:sz w:val="24"/>
                <w:szCs w:val="24"/>
              </w:rPr>
              <w:t>»</w:t>
            </w:r>
          </w:p>
        </w:tc>
        <w:tc>
          <w:tcPr>
            <w:tcW w:w="8015" w:type="dxa"/>
            <w:tcBorders>
              <w:top w:val="single" w:sz="4" w:space="0" w:color="auto"/>
              <w:left w:val="single" w:sz="4" w:space="0" w:color="auto"/>
              <w:bottom w:val="single" w:sz="4" w:space="0" w:color="auto"/>
              <w:right w:val="single" w:sz="4" w:space="0" w:color="auto"/>
            </w:tcBorders>
            <w:hideMark/>
          </w:tcPr>
          <w:p w:rsidR="00FD0856" w:rsidRPr="008D5CFF" w:rsidRDefault="00FD0856" w:rsidP="00120B94">
            <w:pPr>
              <w:pStyle w:val="a5"/>
              <w:shd w:val="clear" w:color="auto" w:fill="FFFFFF"/>
              <w:spacing w:before="0" w:beforeAutospacing="0" w:after="0" w:afterAutospacing="0" w:line="276" w:lineRule="auto"/>
              <w:jc w:val="both"/>
              <w:rPr>
                <w:color w:val="111111"/>
              </w:rPr>
            </w:pPr>
            <w:r>
              <w:rPr>
                <w:color w:val="111111"/>
              </w:rPr>
              <w:t>Задача игры: р</w:t>
            </w:r>
            <w:r w:rsidRPr="008D5CFF">
              <w:rPr>
                <w:color w:val="111111"/>
              </w:rPr>
              <w:t>азвитие распределения внимания.</w:t>
            </w:r>
          </w:p>
          <w:p w:rsidR="00FD0856" w:rsidRPr="008D5CFF" w:rsidRDefault="00FD0856" w:rsidP="00120B94">
            <w:pPr>
              <w:pStyle w:val="a5"/>
              <w:shd w:val="clear" w:color="auto" w:fill="FFFFFF"/>
              <w:spacing w:before="0" w:beforeAutospacing="0" w:after="0" w:afterAutospacing="0" w:line="276" w:lineRule="auto"/>
              <w:jc w:val="both"/>
              <w:rPr>
                <w:color w:val="111111"/>
              </w:rPr>
            </w:pPr>
            <w:r w:rsidRPr="008D5CFF">
              <w:rPr>
                <w:color w:val="111111"/>
              </w:rPr>
              <w:t>Описание игры:</w:t>
            </w:r>
            <w:r>
              <w:rPr>
                <w:color w:val="111111"/>
              </w:rPr>
              <w:t xml:space="preserve"> н</w:t>
            </w:r>
            <w:r w:rsidRPr="008D5CFF">
              <w:rPr>
                <w:color w:val="111111"/>
              </w:rPr>
              <w:t>а листе бумаги нарисовать</w:t>
            </w:r>
            <w:r>
              <w:rPr>
                <w:color w:val="111111"/>
              </w:rPr>
              <w:t xml:space="preserve"> 25 кругов диаметром с пятирубле</w:t>
            </w:r>
            <w:r w:rsidRPr="008D5CFF">
              <w:rPr>
                <w:color w:val="111111"/>
              </w:rPr>
              <w:t>вую монету. Внутри некоторых поставить точку. Пока пересыпается песок в песочных часах, зачеркнуть точку внутри кругов.</w:t>
            </w:r>
          </w:p>
          <w:p w:rsidR="00CD4D41" w:rsidRPr="00D759F4" w:rsidRDefault="00CD4D41" w:rsidP="00120B94">
            <w:pPr>
              <w:pStyle w:val="a5"/>
              <w:shd w:val="clear" w:color="auto" w:fill="FFFFFF"/>
              <w:spacing w:before="0" w:beforeAutospacing="0" w:after="0" w:afterAutospacing="0" w:line="276" w:lineRule="auto"/>
              <w:ind w:left="33"/>
              <w:jc w:val="both"/>
              <w:rPr>
                <w:color w:val="111111"/>
              </w:rPr>
            </w:pPr>
          </w:p>
        </w:tc>
      </w:tr>
      <w:tr w:rsidR="00DA3166" w:rsidTr="00207777">
        <w:tc>
          <w:tcPr>
            <w:tcW w:w="675" w:type="dxa"/>
            <w:vMerge/>
            <w:tcBorders>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Сенсорное</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31B47" w:rsidP="00120B94">
            <w:pPr>
              <w:spacing w:line="276" w:lineRule="auto"/>
              <w:jc w:val="center"/>
              <w:rPr>
                <w:rFonts w:ascii="Times New Roman" w:hAnsi="Times New Roman"/>
                <w:sz w:val="24"/>
                <w:szCs w:val="24"/>
              </w:rPr>
            </w:pPr>
            <w:r>
              <w:rPr>
                <w:rFonts w:ascii="Times New Roman" w:hAnsi="Times New Roman"/>
                <w:sz w:val="24"/>
                <w:szCs w:val="24"/>
              </w:rPr>
              <w:t>Тихо – громко</w:t>
            </w:r>
          </w:p>
        </w:tc>
        <w:tc>
          <w:tcPr>
            <w:tcW w:w="8015" w:type="dxa"/>
            <w:tcBorders>
              <w:top w:val="single" w:sz="4" w:space="0" w:color="auto"/>
              <w:left w:val="single" w:sz="4" w:space="0" w:color="auto"/>
              <w:bottom w:val="single" w:sz="4" w:space="0" w:color="auto"/>
              <w:right w:val="single" w:sz="4" w:space="0" w:color="auto"/>
            </w:tcBorders>
            <w:hideMark/>
          </w:tcPr>
          <w:p w:rsidR="005E1A5D" w:rsidRDefault="00187D82" w:rsidP="00120B94">
            <w:pPr>
              <w:shd w:val="clear" w:color="auto" w:fill="FFFFFF"/>
              <w:spacing w:line="276" w:lineRule="auto"/>
              <w:jc w:val="both"/>
              <w:rPr>
                <w:rFonts w:ascii="Times New Roman" w:eastAsia="Times New Roman" w:hAnsi="Times New Roman"/>
                <w:color w:val="000000"/>
                <w:sz w:val="24"/>
                <w:szCs w:val="24"/>
              </w:rPr>
            </w:pPr>
            <w:r w:rsidRPr="009D4246">
              <w:rPr>
                <w:rFonts w:ascii="Times New Roman" w:eastAsia="Times New Roman" w:hAnsi="Times New Roman"/>
                <w:color w:val="000000"/>
                <w:sz w:val="24"/>
                <w:szCs w:val="24"/>
              </w:rPr>
              <w:t>В работе используют разные музыкальные инструменты: колокольчики и треугольники разной высотности, бубенцы, маракасы, барабаны, ложки,</w:t>
            </w:r>
            <w:r>
              <w:rPr>
                <w:rFonts w:ascii="Times New Roman" w:eastAsia="Times New Roman" w:hAnsi="Times New Roman"/>
                <w:color w:val="000000"/>
                <w:sz w:val="24"/>
                <w:szCs w:val="24"/>
              </w:rPr>
              <w:t xml:space="preserve"> </w:t>
            </w:r>
            <w:r w:rsidRPr="009D4246">
              <w:rPr>
                <w:rFonts w:ascii="Times New Roman" w:eastAsia="Times New Roman" w:hAnsi="Times New Roman"/>
                <w:color w:val="000000"/>
                <w:sz w:val="24"/>
                <w:szCs w:val="24"/>
              </w:rPr>
              <w:t>бубен, ксилофон, м</w:t>
            </w:r>
            <w:r>
              <w:rPr>
                <w:rFonts w:ascii="Times New Roman" w:eastAsia="Times New Roman" w:hAnsi="Times New Roman"/>
                <w:color w:val="000000"/>
                <w:sz w:val="24"/>
                <w:szCs w:val="24"/>
              </w:rPr>
              <w:t>еталлофон, пианино и др. Взрослый</w:t>
            </w:r>
            <w:r w:rsidRPr="009D4246">
              <w:rPr>
                <w:rFonts w:ascii="Times New Roman" w:eastAsia="Times New Roman" w:hAnsi="Times New Roman"/>
                <w:color w:val="000000"/>
                <w:sz w:val="24"/>
                <w:szCs w:val="24"/>
              </w:rPr>
              <w:t xml:space="preserve"> предъявляет звук и наблюдает за реакцией ребенка.</w:t>
            </w:r>
          </w:p>
          <w:p w:rsidR="00BA392F" w:rsidRDefault="00F81F9A" w:rsidP="00120B94">
            <w:pPr>
              <w:shd w:val="clear" w:color="auto" w:fill="FFFFFF"/>
              <w:spacing w:line="276" w:lineRule="auto"/>
              <w:jc w:val="both"/>
              <w:rPr>
                <w:rFonts w:ascii="Times New Roman" w:eastAsia="Times New Roman" w:hAnsi="Times New Roman"/>
                <w:color w:val="000000"/>
                <w:sz w:val="24"/>
                <w:szCs w:val="24"/>
              </w:rPr>
            </w:pPr>
            <w:hyperlink r:id="rId19" w:history="1">
              <w:r w:rsidR="00BA392F" w:rsidRPr="00A16DD8">
                <w:rPr>
                  <w:rStyle w:val="a3"/>
                  <w:rFonts w:ascii="Times New Roman" w:eastAsia="Times New Roman" w:hAnsi="Times New Roman"/>
                  <w:sz w:val="24"/>
                  <w:szCs w:val="24"/>
                </w:rPr>
                <w:t>https://www.youtube.com/watch?v=Vr-kkQIOmzU</w:t>
              </w:r>
            </w:hyperlink>
          </w:p>
          <w:p w:rsidR="00C14730" w:rsidRDefault="00C14730" w:rsidP="00120B94">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Музыкальная дидактическая игра «Тихо – громко»</w:t>
            </w:r>
          </w:p>
          <w:p w:rsidR="00C14730" w:rsidRDefault="00F81F9A" w:rsidP="00120B94">
            <w:pPr>
              <w:shd w:val="clear" w:color="auto" w:fill="FFFFFF"/>
              <w:spacing w:line="276" w:lineRule="auto"/>
              <w:jc w:val="both"/>
              <w:rPr>
                <w:rFonts w:ascii="Times New Roman" w:eastAsia="Times New Roman" w:hAnsi="Times New Roman"/>
                <w:color w:val="000000"/>
                <w:sz w:val="24"/>
                <w:szCs w:val="24"/>
              </w:rPr>
            </w:pPr>
            <w:hyperlink r:id="rId20" w:history="1">
              <w:r w:rsidR="00C14730" w:rsidRPr="00A16DD8">
                <w:rPr>
                  <w:rStyle w:val="a3"/>
                  <w:rFonts w:ascii="Times New Roman" w:eastAsia="Times New Roman" w:hAnsi="Times New Roman"/>
                  <w:sz w:val="24"/>
                  <w:szCs w:val="24"/>
                </w:rPr>
                <w:t>https://www.youtube.com/watch?v=39fJwGsCzK8</w:t>
              </w:r>
            </w:hyperlink>
          </w:p>
          <w:p w:rsidR="00C34C78" w:rsidRPr="00187D82" w:rsidRDefault="00F81F9A" w:rsidP="00120B94">
            <w:pPr>
              <w:shd w:val="clear" w:color="auto" w:fill="FFFFFF"/>
              <w:spacing w:line="276" w:lineRule="auto"/>
              <w:jc w:val="both"/>
              <w:rPr>
                <w:rFonts w:ascii="Times New Roman" w:eastAsia="Times New Roman" w:hAnsi="Times New Roman"/>
                <w:color w:val="000000"/>
                <w:sz w:val="24"/>
                <w:szCs w:val="24"/>
              </w:rPr>
            </w:pPr>
            <w:hyperlink r:id="rId21" w:history="1">
              <w:r w:rsidR="00C34C78" w:rsidRPr="00A16DD8">
                <w:rPr>
                  <w:rStyle w:val="a3"/>
                  <w:rFonts w:ascii="Times New Roman" w:eastAsia="Times New Roman" w:hAnsi="Times New Roman"/>
                  <w:sz w:val="24"/>
                  <w:szCs w:val="24"/>
                </w:rPr>
                <w:t>https://www.youtube.com/watch?v=_rEMJaSL9RY</w:t>
              </w:r>
            </w:hyperlink>
          </w:p>
        </w:tc>
      </w:tr>
      <w:tr w:rsidR="0046525B" w:rsidTr="00207777">
        <w:trPr>
          <w:trHeight w:val="428"/>
        </w:trPr>
        <w:tc>
          <w:tcPr>
            <w:tcW w:w="675" w:type="dxa"/>
            <w:vMerge w:val="restart"/>
            <w:textDirection w:val="btLr"/>
            <w:hideMark/>
          </w:tcPr>
          <w:p w:rsidR="0046525B" w:rsidRDefault="0046525B" w:rsidP="00120B94">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Вторник,</w:t>
            </w:r>
          </w:p>
          <w:p w:rsidR="0046525B" w:rsidRDefault="007211A7" w:rsidP="00120B94">
            <w:pPr>
              <w:spacing w:line="276" w:lineRule="auto"/>
              <w:ind w:left="113" w:right="113"/>
              <w:jc w:val="center"/>
              <w:rPr>
                <w:rFonts w:ascii="Times New Roman" w:hAnsi="Times New Roman"/>
                <w:sz w:val="24"/>
                <w:szCs w:val="24"/>
              </w:rPr>
            </w:pPr>
            <w:r>
              <w:rPr>
                <w:rFonts w:ascii="Times New Roman" w:hAnsi="Times New Roman"/>
                <w:sz w:val="24"/>
                <w:szCs w:val="24"/>
              </w:rPr>
              <w:t>16</w:t>
            </w:r>
            <w:r w:rsidR="0046525B">
              <w:rPr>
                <w:rFonts w:ascii="Times New Roman" w:hAnsi="Times New Roman"/>
                <w:sz w:val="24"/>
                <w:szCs w:val="24"/>
              </w:rPr>
              <w:t>.11.2021</w:t>
            </w:r>
          </w:p>
        </w:tc>
        <w:tc>
          <w:tcPr>
            <w:tcW w:w="851"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Окружающий</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природный</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46525B" w:rsidRDefault="0046525B"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322470" w:rsidP="00120B94">
            <w:pPr>
              <w:spacing w:line="276" w:lineRule="auto"/>
              <w:jc w:val="center"/>
              <w:rPr>
                <w:rFonts w:ascii="Times New Roman" w:hAnsi="Times New Roman"/>
                <w:sz w:val="24"/>
                <w:szCs w:val="24"/>
              </w:rPr>
            </w:pPr>
            <w:r>
              <w:rPr>
                <w:rFonts w:ascii="Times New Roman" w:hAnsi="Times New Roman"/>
                <w:sz w:val="24"/>
                <w:szCs w:val="24"/>
              </w:rPr>
              <w:t>Носорог</w:t>
            </w:r>
          </w:p>
        </w:tc>
        <w:tc>
          <w:tcPr>
            <w:tcW w:w="8015" w:type="dxa"/>
            <w:hideMark/>
          </w:tcPr>
          <w:p w:rsidR="00A92962" w:rsidRPr="00164346" w:rsidRDefault="00A92962" w:rsidP="00120B94">
            <w:pPr>
              <w:pStyle w:val="a5"/>
              <w:shd w:val="clear" w:color="auto" w:fill="FFFFFF"/>
              <w:spacing w:before="0" w:beforeAutospacing="0" w:after="0" w:afterAutospacing="0" w:line="276" w:lineRule="auto"/>
              <w:jc w:val="both"/>
              <w:rPr>
                <w:color w:val="000000"/>
              </w:rPr>
            </w:pPr>
            <w:r w:rsidRPr="00164346">
              <w:rPr>
                <w:color w:val="000000"/>
              </w:rPr>
              <w:t>– Отгадай загадку:</w:t>
            </w:r>
          </w:p>
          <w:p w:rsidR="00A92962" w:rsidRPr="00164346" w:rsidRDefault="00A92962" w:rsidP="00120B94">
            <w:pPr>
              <w:pStyle w:val="a5"/>
              <w:shd w:val="clear" w:color="auto" w:fill="FFFFFF"/>
              <w:spacing w:before="0" w:beforeAutospacing="0" w:after="0" w:afterAutospacing="0" w:line="276" w:lineRule="auto"/>
              <w:ind w:firstLine="450"/>
              <w:jc w:val="center"/>
              <w:rPr>
                <w:color w:val="000000"/>
              </w:rPr>
            </w:pPr>
            <w:r w:rsidRPr="00164346">
              <w:rPr>
                <w:color w:val="000000"/>
              </w:rPr>
              <w:t>Есть немало рогачей</w:t>
            </w:r>
          </w:p>
          <w:p w:rsidR="00A92962" w:rsidRPr="00164346" w:rsidRDefault="00A92962" w:rsidP="00120B94">
            <w:pPr>
              <w:pStyle w:val="a5"/>
              <w:shd w:val="clear" w:color="auto" w:fill="FFFFFF"/>
              <w:spacing w:before="0" w:beforeAutospacing="0" w:after="0" w:afterAutospacing="0" w:line="276" w:lineRule="auto"/>
              <w:ind w:firstLine="450"/>
              <w:jc w:val="center"/>
              <w:rPr>
                <w:color w:val="000000"/>
              </w:rPr>
            </w:pPr>
            <w:r w:rsidRPr="00164346">
              <w:rPr>
                <w:color w:val="000000"/>
              </w:rPr>
              <w:t>В зоопарке и в лесу.</w:t>
            </w:r>
          </w:p>
          <w:p w:rsidR="00A92962" w:rsidRPr="00164346" w:rsidRDefault="00A92962" w:rsidP="00120B94">
            <w:pPr>
              <w:pStyle w:val="a5"/>
              <w:shd w:val="clear" w:color="auto" w:fill="FFFFFF"/>
              <w:spacing w:before="0" w:beforeAutospacing="0" w:after="0" w:afterAutospacing="0" w:line="276" w:lineRule="auto"/>
              <w:ind w:firstLine="450"/>
              <w:jc w:val="center"/>
              <w:rPr>
                <w:color w:val="000000"/>
              </w:rPr>
            </w:pPr>
            <w:r w:rsidRPr="00164346">
              <w:rPr>
                <w:color w:val="000000"/>
              </w:rPr>
              <w:t>У всех рога на голове,</w:t>
            </w:r>
          </w:p>
          <w:p w:rsidR="00A92962" w:rsidRPr="00164346" w:rsidRDefault="00A92962" w:rsidP="00120B94">
            <w:pPr>
              <w:pStyle w:val="a5"/>
              <w:shd w:val="clear" w:color="auto" w:fill="FFFFFF"/>
              <w:spacing w:before="0" w:beforeAutospacing="0" w:after="0" w:afterAutospacing="0" w:line="276" w:lineRule="auto"/>
              <w:ind w:firstLine="450"/>
              <w:jc w:val="center"/>
              <w:rPr>
                <w:color w:val="000000"/>
              </w:rPr>
            </w:pPr>
            <w:r w:rsidRPr="00164346">
              <w:rPr>
                <w:color w:val="000000"/>
              </w:rPr>
              <w:t>У одного лишь на носу.</w:t>
            </w:r>
          </w:p>
          <w:p w:rsidR="00A92962" w:rsidRDefault="00A92962" w:rsidP="00120B94">
            <w:pPr>
              <w:spacing w:line="276" w:lineRule="auto"/>
              <w:jc w:val="center"/>
              <w:rPr>
                <w:rFonts w:ascii="Times New Roman" w:hAnsi="Times New Roman"/>
                <w:sz w:val="24"/>
                <w:szCs w:val="24"/>
              </w:rPr>
            </w:pPr>
            <w:r>
              <w:rPr>
                <w:noProof/>
              </w:rPr>
              <w:drawing>
                <wp:inline distT="0" distB="0" distL="0" distR="0">
                  <wp:extent cx="2247900" cy="1685926"/>
                  <wp:effectExtent l="19050" t="0" r="0" b="0"/>
                  <wp:docPr id="2" name="Рисунок 1" descr="https://placepic.ru/wp-content/uploads/2019/06/95181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acepic.ru/wp-content/uploads/2019/06/95181894.jpg"/>
                          <pic:cNvPicPr>
                            <a:picLocks noChangeAspect="1" noChangeArrowheads="1"/>
                          </pic:cNvPicPr>
                        </pic:nvPicPr>
                        <pic:blipFill>
                          <a:blip r:embed="rId22" cstate="print"/>
                          <a:srcRect/>
                          <a:stretch>
                            <a:fillRect/>
                          </a:stretch>
                        </pic:blipFill>
                        <pic:spPr bwMode="auto">
                          <a:xfrm>
                            <a:off x="0" y="0"/>
                            <a:ext cx="2251348" cy="1688512"/>
                          </a:xfrm>
                          <a:prstGeom prst="rect">
                            <a:avLst/>
                          </a:prstGeom>
                          <a:noFill/>
                          <a:ln w="9525">
                            <a:noFill/>
                            <a:miter lim="800000"/>
                            <a:headEnd/>
                            <a:tailEnd/>
                          </a:ln>
                        </pic:spPr>
                      </pic:pic>
                    </a:graphicData>
                  </a:graphic>
                </wp:inline>
              </w:drawing>
            </w:r>
          </w:p>
          <w:p w:rsidR="00A03738" w:rsidRDefault="00A03738" w:rsidP="00120B94">
            <w:pPr>
              <w:spacing w:line="276" w:lineRule="auto"/>
              <w:jc w:val="center"/>
              <w:rPr>
                <w:rFonts w:ascii="Times New Roman" w:hAnsi="Times New Roman"/>
                <w:sz w:val="24"/>
                <w:szCs w:val="24"/>
              </w:rPr>
            </w:pPr>
            <w:r w:rsidRPr="00A03738">
              <w:rPr>
                <w:rFonts w:ascii="Times New Roman" w:hAnsi="Times New Roman"/>
                <w:noProof/>
                <w:sz w:val="24"/>
                <w:szCs w:val="24"/>
              </w:rPr>
              <w:drawing>
                <wp:inline distT="0" distB="0" distL="0" distR="0">
                  <wp:extent cx="2252396" cy="1510982"/>
                  <wp:effectExtent l="19050" t="0" r="0" b="0"/>
                  <wp:docPr id="3" name="Рисунок 7" descr="https://vegan-pvp.com/wp-content/uploads/2021/08/noso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egan-pvp.com/wp-content/uploads/2021/08/nosorog.jpg"/>
                          <pic:cNvPicPr>
                            <a:picLocks noChangeAspect="1" noChangeArrowheads="1"/>
                          </pic:cNvPicPr>
                        </pic:nvPicPr>
                        <pic:blipFill>
                          <a:blip r:embed="rId23" cstate="print"/>
                          <a:srcRect/>
                          <a:stretch>
                            <a:fillRect/>
                          </a:stretch>
                        </pic:blipFill>
                        <pic:spPr bwMode="auto">
                          <a:xfrm>
                            <a:off x="0" y="0"/>
                            <a:ext cx="2258651" cy="1515178"/>
                          </a:xfrm>
                          <a:prstGeom prst="rect">
                            <a:avLst/>
                          </a:prstGeom>
                          <a:noFill/>
                          <a:ln w="9525">
                            <a:noFill/>
                            <a:miter lim="800000"/>
                            <a:headEnd/>
                            <a:tailEnd/>
                          </a:ln>
                        </pic:spPr>
                      </pic:pic>
                    </a:graphicData>
                  </a:graphic>
                </wp:inline>
              </w:drawing>
            </w:r>
          </w:p>
          <w:p w:rsidR="00A92962" w:rsidRPr="00092048" w:rsidRDefault="00A92962" w:rsidP="00120B94">
            <w:pPr>
              <w:pStyle w:val="a5"/>
              <w:shd w:val="clear" w:color="auto" w:fill="FFFFFF"/>
              <w:spacing w:before="0" w:beforeAutospacing="0" w:after="0" w:afterAutospacing="0" w:line="276" w:lineRule="auto"/>
              <w:jc w:val="both"/>
              <w:rPr>
                <w:color w:val="000000"/>
              </w:rPr>
            </w:pPr>
            <w:r w:rsidRPr="00092048">
              <w:rPr>
                <w:color w:val="000000"/>
              </w:rPr>
              <w:t>Название этого животного говорит само за себя. Это</w:t>
            </w:r>
            <w:r>
              <w:rPr>
                <w:color w:val="000000"/>
              </w:rPr>
              <w:t xml:space="preserve"> достаточно крупное </w:t>
            </w:r>
            <w:r w:rsidRPr="00092048">
              <w:rPr>
                <w:color w:val="000000"/>
              </w:rPr>
              <w:t xml:space="preserve">животное над верхней губой имеет массивный рог. Есть поверье, что </w:t>
            </w:r>
            <w:r>
              <w:rPr>
                <w:color w:val="000000"/>
              </w:rPr>
              <w:t xml:space="preserve">рог обладает целебной силой, </w:t>
            </w:r>
            <w:proofErr w:type="gramStart"/>
            <w:r>
              <w:rPr>
                <w:color w:val="000000"/>
              </w:rPr>
              <w:t>из</w:t>
            </w:r>
            <w:proofErr w:type="gramEnd"/>
            <w:r>
              <w:rPr>
                <w:color w:val="000000"/>
              </w:rPr>
              <w:t xml:space="preserve"> – </w:t>
            </w:r>
            <w:proofErr w:type="gramStart"/>
            <w:r w:rsidRPr="00092048">
              <w:rPr>
                <w:color w:val="000000"/>
              </w:rPr>
              <w:t>за</w:t>
            </w:r>
            <w:proofErr w:type="gramEnd"/>
            <w:r w:rsidRPr="00092048">
              <w:rPr>
                <w:color w:val="000000"/>
              </w:rPr>
              <w:t xml:space="preserve"> этого в свое время много животных было унич</w:t>
            </w:r>
            <w:r>
              <w:rPr>
                <w:color w:val="000000"/>
              </w:rPr>
              <w:t>тожено. Хотя на самом деле рог –</w:t>
            </w:r>
            <w:r w:rsidRPr="00092048">
              <w:rPr>
                <w:color w:val="000000"/>
              </w:rPr>
              <w:t xml:space="preserve"> это сросшиеся вместе волоски, и пользы от них столько же, сколько от волос, то </w:t>
            </w:r>
            <w:proofErr w:type="gramStart"/>
            <w:r w:rsidRPr="00092048">
              <w:rPr>
                <w:color w:val="000000"/>
              </w:rPr>
              <w:t>есть лекарственных свойств нет</w:t>
            </w:r>
            <w:proofErr w:type="gramEnd"/>
            <w:r w:rsidRPr="00092048">
              <w:rPr>
                <w:color w:val="000000"/>
              </w:rPr>
              <w:t>. Рог крепится к коже, может отламываться и вырастать снова, но всегда служит грозным оружием. Длина самого к</w:t>
            </w:r>
            <w:r>
              <w:rPr>
                <w:color w:val="000000"/>
              </w:rPr>
              <w:t>рупного рога белого</w:t>
            </w:r>
            <w:r w:rsidRPr="00092048">
              <w:rPr>
                <w:color w:val="000000"/>
              </w:rPr>
              <w:t xml:space="preserve"> носорога может достигать 1,5 метров. Возможно, рассказы путешественников о живо</w:t>
            </w:r>
            <w:r>
              <w:rPr>
                <w:color w:val="000000"/>
              </w:rPr>
              <w:t xml:space="preserve">тных с таким огромным рогом, по – </w:t>
            </w:r>
            <w:proofErr w:type="gramStart"/>
            <w:r w:rsidRPr="00092048">
              <w:rPr>
                <w:color w:val="000000"/>
              </w:rPr>
              <w:t>видимому</w:t>
            </w:r>
            <w:proofErr w:type="gramEnd"/>
            <w:r w:rsidRPr="00092048">
              <w:rPr>
                <w:color w:val="000000"/>
              </w:rPr>
              <w:t>, и послужили основой для мифа о единороге.</w:t>
            </w:r>
          </w:p>
          <w:p w:rsidR="00A92962" w:rsidRPr="00092048" w:rsidRDefault="00A92962" w:rsidP="00120B94">
            <w:pPr>
              <w:pStyle w:val="a5"/>
              <w:shd w:val="clear" w:color="auto" w:fill="FFFFFF"/>
              <w:spacing w:before="0" w:beforeAutospacing="0" w:after="0" w:afterAutospacing="0" w:line="276" w:lineRule="auto"/>
              <w:jc w:val="both"/>
              <w:rPr>
                <w:color w:val="000000"/>
              </w:rPr>
            </w:pPr>
            <w:r w:rsidRPr="00092048">
              <w:rPr>
                <w:color w:val="000000"/>
              </w:rPr>
              <w:t xml:space="preserve">Носорог очень любит валяться в грязи, и его кожа становится не серой, а </w:t>
            </w:r>
            <w:r w:rsidRPr="00092048">
              <w:rPr>
                <w:color w:val="000000"/>
              </w:rPr>
              <w:lastRenderedPageBreak/>
              <w:t>цвета той грязи, где он купался. В воде к коже прицепляется много насекомых и пиявок, которых с успехом с поверхности кожи собирают черепахи и птицы.</w:t>
            </w:r>
          </w:p>
          <w:p w:rsidR="00A92962" w:rsidRDefault="00A92962" w:rsidP="00120B94">
            <w:pPr>
              <w:pStyle w:val="a5"/>
              <w:shd w:val="clear" w:color="auto" w:fill="FFFFFF"/>
              <w:spacing w:before="0" w:beforeAutospacing="0" w:after="0" w:afterAutospacing="0" w:line="276" w:lineRule="auto"/>
              <w:jc w:val="both"/>
              <w:rPr>
                <w:color w:val="000000"/>
              </w:rPr>
            </w:pPr>
            <w:r w:rsidRPr="00092048">
              <w:rPr>
                <w:color w:val="000000"/>
              </w:rPr>
              <w:t>Видят носороги плохо, внешне чувствуют тоже, но врага не подпускают к себе ближе</w:t>
            </w:r>
            <w:r>
              <w:rPr>
                <w:color w:val="000000"/>
              </w:rPr>
              <w:t>,</w:t>
            </w:r>
            <w:r w:rsidRPr="00092048">
              <w:rPr>
                <w:color w:val="000000"/>
              </w:rPr>
              <w:t xml:space="preserve"> чем на 150 метров, затем носорог либо готовится к атаке, либо убегает, развивая скорость до 50 км.</w:t>
            </w:r>
          </w:p>
          <w:p w:rsidR="00A92962" w:rsidRPr="00C35606" w:rsidRDefault="00A92962" w:rsidP="00120B94">
            <w:pPr>
              <w:pStyle w:val="a5"/>
              <w:shd w:val="clear" w:color="auto" w:fill="FFFFFF"/>
              <w:spacing w:before="0" w:beforeAutospacing="0" w:after="0" w:afterAutospacing="0" w:line="276" w:lineRule="auto"/>
              <w:jc w:val="both"/>
            </w:pPr>
            <w:r w:rsidRPr="00C35606">
              <w:rPr>
                <w:shd w:val="clear" w:color="auto" w:fill="FFFFFF"/>
              </w:rPr>
              <w:t>Носороги не являются хищными млекопитающими, поэтому их рацион питания полностью состоит из растительной пищи. В основном они питаются молодыми побегами различных растений, причем их не останавливает тот факт, что на некоторых растениях растут острые шипы, а сок растений достаточно едкий и неприятный на вкус. Кормление происходит либо рано утром, либо поздно вечером, когда еще не установилась жара или спала. Каждый день эти животные посещают водопой, который иногда находится на значительном расстоянии.</w:t>
            </w:r>
          </w:p>
          <w:p w:rsidR="00A92962" w:rsidRPr="00092048" w:rsidRDefault="00A92962" w:rsidP="00120B94">
            <w:pPr>
              <w:pStyle w:val="a5"/>
              <w:shd w:val="clear" w:color="auto" w:fill="FFFFFF"/>
              <w:spacing w:before="0" w:beforeAutospacing="0" w:after="0" w:afterAutospacing="0" w:line="276" w:lineRule="auto"/>
              <w:jc w:val="both"/>
              <w:rPr>
                <w:color w:val="000000"/>
              </w:rPr>
            </w:pPr>
            <w:r>
              <w:rPr>
                <w:color w:val="000000"/>
              </w:rPr>
              <w:t>Характер у носорогов</w:t>
            </w:r>
            <w:r w:rsidRPr="00092048">
              <w:rPr>
                <w:color w:val="000000"/>
              </w:rPr>
              <w:t xml:space="preserve"> миролюбивый, хотя при опасности могут быть свирепыми и жестокими.</w:t>
            </w:r>
          </w:p>
          <w:p w:rsidR="00A92962" w:rsidRPr="00092048" w:rsidRDefault="00A92962" w:rsidP="00120B94">
            <w:pPr>
              <w:pStyle w:val="a5"/>
              <w:shd w:val="clear" w:color="auto" w:fill="FFFFFF"/>
              <w:spacing w:before="0" w:beforeAutospacing="0" w:after="0" w:afterAutospacing="0" w:line="276" w:lineRule="auto"/>
              <w:ind w:firstLine="450"/>
              <w:jc w:val="center"/>
              <w:rPr>
                <w:i/>
                <w:color w:val="000000"/>
              </w:rPr>
            </w:pPr>
            <w:r w:rsidRPr="00092048">
              <w:rPr>
                <w:rStyle w:val="a9"/>
                <w:i w:val="0"/>
                <w:color w:val="000000"/>
                <w:bdr w:val="none" w:sz="0" w:space="0" w:color="auto" w:frame="1"/>
              </w:rPr>
              <w:t>Носорог не кровожадный,</w:t>
            </w:r>
          </w:p>
          <w:p w:rsidR="00A92962" w:rsidRPr="00092048" w:rsidRDefault="00A92962" w:rsidP="00120B94">
            <w:pPr>
              <w:pStyle w:val="a5"/>
              <w:shd w:val="clear" w:color="auto" w:fill="FFFFFF"/>
              <w:spacing w:before="0" w:beforeAutospacing="0" w:after="0" w:afterAutospacing="0" w:line="276" w:lineRule="auto"/>
              <w:ind w:firstLine="450"/>
              <w:jc w:val="center"/>
              <w:rPr>
                <w:i/>
                <w:color w:val="000000"/>
              </w:rPr>
            </w:pPr>
            <w:r w:rsidRPr="00092048">
              <w:rPr>
                <w:rStyle w:val="a9"/>
                <w:i w:val="0"/>
                <w:color w:val="000000"/>
                <w:bdr w:val="none" w:sz="0" w:space="0" w:color="auto" w:frame="1"/>
              </w:rPr>
              <w:t>Потому что травоядный.</w:t>
            </w:r>
          </w:p>
          <w:p w:rsidR="00A92962" w:rsidRPr="00092048" w:rsidRDefault="00A92962" w:rsidP="00120B94">
            <w:pPr>
              <w:pStyle w:val="a5"/>
              <w:shd w:val="clear" w:color="auto" w:fill="FFFFFF"/>
              <w:spacing w:before="0" w:beforeAutospacing="0" w:after="0" w:afterAutospacing="0" w:line="276" w:lineRule="auto"/>
              <w:ind w:firstLine="450"/>
              <w:jc w:val="center"/>
              <w:rPr>
                <w:i/>
                <w:color w:val="000000"/>
              </w:rPr>
            </w:pPr>
            <w:r w:rsidRPr="00092048">
              <w:rPr>
                <w:rStyle w:val="a9"/>
                <w:i w:val="0"/>
                <w:color w:val="000000"/>
                <w:bdr w:val="none" w:sz="0" w:space="0" w:color="auto" w:frame="1"/>
              </w:rPr>
              <w:t>А его рога, копыта –</w:t>
            </w:r>
          </w:p>
          <w:p w:rsidR="00A92962" w:rsidRDefault="00A92962" w:rsidP="00120B94">
            <w:pPr>
              <w:pStyle w:val="a5"/>
              <w:shd w:val="clear" w:color="auto" w:fill="FFFFFF"/>
              <w:spacing w:before="0" w:beforeAutospacing="0" w:after="0" w:afterAutospacing="0" w:line="276" w:lineRule="auto"/>
              <w:ind w:firstLine="450"/>
              <w:jc w:val="center"/>
              <w:rPr>
                <w:rStyle w:val="a9"/>
                <w:i w:val="0"/>
                <w:color w:val="000000"/>
                <w:bdr w:val="none" w:sz="0" w:space="0" w:color="auto" w:frame="1"/>
              </w:rPr>
            </w:pPr>
            <w:r w:rsidRPr="00092048">
              <w:rPr>
                <w:rStyle w:val="a9"/>
                <w:i w:val="0"/>
                <w:color w:val="000000"/>
                <w:bdr w:val="none" w:sz="0" w:space="0" w:color="auto" w:frame="1"/>
              </w:rPr>
              <w:t>Это от врагов защита.</w:t>
            </w:r>
          </w:p>
          <w:p w:rsidR="008C6709" w:rsidRDefault="00F81F9A" w:rsidP="00120B94">
            <w:pPr>
              <w:pStyle w:val="a5"/>
              <w:shd w:val="clear" w:color="auto" w:fill="FFFFFF"/>
              <w:spacing w:before="0" w:beforeAutospacing="0" w:after="0" w:afterAutospacing="0" w:line="276" w:lineRule="auto"/>
              <w:ind w:firstLine="33"/>
              <w:jc w:val="both"/>
              <w:rPr>
                <w:rStyle w:val="a9"/>
                <w:i w:val="0"/>
                <w:color w:val="000000"/>
                <w:bdr w:val="none" w:sz="0" w:space="0" w:color="auto" w:frame="1"/>
              </w:rPr>
            </w:pPr>
            <w:hyperlink r:id="rId24" w:history="1">
              <w:r w:rsidR="008C6709" w:rsidRPr="00D84810">
                <w:rPr>
                  <w:rStyle w:val="a3"/>
                  <w:bdr w:val="none" w:sz="0" w:space="0" w:color="auto" w:frame="1"/>
                </w:rPr>
                <w:t>https://www.youtube.com/watch?v=mLLQ8OmyD3M</w:t>
              </w:r>
            </w:hyperlink>
          </w:p>
          <w:p w:rsidR="0055060D" w:rsidRPr="00092048" w:rsidRDefault="0055060D" w:rsidP="00120B94">
            <w:pPr>
              <w:pStyle w:val="a5"/>
              <w:shd w:val="clear" w:color="auto" w:fill="FFFFFF"/>
              <w:spacing w:before="0" w:beforeAutospacing="0" w:after="0" w:afterAutospacing="0" w:line="276" w:lineRule="auto"/>
              <w:ind w:firstLine="33"/>
              <w:jc w:val="both"/>
              <w:rPr>
                <w:i/>
                <w:color w:val="000000"/>
              </w:rPr>
            </w:pPr>
            <w:r>
              <w:rPr>
                <w:rStyle w:val="a9"/>
                <w:i w:val="0"/>
                <w:bdr w:val="none" w:sz="0" w:space="0" w:color="auto" w:frame="1"/>
              </w:rPr>
              <w:t>Раскрашивание картинки</w:t>
            </w:r>
          </w:p>
          <w:p w:rsidR="0046525B" w:rsidRDefault="0055060D" w:rsidP="00120B94">
            <w:pPr>
              <w:spacing w:line="276" w:lineRule="auto"/>
              <w:jc w:val="center"/>
              <w:rPr>
                <w:rFonts w:ascii="Times New Roman" w:hAnsi="Times New Roman"/>
                <w:color w:val="000000"/>
                <w:sz w:val="24"/>
                <w:szCs w:val="24"/>
                <w:shd w:val="clear" w:color="auto" w:fill="FFFFFF"/>
              </w:rPr>
            </w:pPr>
            <w:r w:rsidRPr="0055060D">
              <w:rPr>
                <w:rFonts w:ascii="Times New Roman" w:hAnsi="Times New Roman"/>
                <w:noProof/>
                <w:color w:val="000000"/>
                <w:sz w:val="24"/>
                <w:szCs w:val="24"/>
                <w:shd w:val="clear" w:color="auto" w:fill="FFFFFF"/>
              </w:rPr>
              <w:drawing>
                <wp:inline distT="0" distB="0" distL="0" distR="0">
                  <wp:extent cx="2648517" cy="1543050"/>
                  <wp:effectExtent l="19050" t="0" r="0" b="0"/>
                  <wp:docPr id="6" name="Рисунок 4" descr="https://evri.how/wp-content/uploads/sites/8/2018/01/evrikak_raskraska_kak-narisovat-nosoroga-evrikak-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vri.how/wp-content/uploads/sites/8/2018/01/evrikak_raskraska_kak-narisovat-nosoroga-evrikak-ru.jpg"/>
                          <pic:cNvPicPr>
                            <a:picLocks noChangeAspect="1" noChangeArrowheads="1"/>
                          </pic:cNvPicPr>
                        </pic:nvPicPr>
                        <pic:blipFill>
                          <a:blip r:embed="rId25" cstate="print"/>
                          <a:srcRect/>
                          <a:stretch>
                            <a:fillRect/>
                          </a:stretch>
                        </pic:blipFill>
                        <pic:spPr bwMode="auto">
                          <a:xfrm>
                            <a:off x="0" y="0"/>
                            <a:ext cx="2651022" cy="1544510"/>
                          </a:xfrm>
                          <a:prstGeom prst="rect">
                            <a:avLst/>
                          </a:prstGeom>
                          <a:noFill/>
                          <a:ln w="9525">
                            <a:noFill/>
                            <a:miter lim="800000"/>
                            <a:headEnd/>
                            <a:tailEnd/>
                          </a:ln>
                        </pic:spPr>
                      </pic:pic>
                    </a:graphicData>
                  </a:graphic>
                </wp:inline>
              </w:drawing>
            </w:r>
          </w:p>
        </w:tc>
      </w:tr>
      <w:tr w:rsidR="00186846" w:rsidTr="00207777">
        <w:trPr>
          <w:trHeight w:val="419"/>
        </w:trPr>
        <w:tc>
          <w:tcPr>
            <w:tcW w:w="675" w:type="dxa"/>
            <w:vMerge/>
            <w:hideMark/>
          </w:tcPr>
          <w:p w:rsidR="00186846" w:rsidRDefault="00186846" w:rsidP="00120B94">
            <w:pPr>
              <w:spacing w:line="276" w:lineRule="auto"/>
              <w:jc w:val="center"/>
              <w:rPr>
                <w:rFonts w:ascii="Times New Roman" w:hAnsi="Times New Roman"/>
                <w:sz w:val="24"/>
                <w:szCs w:val="24"/>
              </w:rPr>
            </w:pPr>
          </w:p>
        </w:tc>
        <w:tc>
          <w:tcPr>
            <w:tcW w:w="851" w:type="dxa"/>
            <w:hideMark/>
          </w:tcPr>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Музыка</w:t>
            </w:r>
          </w:p>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и</w:t>
            </w:r>
          </w:p>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движение</w:t>
            </w:r>
          </w:p>
        </w:tc>
        <w:tc>
          <w:tcPr>
            <w:tcW w:w="2127" w:type="dxa"/>
            <w:hideMark/>
          </w:tcPr>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Старкова</w:t>
            </w:r>
          </w:p>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Виктория</w:t>
            </w:r>
          </w:p>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hideMark/>
          </w:tcPr>
          <w:p w:rsidR="00186846" w:rsidRDefault="00186846" w:rsidP="00E60636">
            <w:pPr>
              <w:contextualSpacing/>
              <w:rPr>
                <w:rFonts w:ascii="Times New Roman" w:hAnsi="Times New Roman"/>
                <w:sz w:val="24"/>
                <w:szCs w:val="24"/>
              </w:rPr>
            </w:pPr>
            <w:r>
              <w:rPr>
                <w:rFonts w:ascii="Times New Roman" w:hAnsi="Times New Roman"/>
                <w:sz w:val="24"/>
                <w:szCs w:val="24"/>
              </w:rPr>
              <w:t>Музыкальные инструменты</w:t>
            </w:r>
          </w:p>
        </w:tc>
        <w:tc>
          <w:tcPr>
            <w:tcW w:w="8015" w:type="dxa"/>
            <w:hideMark/>
          </w:tcPr>
          <w:p w:rsidR="00186846" w:rsidRDefault="00186846" w:rsidP="00E60636">
            <w:pPr>
              <w:contextualSpacing/>
              <w:rPr>
                <w:rFonts w:ascii="Times New Roman" w:hAnsi="Times New Roman"/>
                <w:sz w:val="24"/>
                <w:szCs w:val="24"/>
              </w:rPr>
            </w:pPr>
            <w:r>
              <w:rPr>
                <w:rFonts w:ascii="Times New Roman" w:hAnsi="Times New Roman"/>
                <w:sz w:val="24"/>
                <w:szCs w:val="24"/>
              </w:rPr>
              <w:t>Просмотр видео:</w:t>
            </w:r>
          </w:p>
          <w:p w:rsidR="00186846" w:rsidRDefault="00186846" w:rsidP="00E60636">
            <w:pPr>
              <w:contextualSpacing/>
              <w:rPr>
                <w:rFonts w:ascii="Times New Roman" w:hAnsi="Times New Roman"/>
                <w:sz w:val="24"/>
                <w:szCs w:val="24"/>
              </w:rPr>
            </w:pPr>
            <w:r>
              <w:rPr>
                <w:rFonts w:ascii="Times New Roman" w:hAnsi="Times New Roman"/>
                <w:sz w:val="24"/>
                <w:szCs w:val="24"/>
              </w:rPr>
              <w:t xml:space="preserve"> </w:t>
            </w:r>
            <w:hyperlink r:id="rId26" w:history="1">
              <w:r w:rsidRPr="0071651E">
                <w:rPr>
                  <w:rStyle w:val="a3"/>
                  <w:rFonts w:ascii="Times New Roman" w:hAnsi="Times New Roman"/>
                  <w:sz w:val="24"/>
                  <w:szCs w:val="24"/>
                </w:rPr>
                <w:t>https://www.youtube.com/watch?v=HP4hU8INt1s</w:t>
              </w:r>
            </w:hyperlink>
          </w:p>
        </w:tc>
      </w:tr>
      <w:tr w:rsidR="0046525B" w:rsidTr="00207777">
        <w:trPr>
          <w:trHeight w:val="411"/>
        </w:trPr>
        <w:tc>
          <w:tcPr>
            <w:tcW w:w="675" w:type="dxa"/>
            <w:vMerge/>
            <w:hideMark/>
          </w:tcPr>
          <w:p w:rsidR="0046525B" w:rsidRDefault="0046525B" w:rsidP="00120B94">
            <w:pPr>
              <w:spacing w:line="276" w:lineRule="auto"/>
              <w:jc w:val="center"/>
              <w:rPr>
                <w:rFonts w:ascii="Times New Roman" w:hAnsi="Times New Roman"/>
                <w:sz w:val="24"/>
                <w:szCs w:val="24"/>
              </w:rPr>
            </w:pPr>
          </w:p>
        </w:tc>
        <w:tc>
          <w:tcPr>
            <w:tcW w:w="851"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hideMark/>
          </w:tcPr>
          <w:p w:rsidR="0046525B" w:rsidRDefault="0046525B"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46525B" w:rsidP="00120B94">
            <w:pPr>
              <w:spacing w:line="276" w:lineRule="auto"/>
              <w:jc w:val="center"/>
              <w:rPr>
                <w:rFonts w:ascii="Times New Roman" w:hAnsi="Times New Roman"/>
                <w:sz w:val="24"/>
                <w:szCs w:val="24"/>
              </w:rPr>
            </w:pPr>
            <w:r w:rsidRPr="00FE0B33">
              <w:rPr>
                <w:rFonts w:ascii="Times New Roman" w:hAnsi="Times New Roman"/>
                <w:sz w:val="24"/>
                <w:szCs w:val="24"/>
              </w:rPr>
              <w:t>Предметная аппликация</w:t>
            </w:r>
          </w:p>
        </w:tc>
        <w:tc>
          <w:tcPr>
            <w:tcW w:w="8015" w:type="dxa"/>
            <w:hideMark/>
          </w:tcPr>
          <w:p w:rsidR="0046525B" w:rsidRPr="00FE0B33" w:rsidRDefault="00F2117B" w:rsidP="00120B94">
            <w:pPr>
              <w:spacing w:line="276" w:lineRule="auto"/>
              <w:jc w:val="both"/>
              <w:rPr>
                <w:rFonts w:ascii="Times New Roman" w:hAnsi="Times New Roman"/>
                <w:color w:val="000000"/>
                <w:sz w:val="24"/>
                <w:szCs w:val="24"/>
                <w:shd w:val="clear" w:color="auto" w:fill="FFFFFF"/>
              </w:rPr>
            </w:pPr>
            <w:r w:rsidRPr="00FE0B33">
              <w:rPr>
                <w:rFonts w:ascii="Times New Roman" w:hAnsi="Times New Roman"/>
                <w:color w:val="000000"/>
                <w:sz w:val="24"/>
                <w:szCs w:val="24"/>
                <w:shd w:val="clear" w:color="auto" w:fill="FFFFFF"/>
              </w:rPr>
              <w:t>Изготовление аппликации «Ежик</w:t>
            </w:r>
            <w:r w:rsidR="00A36545" w:rsidRPr="00FE0B33">
              <w:rPr>
                <w:rFonts w:ascii="Times New Roman" w:hAnsi="Times New Roman"/>
                <w:color w:val="000000"/>
                <w:sz w:val="24"/>
                <w:szCs w:val="24"/>
                <w:shd w:val="clear" w:color="auto" w:fill="FFFFFF"/>
              </w:rPr>
              <w:t>»</w:t>
            </w:r>
          </w:p>
          <w:p w:rsidR="00A36545" w:rsidRPr="00FE0B33" w:rsidRDefault="00F81F9A" w:rsidP="00120B94">
            <w:pPr>
              <w:spacing w:line="276" w:lineRule="auto"/>
              <w:jc w:val="both"/>
              <w:rPr>
                <w:rFonts w:ascii="Times New Roman" w:hAnsi="Times New Roman"/>
                <w:color w:val="000000"/>
                <w:sz w:val="24"/>
                <w:szCs w:val="24"/>
                <w:shd w:val="clear" w:color="auto" w:fill="FFFFFF"/>
              </w:rPr>
            </w:pPr>
            <w:hyperlink r:id="rId27" w:history="1">
              <w:r w:rsidR="00F2117B" w:rsidRPr="00FE0B33">
                <w:rPr>
                  <w:rStyle w:val="a3"/>
                  <w:rFonts w:ascii="Times New Roman" w:hAnsi="Times New Roman"/>
                  <w:sz w:val="24"/>
                  <w:szCs w:val="24"/>
                  <w:shd w:val="clear" w:color="auto" w:fill="FFFFFF"/>
                </w:rPr>
                <w:t>https://www.youtube.com/watch?v=tbLmTbj2Rgw</w:t>
              </w:r>
            </w:hyperlink>
          </w:p>
          <w:p w:rsidR="00F2117B" w:rsidRPr="00FE0B33" w:rsidRDefault="00F2117B" w:rsidP="00120B94">
            <w:pPr>
              <w:spacing w:line="276" w:lineRule="auto"/>
              <w:jc w:val="both"/>
              <w:rPr>
                <w:rFonts w:ascii="Times New Roman" w:hAnsi="Times New Roman"/>
                <w:color w:val="000000"/>
                <w:sz w:val="24"/>
                <w:szCs w:val="24"/>
                <w:shd w:val="clear" w:color="auto" w:fill="FFFFFF"/>
              </w:rPr>
            </w:pPr>
          </w:p>
        </w:tc>
      </w:tr>
      <w:tr w:rsidR="0046525B" w:rsidTr="00207777">
        <w:trPr>
          <w:trHeight w:val="417"/>
        </w:trPr>
        <w:tc>
          <w:tcPr>
            <w:tcW w:w="675" w:type="dxa"/>
            <w:vMerge/>
            <w:hideMark/>
          </w:tcPr>
          <w:p w:rsidR="0046525B" w:rsidRDefault="0046525B" w:rsidP="00120B94">
            <w:pPr>
              <w:spacing w:line="276" w:lineRule="auto"/>
              <w:jc w:val="center"/>
              <w:rPr>
                <w:rFonts w:ascii="Times New Roman" w:hAnsi="Times New Roman"/>
                <w:sz w:val="24"/>
                <w:szCs w:val="24"/>
              </w:rPr>
            </w:pPr>
          </w:p>
        </w:tc>
        <w:tc>
          <w:tcPr>
            <w:tcW w:w="851"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 xml:space="preserve">Адаптивная </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hideMark/>
          </w:tcPr>
          <w:p w:rsidR="0046525B" w:rsidRDefault="0046525B"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A11507" w:rsidP="00120B94">
            <w:pPr>
              <w:spacing w:line="276" w:lineRule="auto"/>
              <w:jc w:val="center"/>
              <w:rPr>
                <w:rFonts w:ascii="Times New Roman" w:hAnsi="Times New Roman"/>
                <w:sz w:val="24"/>
                <w:szCs w:val="24"/>
              </w:rPr>
            </w:pPr>
            <w:r>
              <w:rPr>
                <w:rFonts w:ascii="Times New Roman" w:hAnsi="Times New Roman"/>
                <w:sz w:val="24"/>
                <w:szCs w:val="24"/>
              </w:rPr>
              <w:t>Ходьба с удержанием рук за спиной</w:t>
            </w:r>
          </w:p>
        </w:tc>
        <w:tc>
          <w:tcPr>
            <w:tcW w:w="8015" w:type="dxa"/>
            <w:hideMark/>
          </w:tcPr>
          <w:p w:rsidR="00BB2364" w:rsidRPr="00C277A2" w:rsidRDefault="00BB2364" w:rsidP="00120B94">
            <w:pPr>
              <w:spacing w:line="276" w:lineRule="auto"/>
              <w:jc w:val="both"/>
              <w:rPr>
                <w:rFonts w:ascii="Times New Roman" w:hAnsi="Times New Roman"/>
                <w:sz w:val="24"/>
                <w:szCs w:val="24"/>
              </w:rPr>
            </w:pPr>
            <w:r w:rsidRPr="00C277A2">
              <w:rPr>
                <w:rFonts w:ascii="Times New Roman" w:hAnsi="Times New Roman"/>
                <w:color w:val="000000"/>
                <w:sz w:val="24"/>
                <w:szCs w:val="24"/>
                <w:shd w:val="clear" w:color="auto" w:fill="FFFFFF"/>
              </w:rPr>
              <w:t xml:space="preserve">Ребенок учится ходить, сохраняя заданное положение рук. </w:t>
            </w:r>
          </w:p>
          <w:p w:rsidR="00CD4B6E" w:rsidRDefault="00CD4B6E" w:rsidP="00120B94">
            <w:pPr>
              <w:spacing w:line="276" w:lineRule="auto"/>
              <w:jc w:val="both"/>
              <w:rPr>
                <w:rFonts w:ascii="Times New Roman" w:hAnsi="Times New Roman"/>
                <w:color w:val="000000"/>
                <w:sz w:val="24"/>
                <w:szCs w:val="24"/>
                <w:shd w:val="clear" w:color="auto" w:fill="FFFFFF"/>
              </w:rPr>
            </w:pPr>
          </w:p>
        </w:tc>
      </w:tr>
      <w:tr w:rsidR="0046525B" w:rsidTr="00207777">
        <w:trPr>
          <w:trHeight w:val="410"/>
        </w:trPr>
        <w:tc>
          <w:tcPr>
            <w:tcW w:w="675" w:type="dxa"/>
            <w:vMerge/>
            <w:hideMark/>
          </w:tcPr>
          <w:p w:rsidR="0046525B" w:rsidRDefault="0046525B" w:rsidP="00120B94">
            <w:pPr>
              <w:spacing w:line="276" w:lineRule="auto"/>
              <w:jc w:val="center"/>
              <w:rPr>
                <w:rFonts w:ascii="Times New Roman" w:hAnsi="Times New Roman"/>
                <w:sz w:val="24"/>
                <w:szCs w:val="24"/>
              </w:rPr>
            </w:pPr>
          </w:p>
        </w:tc>
        <w:tc>
          <w:tcPr>
            <w:tcW w:w="851"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Сенсорное</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46525B" w:rsidRDefault="0046525B"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D02729" w:rsidP="00120B94">
            <w:pPr>
              <w:spacing w:line="276" w:lineRule="auto"/>
              <w:jc w:val="center"/>
              <w:rPr>
                <w:rFonts w:ascii="Times New Roman" w:hAnsi="Times New Roman"/>
                <w:sz w:val="24"/>
                <w:szCs w:val="24"/>
              </w:rPr>
            </w:pPr>
            <w:r>
              <w:rPr>
                <w:rFonts w:ascii="Times New Roman" w:hAnsi="Times New Roman"/>
                <w:sz w:val="24"/>
                <w:szCs w:val="24"/>
              </w:rPr>
              <w:t>Глухо – звонко</w:t>
            </w:r>
          </w:p>
        </w:tc>
        <w:tc>
          <w:tcPr>
            <w:tcW w:w="8015" w:type="dxa"/>
            <w:hideMark/>
          </w:tcPr>
          <w:p w:rsidR="005C0EB0" w:rsidRDefault="005C0EB0" w:rsidP="00120B94">
            <w:pPr>
              <w:shd w:val="clear" w:color="auto" w:fill="FFFFFF"/>
              <w:spacing w:line="276" w:lineRule="auto"/>
              <w:jc w:val="both"/>
              <w:rPr>
                <w:rFonts w:ascii="Times New Roman" w:eastAsia="Times New Roman" w:hAnsi="Times New Roman"/>
                <w:color w:val="000000"/>
                <w:sz w:val="24"/>
                <w:szCs w:val="24"/>
              </w:rPr>
            </w:pPr>
            <w:r w:rsidRPr="009D4246">
              <w:rPr>
                <w:rFonts w:ascii="Times New Roman" w:eastAsia="Times New Roman" w:hAnsi="Times New Roman"/>
                <w:color w:val="000000"/>
                <w:sz w:val="24"/>
                <w:szCs w:val="24"/>
              </w:rPr>
              <w:t>В работе используют разные музыкальные инструменты: колокольчики и треугольники разной высотности, бубенцы, маракасы, барабаны, ложки,</w:t>
            </w:r>
            <w:r>
              <w:rPr>
                <w:rFonts w:ascii="Times New Roman" w:eastAsia="Times New Roman" w:hAnsi="Times New Roman"/>
                <w:color w:val="000000"/>
                <w:sz w:val="24"/>
                <w:szCs w:val="24"/>
              </w:rPr>
              <w:t xml:space="preserve"> </w:t>
            </w:r>
            <w:r w:rsidRPr="009D4246">
              <w:rPr>
                <w:rFonts w:ascii="Times New Roman" w:eastAsia="Times New Roman" w:hAnsi="Times New Roman"/>
                <w:color w:val="000000"/>
                <w:sz w:val="24"/>
                <w:szCs w:val="24"/>
              </w:rPr>
              <w:t>бубен, ксилофон, м</w:t>
            </w:r>
            <w:r>
              <w:rPr>
                <w:rFonts w:ascii="Times New Roman" w:eastAsia="Times New Roman" w:hAnsi="Times New Roman"/>
                <w:color w:val="000000"/>
                <w:sz w:val="24"/>
                <w:szCs w:val="24"/>
              </w:rPr>
              <w:t>еталлофон, пианино и др. Взрослый</w:t>
            </w:r>
            <w:r w:rsidRPr="009D4246">
              <w:rPr>
                <w:rFonts w:ascii="Times New Roman" w:eastAsia="Times New Roman" w:hAnsi="Times New Roman"/>
                <w:color w:val="000000"/>
                <w:sz w:val="24"/>
                <w:szCs w:val="24"/>
              </w:rPr>
              <w:t xml:space="preserve"> предъявляет звук и наблюдает за реакцией ребенка.</w:t>
            </w:r>
          </w:p>
          <w:p w:rsidR="005C0EB0" w:rsidRDefault="00F81F9A" w:rsidP="00120B94">
            <w:pPr>
              <w:shd w:val="clear" w:color="auto" w:fill="FFFFFF"/>
              <w:spacing w:line="276" w:lineRule="auto"/>
              <w:jc w:val="both"/>
            </w:pPr>
            <w:hyperlink r:id="rId28" w:history="1">
              <w:r w:rsidR="005C0EB0" w:rsidRPr="00A16DD8">
                <w:rPr>
                  <w:rStyle w:val="a3"/>
                  <w:rFonts w:ascii="Times New Roman" w:eastAsia="Times New Roman" w:hAnsi="Times New Roman"/>
                  <w:sz w:val="24"/>
                  <w:szCs w:val="24"/>
                </w:rPr>
                <w:t>https://www.youtube.com/watch?v=Vr-kkQIOmzU</w:t>
              </w:r>
            </w:hyperlink>
          </w:p>
          <w:p w:rsidR="005C3966" w:rsidRPr="005C3966" w:rsidRDefault="005C3966" w:rsidP="00120B94">
            <w:pPr>
              <w:shd w:val="clear" w:color="auto" w:fill="FFFFFF"/>
              <w:spacing w:line="276" w:lineRule="auto"/>
              <w:jc w:val="both"/>
              <w:rPr>
                <w:rFonts w:ascii="Times New Roman" w:eastAsia="Times New Roman" w:hAnsi="Times New Roman"/>
                <w:color w:val="000000"/>
                <w:sz w:val="24"/>
                <w:szCs w:val="24"/>
              </w:rPr>
            </w:pPr>
            <w:r>
              <w:rPr>
                <w:rFonts w:ascii="Times New Roman" w:hAnsi="Times New Roman"/>
                <w:sz w:val="24"/>
                <w:szCs w:val="24"/>
              </w:rPr>
              <w:t>Просмотр</w:t>
            </w:r>
            <w:r w:rsidRPr="005C3966">
              <w:rPr>
                <w:rFonts w:ascii="Times New Roman" w:hAnsi="Times New Roman"/>
                <w:sz w:val="24"/>
                <w:szCs w:val="24"/>
              </w:rPr>
              <w:t xml:space="preserve"> мультфильма «Оп и Боб. Глухо – звонко»</w:t>
            </w:r>
          </w:p>
          <w:p w:rsidR="0079680C" w:rsidRDefault="00F81F9A" w:rsidP="00120B94">
            <w:pPr>
              <w:spacing w:line="276" w:lineRule="auto"/>
              <w:jc w:val="both"/>
              <w:rPr>
                <w:rFonts w:ascii="Times New Roman" w:hAnsi="Times New Roman"/>
                <w:color w:val="000000"/>
                <w:sz w:val="24"/>
                <w:szCs w:val="24"/>
                <w:shd w:val="clear" w:color="auto" w:fill="FFFFFF"/>
              </w:rPr>
            </w:pPr>
            <w:hyperlink r:id="rId29" w:history="1">
              <w:r w:rsidR="005C0EB0" w:rsidRPr="00D84810">
                <w:rPr>
                  <w:rStyle w:val="a3"/>
                  <w:rFonts w:ascii="Times New Roman" w:hAnsi="Times New Roman"/>
                  <w:sz w:val="24"/>
                  <w:szCs w:val="24"/>
                  <w:shd w:val="clear" w:color="auto" w:fill="FFFFFF"/>
                </w:rPr>
                <w:t>https://www.youtube.com/watch?v=EgS2dUnFM2M</w:t>
              </w:r>
            </w:hyperlink>
          </w:p>
        </w:tc>
      </w:tr>
      <w:tr w:rsidR="0046525B" w:rsidTr="00511B68">
        <w:trPr>
          <w:trHeight w:val="274"/>
        </w:trPr>
        <w:tc>
          <w:tcPr>
            <w:tcW w:w="675" w:type="dxa"/>
            <w:vMerge/>
            <w:hideMark/>
          </w:tcPr>
          <w:p w:rsidR="0046525B" w:rsidRDefault="0046525B" w:rsidP="00120B94">
            <w:pPr>
              <w:spacing w:line="276" w:lineRule="auto"/>
              <w:jc w:val="center"/>
              <w:rPr>
                <w:rFonts w:ascii="Times New Roman" w:hAnsi="Times New Roman"/>
                <w:sz w:val="24"/>
                <w:szCs w:val="24"/>
              </w:rPr>
            </w:pPr>
          </w:p>
        </w:tc>
        <w:tc>
          <w:tcPr>
            <w:tcW w:w="851"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Предметно –</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практические</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46525B" w:rsidRDefault="0046525B"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BA2C33" w:rsidP="00120B94">
            <w:pPr>
              <w:spacing w:line="276" w:lineRule="auto"/>
              <w:jc w:val="center"/>
              <w:rPr>
                <w:rFonts w:ascii="Times New Roman" w:hAnsi="Times New Roman"/>
                <w:sz w:val="24"/>
                <w:szCs w:val="24"/>
              </w:rPr>
            </w:pPr>
            <w:r>
              <w:rPr>
                <w:rFonts w:ascii="Times New Roman" w:hAnsi="Times New Roman"/>
                <w:sz w:val="24"/>
                <w:szCs w:val="24"/>
              </w:rPr>
              <w:t>Домик</w:t>
            </w:r>
          </w:p>
        </w:tc>
        <w:tc>
          <w:tcPr>
            <w:tcW w:w="8015" w:type="dxa"/>
            <w:hideMark/>
          </w:tcPr>
          <w:p w:rsidR="00D050F0" w:rsidRDefault="006F738D" w:rsidP="00120B94">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«Домик»</w:t>
            </w:r>
          </w:p>
          <w:p w:rsidR="0029062B" w:rsidRDefault="00F81F9A" w:rsidP="00120B94">
            <w:pPr>
              <w:spacing w:line="276" w:lineRule="auto"/>
              <w:jc w:val="both"/>
              <w:rPr>
                <w:rFonts w:ascii="Times New Roman" w:hAnsi="Times New Roman"/>
                <w:color w:val="000000"/>
                <w:sz w:val="24"/>
                <w:szCs w:val="24"/>
                <w:shd w:val="clear" w:color="auto" w:fill="FFFFFF"/>
              </w:rPr>
            </w:pPr>
            <w:hyperlink r:id="rId30" w:history="1">
              <w:r w:rsidR="0029062B" w:rsidRPr="00D84810">
                <w:rPr>
                  <w:rStyle w:val="a3"/>
                  <w:rFonts w:ascii="Times New Roman" w:hAnsi="Times New Roman"/>
                  <w:sz w:val="24"/>
                  <w:szCs w:val="24"/>
                  <w:shd w:val="clear" w:color="auto" w:fill="FFFFFF"/>
                </w:rPr>
                <w:t>https://www.youtube.com/watch?v=KbNP-PHU7_s</w:t>
              </w:r>
            </w:hyperlink>
          </w:p>
          <w:p w:rsidR="004A6CF4" w:rsidRDefault="00F81F9A" w:rsidP="00120B94">
            <w:pPr>
              <w:spacing w:line="276" w:lineRule="auto"/>
              <w:jc w:val="both"/>
              <w:rPr>
                <w:rFonts w:ascii="Times New Roman" w:hAnsi="Times New Roman"/>
                <w:color w:val="000000"/>
                <w:sz w:val="24"/>
                <w:szCs w:val="24"/>
                <w:shd w:val="clear" w:color="auto" w:fill="FFFFFF"/>
              </w:rPr>
            </w:pPr>
            <w:hyperlink r:id="rId31" w:history="1">
              <w:r w:rsidR="004A6CF4" w:rsidRPr="00D84810">
                <w:rPr>
                  <w:rStyle w:val="a3"/>
                  <w:rFonts w:ascii="Times New Roman" w:hAnsi="Times New Roman"/>
                  <w:sz w:val="24"/>
                  <w:szCs w:val="24"/>
                  <w:shd w:val="clear" w:color="auto" w:fill="FFFFFF"/>
                </w:rPr>
                <w:t>https://www.youtube.com/watch?v=pyeEU_QQslo</w:t>
              </w:r>
            </w:hyperlink>
          </w:p>
        </w:tc>
      </w:tr>
      <w:tr w:rsidR="001F0A62" w:rsidTr="00207777">
        <w:tc>
          <w:tcPr>
            <w:tcW w:w="675" w:type="dxa"/>
            <w:vMerge w:val="restart"/>
            <w:textDirection w:val="btLr"/>
            <w:hideMark/>
          </w:tcPr>
          <w:p w:rsidR="001F0A62" w:rsidRDefault="001F0A62" w:rsidP="00120B94">
            <w:pPr>
              <w:spacing w:line="276" w:lineRule="auto"/>
              <w:ind w:left="113" w:right="113"/>
              <w:jc w:val="center"/>
              <w:rPr>
                <w:rFonts w:ascii="Times New Roman" w:hAnsi="Times New Roman"/>
                <w:sz w:val="24"/>
                <w:szCs w:val="24"/>
              </w:rPr>
            </w:pPr>
            <w:r>
              <w:rPr>
                <w:rFonts w:ascii="Times New Roman" w:hAnsi="Times New Roman"/>
                <w:sz w:val="24"/>
                <w:szCs w:val="24"/>
              </w:rPr>
              <w:t xml:space="preserve">Среда, </w:t>
            </w:r>
          </w:p>
          <w:p w:rsidR="001F0A62" w:rsidRDefault="004E63B9" w:rsidP="00120B94">
            <w:pPr>
              <w:spacing w:line="276" w:lineRule="auto"/>
              <w:ind w:left="113" w:right="113"/>
              <w:jc w:val="center"/>
              <w:rPr>
                <w:rFonts w:ascii="Times New Roman" w:hAnsi="Times New Roman"/>
                <w:sz w:val="24"/>
                <w:szCs w:val="24"/>
              </w:rPr>
            </w:pPr>
            <w:r>
              <w:rPr>
                <w:rFonts w:ascii="Times New Roman" w:hAnsi="Times New Roman"/>
                <w:sz w:val="24"/>
                <w:szCs w:val="24"/>
              </w:rPr>
              <w:t>17</w:t>
            </w:r>
            <w:r w:rsidR="001F0A62">
              <w:rPr>
                <w:rFonts w:ascii="Times New Roman" w:hAnsi="Times New Roman"/>
                <w:sz w:val="24"/>
                <w:szCs w:val="24"/>
              </w:rPr>
              <w:t>.11.2021</w:t>
            </w: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Окружающий</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социальный</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F76B2D" w:rsidP="00120B94">
            <w:pPr>
              <w:spacing w:line="276" w:lineRule="auto"/>
              <w:jc w:val="center"/>
              <w:rPr>
                <w:rFonts w:ascii="Times New Roman" w:hAnsi="Times New Roman"/>
                <w:sz w:val="24"/>
                <w:szCs w:val="24"/>
              </w:rPr>
            </w:pPr>
            <w:r>
              <w:rPr>
                <w:rFonts w:ascii="Times New Roman" w:hAnsi="Times New Roman"/>
                <w:sz w:val="24"/>
                <w:szCs w:val="24"/>
              </w:rPr>
              <w:t>Мебель</w:t>
            </w:r>
          </w:p>
        </w:tc>
        <w:tc>
          <w:tcPr>
            <w:tcW w:w="8015" w:type="dxa"/>
            <w:hideMark/>
          </w:tcPr>
          <w:p w:rsidR="00CF49C0" w:rsidRPr="001754ED" w:rsidRDefault="00CF49C0" w:rsidP="00120B94">
            <w:pPr>
              <w:shd w:val="clear" w:color="auto" w:fill="FFFFFF"/>
              <w:spacing w:line="276" w:lineRule="auto"/>
              <w:ind w:right="-2"/>
              <w:jc w:val="both"/>
              <w:rPr>
                <w:rFonts w:ascii="Arial" w:eastAsia="Times New Roman" w:hAnsi="Arial" w:cs="Arial"/>
                <w:color w:val="000000"/>
                <w:sz w:val="24"/>
                <w:szCs w:val="24"/>
              </w:rPr>
            </w:pPr>
            <w:r w:rsidRPr="001754ED">
              <w:rPr>
                <w:rFonts w:ascii="Times New Roman" w:eastAsia="Times New Roman" w:hAnsi="Times New Roman"/>
                <w:color w:val="000000"/>
                <w:sz w:val="24"/>
                <w:szCs w:val="24"/>
              </w:rPr>
              <w:t>Ребенок знакомится с предметами мебели, их назначением, видами мебели, материалами, из которых они изготовлены. Например, получает представление о мягкой мебели, уходе за ней и т.</w:t>
            </w:r>
            <w:r>
              <w:rPr>
                <w:rFonts w:ascii="Times New Roman" w:eastAsia="Times New Roman" w:hAnsi="Times New Roman"/>
                <w:color w:val="000000"/>
                <w:sz w:val="24"/>
                <w:szCs w:val="24"/>
              </w:rPr>
              <w:t xml:space="preserve"> </w:t>
            </w:r>
            <w:r w:rsidRPr="001754ED">
              <w:rPr>
                <w:rFonts w:ascii="Times New Roman" w:eastAsia="Times New Roman" w:hAnsi="Times New Roman"/>
                <w:color w:val="000000"/>
                <w:sz w:val="24"/>
                <w:szCs w:val="24"/>
              </w:rPr>
              <w:t>д. Внимание ребенка обращается на бережное отношение к предметам мебели.</w:t>
            </w:r>
          </w:p>
          <w:p w:rsidR="001F0A62" w:rsidRDefault="00CF49C0" w:rsidP="00120B94">
            <w:pPr>
              <w:shd w:val="clear" w:color="auto" w:fill="FFFFFF"/>
              <w:spacing w:line="276" w:lineRule="auto"/>
              <w:jc w:val="both"/>
              <w:rPr>
                <w:rFonts w:ascii="Times New Roman" w:eastAsia="Times New Roman" w:hAnsi="Times New Roman"/>
                <w:color w:val="000000"/>
                <w:sz w:val="24"/>
                <w:szCs w:val="24"/>
              </w:rPr>
            </w:pPr>
            <w:proofErr w:type="gramStart"/>
            <w:r w:rsidRPr="001754ED">
              <w:rPr>
                <w:rFonts w:ascii="Times New Roman" w:eastAsia="Times New Roman" w:hAnsi="Times New Roman"/>
                <w:iCs/>
                <w:color w:val="000000"/>
                <w:sz w:val="24"/>
                <w:szCs w:val="24"/>
              </w:rPr>
              <w:t>Формируемые понятия:</w:t>
            </w:r>
            <w:r w:rsidRPr="001754ED">
              <w:rPr>
                <w:rFonts w:ascii="Times New Roman" w:eastAsia="Times New Roman" w:hAnsi="Times New Roman"/>
                <w:i/>
                <w:iCs/>
                <w:color w:val="000000"/>
                <w:sz w:val="24"/>
                <w:szCs w:val="24"/>
              </w:rPr>
              <w:t> </w:t>
            </w:r>
            <w:r w:rsidRPr="001754ED">
              <w:rPr>
                <w:rFonts w:ascii="Times New Roman" w:eastAsia="Times New Roman" w:hAnsi="Times New Roman"/>
                <w:color w:val="000000"/>
                <w:sz w:val="24"/>
                <w:szCs w:val="24"/>
              </w:rPr>
              <w:t>стол, стул, диван, шкаф, полка, кр</w:t>
            </w:r>
            <w:r>
              <w:rPr>
                <w:rFonts w:ascii="Times New Roman" w:eastAsia="Times New Roman" w:hAnsi="Times New Roman"/>
                <w:color w:val="000000"/>
                <w:sz w:val="24"/>
                <w:szCs w:val="24"/>
              </w:rPr>
              <w:t xml:space="preserve">есло, мебель, кровать, табурет, </w:t>
            </w:r>
            <w:r w:rsidRPr="001754ED">
              <w:rPr>
                <w:rFonts w:ascii="Times New Roman" w:eastAsia="Times New Roman" w:hAnsi="Times New Roman"/>
                <w:color w:val="000000"/>
                <w:sz w:val="24"/>
                <w:szCs w:val="24"/>
              </w:rPr>
              <w:t>комод</w:t>
            </w:r>
            <w:r>
              <w:rPr>
                <w:rFonts w:ascii="Times New Roman" w:eastAsia="Times New Roman" w:hAnsi="Times New Roman"/>
                <w:color w:val="000000"/>
                <w:sz w:val="24"/>
                <w:szCs w:val="24"/>
              </w:rPr>
              <w:t>.</w:t>
            </w:r>
            <w:proofErr w:type="gramEnd"/>
          </w:p>
          <w:p w:rsidR="00E95B06" w:rsidRPr="0042737A" w:rsidRDefault="00F81F9A" w:rsidP="00120B94">
            <w:pPr>
              <w:shd w:val="clear" w:color="auto" w:fill="FFFFFF"/>
              <w:spacing w:line="276" w:lineRule="auto"/>
              <w:jc w:val="both"/>
              <w:rPr>
                <w:rFonts w:ascii="Times New Roman" w:eastAsia="Times New Roman" w:hAnsi="Times New Roman"/>
                <w:color w:val="000000"/>
                <w:sz w:val="24"/>
                <w:szCs w:val="24"/>
              </w:rPr>
            </w:pPr>
            <w:hyperlink r:id="rId32" w:history="1">
              <w:r w:rsidR="00E95B06" w:rsidRPr="00E95B06">
                <w:rPr>
                  <w:rStyle w:val="a3"/>
                  <w:rFonts w:ascii="Times New Roman" w:eastAsia="Times New Roman" w:hAnsi="Times New Roman"/>
                  <w:sz w:val="24"/>
                  <w:szCs w:val="24"/>
                </w:rPr>
                <w:t>https://www.youtube.com/watch?v=-4aE7eYj28g</w:t>
              </w:r>
            </w:hyperlink>
          </w:p>
        </w:tc>
      </w:tr>
      <w:tr w:rsidR="001F0A62" w:rsidTr="00207777">
        <w:tc>
          <w:tcPr>
            <w:tcW w:w="675" w:type="dxa"/>
            <w:vMerge/>
            <w:hideMark/>
          </w:tcPr>
          <w:p w:rsidR="001F0A62" w:rsidRDefault="001F0A62" w:rsidP="00120B94">
            <w:pPr>
              <w:spacing w:line="276" w:lineRule="auto"/>
              <w:jc w:val="center"/>
              <w:rPr>
                <w:rFonts w:ascii="Times New Roman" w:hAnsi="Times New Roman"/>
                <w:sz w:val="24"/>
                <w:szCs w:val="24"/>
              </w:rPr>
            </w:pP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Речь</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и</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альтернативная коммуникация</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4E63B9" w:rsidP="00120B94">
            <w:pPr>
              <w:spacing w:line="276" w:lineRule="auto"/>
              <w:jc w:val="center"/>
              <w:rPr>
                <w:rFonts w:ascii="Times New Roman" w:hAnsi="Times New Roman"/>
                <w:sz w:val="24"/>
                <w:szCs w:val="24"/>
              </w:rPr>
            </w:pPr>
            <w:r>
              <w:rPr>
                <w:rFonts w:ascii="Times New Roman" w:hAnsi="Times New Roman"/>
                <w:sz w:val="24"/>
                <w:szCs w:val="24"/>
                <w:lang w:eastAsia="ru-RU"/>
              </w:rPr>
              <w:t>Звуки [</w:t>
            </w:r>
            <w:proofErr w:type="gramStart"/>
            <w:r>
              <w:rPr>
                <w:rFonts w:ascii="Times New Roman" w:hAnsi="Times New Roman"/>
                <w:sz w:val="24"/>
                <w:szCs w:val="24"/>
                <w:lang w:eastAsia="ru-RU"/>
              </w:rPr>
              <w:t>к</w:t>
            </w:r>
            <w:proofErr w:type="gramEnd"/>
            <w:r>
              <w:rPr>
                <w:rFonts w:ascii="Times New Roman" w:hAnsi="Times New Roman"/>
                <w:sz w:val="24"/>
                <w:szCs w:val="24"/>
                <w:lang w:eastAsia="ru-RU"/>
              </w:rPr>
              <w:t>] и [к</w:t>
            </w:r>
            <w:r w:rsidRPr="00C8151D">
              <w:rPr>
                <w:rFonts w:ascii="Times New Roman" w:hAnsi="Times New Roman"/>
                <w:sz w:val="24"/>
                <w:szCs w:val="24"/>
                <w:lang w:eastAsia="ru-RU"/>
              </w:rPr>
              <w:t>’</w:t>
            </w:r>
            <w:r>
              <w:rPr>
                <w:rFonts w:ascii="Times New Roman" w:hAnsi="Times New Roman"/>
                <w:sz w:val="24"/>
                <w:szCs w:val="24"/>
                <w:lang w:eastAsia="ru-RU"/>
              </w:rPr>
              <w:t xml:space="preserve">], буква </w:t>
            </w:r>
            <w:proofErr w:type="spellStart"/>
            <w:r>
              <w:rPr>
                <w:rFonts w:ascii="Times New Roman" w:hAnsi="Times New Roman"/>
                <w:sz w:val="24"/>
                <w:szCs w:val="24"/>
                <w:lang w:eastAsia="ru-RU"/>
              </w:rPr>
              <w:t>Кк</w:t>
            </w:r>
            <w:proofErr w:type="spellEnd"/>
            <w:r>
              <w:rPr>
                <w:rFonts w:ascii="Times New Roman" w:hAnsi="Times New Roman"/>
                <w:sz w:val="24"/>
                <w:szCs w:val="24"/>
                <w:lang w:eastAsia="ru-RU"/>
              </w:rPr>
              <w:t xml:space="preserve">. Чтение слогов с буквой </w:t>
            </w:r>
            <w:proofErr w:type="spellStart"/>
            <w:r>
              <w:rPr>
                <w:rFonts w:ascii="Times New Roman" w:hAnsi="Times New Roman"/>
                <w:sz w:val="24"/>
                <w:szCs w:val="24"/>
                <w:lang w:eastAsia="ru-RU"/>
              </w:rPr>
              <w:t>Кк</w:t>
            </w:r>
            <w:proofErr w:type="spellEnd"/>
            <w:r>
              <w:rPr>
                <w:rFonts w:ascii="Times New Roman" w:hAnsi="Times New Roman"/>
                <w:sz w:val="24"/>
                <w:szCs w:val="24"/>
                <w:lang w:eastAsia="ru-RU"/>
              </w:rPr>
              <w:t xml:space="preserve"> и другими ранее изученными буквами</w:t>
            </w:r>
          </w:p>
        </w:tc>
        <w:tc>
          <w:tcPr>
            <w:tcW w:w="8015" w:type="dxa"/>
            <w:hideMark/>
          </w:tcPr>
          <w:p w:rsidR="00724329" w:rsidRDefault="00724329" w:rsidP="00120B94">
            <w:pPr>
              <w:spacing w:line="276" w:lineRule="auto"/>
              <w:jc w:val="both"/>
              <w:rPr>
                <w:rFonts w:ascii="Times New Roman" w:hAnsi="Times New Roman"/>
                <w:noProof/>
                <w:sz w:val="24"/>
                <w:szCs w:val="24"/>
              </w:rPr>
            </w:pPr>
            <w:r>
              <w:rPr>
                <w:rFonts w:ascii="Times New Roman" w:hAnsi="Times New Roman"/>
                <w:noProof/>
                <w:sz w:val="24"/>
                <w:szCs w:val="24"/>
              </w:rPr>
              <w:t>– Что и</w:t>
            </w:r>
            <w:r w:rsidRPr="00FE5811">
              <w:rPr>
                <w:rFonts w:ascii="Times New Roman" w:hAnsi="Times New Roman"/>
                <w:noProof/>
                <w:sz w:val="24"/>
                <w:szCs w:val="24"/>
              </w:rPr>
              <w:t>зображено на картинках?</w:t>
            </w:r>
          </w:p>
          <w:p w:rsidR="007A1581" w:rsidRDefault="007A1581" w:rsidP="00120B94">
            <w:pPr>
              <w:spacing w:line="276" w:lineRule="auto"/>
              <w:jc w:val="both"/>
              <w:rPr>
                <w:rFonts w:ascii="Times New Roman" w:hAnsi="Times New Roman"/>
                <w:noProof/>
                <w:sz w:val="24"/>
                <w:szCs w:val="24"/>
              </w:rPr>
            </w:pPr>
            <w:r w:rsidRPr="007A1581">
              <w:rPr>
                <w:rFonts w:ascii="Times New Roman" w:hAnsi="Times New Roman"/>
                <w:noProof/>
                <w:sz w:val="24"/>
                <w:szCs w:val="24"/>
              </w:rPr>
              <w:drawing>
                <wp:inline distT="0" distB="0" distL="0" distR="0">
                  <wp:extent cx="2276475" cy="1511722"/>
                  <wp:effectExtent l="19050" t="0" r="9525" b="0"/>
                  <wp:docPr id="56" name="Рисунок 13" descr="https://a.allegroimg.com/s512/037b28/aaabb12448e6a7ed17ba178d0726/KARTON-PUDLO-DO-PRZEPROWADZKI-MOCNE-Waga-produktu-z-opakowaniem-jednostkowym-0-5-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allegroimg.com/s512/037b28/aaabb12448e6a7ed17ba178d0726/KARTON-PUDLO-DO-PRZEPROWADZKI-MOCNE-Waga-produktu-z-opakowaniem-jednostkowym-0-5-kg"/>
                          <pic:cNvPicPr>
                            <a:picLocks noChangeAspect="1" noChangeArrowheads="1"/>
                          </pic:cNvPicPr>
                        </pic:nvPicPr>
                        <pic:blipFill>
                          <a:blip r:embed="rId33"/>
                          <a:srcRect/>
                          <a:stretch>
                            <a:fillRect/>
                          </a:stretch>
                        </pic:blipFill>
                        <pic:spPr bwMode="auto">
                          <a:xfrm>
                            <a:off x="0" y="0"/>
                            <a:ext cx="2276475" cy="1511722"/>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sidRPr="007A1581">
              <w:rPr>
                <w:rFonts w:ascii="Times New Roman" w:hAnsi="Times New Roman"/>
                <w:noProof/>
                <w:sz w:val="24"/>
                <w:szCs w:val="24"/>
              </w:rPr>
              <w:drawing>
                <wp:inline distT="0" distB="0" distL="0" distR="0">
                  <wp:extent cx="2298209" cy="1524000"/>
                  <wp:effectExtent l="19050" t="0" r="6841" b="0"/>
                  <wp:docPr id="57" name="Рисунок 16" descr="https://c.wallhere.com/photos/44/c0/map_world_map_colorful_abstract-1514409.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wallhere.com/photos/44/c0/map_world_map_colorful_abstract-1514409.jpg!d"/>
                          <pic:cNvPicPr>
                            <a:picLocks noChangeAspect="1" noChangeArrowheads="1"/>
                          </pic:cNvPicPr>
                        </pic:nvPicPr>
                        <pic:blipFill>
                          <a:blip r:embed="rId34" cstate="print"/>
                          <a:srcRect/>
                          <a:stretch>
                            <a:fillRect/>
                          </a:stretch>
                        </pic:blipFill>
                        <pic:spPr bwMode="auto">
                          <a:xfrm>
                            <a:off x="0" y="0"/>
                            <a:ext cx="2298209" cy="1524000"/>
                          </a:xfrm>
                          <a:prstGeom prst="rect">
                            <a:avLst/>
                          </a:prstGeom>
                          <a:noFill/>
                          <a:ln w="9525">
                            <a:noFill/>
                            <a:miter lim="800000"/>
                            <a:headEnd/>
                            <a:tailEnd/>
                          </a:ln>
                        </pic:spPr>
                      </pic:pic>
                    </a:graphicData>
                  </a:graphic>
                </wp:inline>
              </w:drawing>
            </w:r>
          </w:p>
          <w:p w:rsidR="009F3C1A" w:rsidRPr="00FE5811" w:rsidRDefault="009F3C1A" w:rsidP="00120B94">
            <w:pPr>
              <w:spacing w:line="276" w:lineRule="auto"/>
              <w:jc w:val="both"/>
              <w:rPr>
                <w:rFonts w:ascii="Times New Roman" w:hAnsi="Times New Roman"/>
                <w:noProof/>
                <w:sz w:val="24"/>
                <w:szCs w:val="24"/>
              </w:rPr>
            </w:pPr>
          </w:p>
          <w:p w:rsidR="00724329" w:rsidRDefault="009F3C1A" w:rsidP="00120B94">
            <w:pPr>
              <w:spacing w:line="276" w:lineRule="auto"/>
              <w:jc w:val="both"/>
              <w:rPr>
                <w:rFonts w:ascii="Times New Roman" w:hAnsi="Times New Roman"/>
                <w:sz w:val="28"/>
                <w:szCs w:val="28"/>
              </w:rPr>
            </w:pPr>
            <w:r w:rsidRPr="009F3C1A">
              <w:rPr>
                <w:rFonts w:ascii="Times New Roman" w:hAnsi="Times New Roman"/>
                <w:noProof/>
                <w:sz w:val="28"/>
                <w:szCs w:val="28"/>
              </w:rPr>
              <w:lastRenderedPageBreak/>
              <w:drawing>
                <wp:inline distT="0" distB="0" distL="0" distR="0">
                  <wp:extent cx="2301186" cy="1533525"/>
                  <wp:effectExtent l="19050" t="0" r="3864" b="0"/>
                  <wp:docPr id="58" name="Рисунок 19" descr="https://xn----8sbcgjdnfczvhfb7cc6c6l.xn--p1ai/upload/iblock/eb3/eb37f49473e7bb052797d03a0f320b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8sbcgjdnfczvhfb7cc6c6l.xn--p1ai/upload/iblock/eb3/eb37f49473e7bb052797d03a0f320b9f.jpg"/>
                          <pic:cNvPicPr>
                            <a:picLocks noChangeAspect="1" noChangeArrowheads="1"/>
                          </pic:cNvPicPr>
                        </pic:nvPicPr>
                        <pic:blipFill>
                          <a:blip r:embed="rId35" cstate="print"/>
                          <a:srcRect/>
                          <a:stretch>
                            <a:fillRect/>
                          </a:stretch>
                        </pic:blipFill>
                        <pic:spPr bwMode="auto">
                          <a:xfrm>
                            <a:off x="0" y="0"/>
                            <a:ext cx="2301186" cy="1533525"/>
                          </a:xfrm>
                          <a:prstGeom prst="rect">
                            <a:avLst/>
                          </a:prstGeom>
                          <a:noFill/>
                          <a:ln w="9525">
                            <a:noFill/>
                            <a:miter lim="800000"/>
                            <a:headEnd/>
                            <a:tailEnd/>
                          </a:ln>
                        </pic:spPr>
                      </pic:pic>
                    </a:graphicData>
                  </a:graphic>
                </wp:inline>
              </w:drawing>
            </w:r>
            <w:r w:rsidR="00724329">
              <w:rPr>
                <w:rFonts w:ascii="Times New Roman" w:hAnsi="Times New Roman"/>
                <w:sz w:val="28"/>
                <w:szCs w:val="28"/>
              </w:rPr>
              <w:t xml:space="preserve">      </w:t>
            </w:r>
            <w:r w:rsidRPr="009F3C1A">
              <w:rPr>
                <w:rFonts w:ascii="Times New Roman" w:hAnsi="Times New Roman"/>
                <w:noProof/>
                <w:sz w:val="28"/>
                <w:szCs w:val="28"/>
              </w:rPr>
              <w:drawing>
                <wp:inline distT="0" distB="0" distL="0" distR="0">
                  <wp:extent cx="2299164" cy="1533525"/>
                  <wp:effectExtent l="19050" t="0" r="5886" b="0"/>
                  <wp:docPr id="59" name="Рисунок 22" descr="https://www.culture.ru/storage/images/60156b0641884c2ef3860608a5590185/9d95e3b58233cb220b2d156a8a9ff34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culture.ru/storage/images/60156b0641884c2ef3860608a5590185/9d95e3b58233cb220b2d156a8a9ff34e.jpeg"/>
                          <pic:cNvPicPr>
                            <a:picLocks noChangeAspect="1" noChangeArrowheads="1"/>
                          </pic:cNvPicPr>
                        </pic:nvPicPr>
                        <pic:blipFill>
                          <a:blip r:embed="rId36" cstate="print"/>
                          <a:srcRect/>
                          <a:stretch>
                            <a:fillRect/>
                          </a:stretch>
                        </pic:blipFill>
                        <pic:spPr bwMode="auto">
                          <a:xfrm>
                            <a:off x="0" y="0"/>
                            <a:ext cx="2301936" cy="1535374"/>
                          </a:xfrm>
                          <a:prstGeom prst="rect">
                            <a:avLst/>
                          </a:prstGeom>
                          <a:noFill/>
                          <a:ln w="9525">
                            <a:noFill/>
                            <a:miter lim="800000"/>
                            <a:headEnd/>
                            <a:tailEnd/>
                          </a:ln>
                        </pic:spPr>
                      </pic:pic>
                    </a:graphicData>
                  </a:graphic>
                </wp:inline>
              </w:drawing>
            </w:r>
            <w:r w:rsidR="00724329">
              <w:rPr>
                <w:rFonts w:ascii="Times New Roman" w:hAnsi="Times New Roman"/>
                <w:sz w:val="28"/>
                <w:szCs w:val="28"/>
              </w:rPr>
              <w:t xml:space="preserve">           </w:t>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Какие</w:t>
            </w:r>
            <w:r w:rsidRPr="00991BFC">
              <w:rPr>
                <w:rFonts w:ascii="Times New Roman" w:hAnsi="Times New Roman"/>
                <w:sz w:val="24"/>
                <w:szCs w:val="24"/>
              </w:rPr>
              <w:t xml:space="preserve"> </w:t>
            </w:r>
            <w:r>
              <w:rPr>
                <w:rFonts w:ascii="Times New Roman" w:hAnsi="Times New Roman"/>
                <w:sz w:val="24"/>
                <w:szCs w:val="24"/>
              </w:rPr>
              <w:t xml:space="preserve">одинаковые </w:t>
            </w:r>
            <w:r w:rsidRPr="00991BFC">
              <w:rPr>
                <w:rFonts w:ascii="Times New Roman" w:hAnsi="Times New Roman"/>
                <w:sz w:val="24"/>
                <w:szCs w:val="24"/>
              </w:rPr>
              <w:t>звук</w:t>
            </w:r>
            <w:r>
              <w:rPr>
                <w:rFonts w:ascii="Times New Roman" w:hAnsi="Times New Roman"/>
                <w:sz w:val="24"/>
                <w:szCs w:val="24"/>
              </w:rPr>
              <w:t>и</w:t>
            </w:r>
            <w:r w:rsidRPr="00991BFC">
              <w:rPr>
                <w:rFonts w:ascii="Times New Roman" w:hAnsi="Times New Roman"/>
                <w:sz w:val="24"/>
                <w:szCs w:val="24"/>
              </w:rPr>
              <w:t xml:space="preserve"> есть во всех этих словах?</w:t>
            </w:r>
          </w:p>
          <w:p w:rsidR="00724329" w:rsidRPr="00991BFC" w:rsidRDefault="00724329" w:rsidP="00120B94">
            <w:pPr>
              <w:spacing w:line="276" w:lineRule="auto"/>
              <w:jc w:val="center"/>
              <w:rPr>
                <w:color w:val="111111"/>
              </w:rPr>
            </w:pPr>
            <w:r w:rsidRPr="00976A1E">
              <w:rPr>
                <w:noProof/>
                <w:color w:val="111111"/>
              </w:rPr>
              <w:drawing>
                <wp:inline distT="0" distB="0" distL="0" distR="0">
                  <wp:extent cx="3790950" cy="2843211"/>
                  <wp:effectExtent l="19050" t="0" r="0" b="0"/>
                  <wp:docPr id="52" name="Рисунок 16" descr="https://powerpointrus.ru/wp-content/uploads/site-images/presentations/5-1/mczw1p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owerpointrus.ru/wp-content/uploads/site-images/presentations/5-1/mczw1phb.jpg"/>
                          <pic:cNvPicPr>
                            <a:picLocks noChangeAspect="1" noChangeArrowheads="1"/>
                          </pic:cNvPicPr>
                        </pic:nvPicPr>
                        <pic:blipFill>
                          <a:blip r:embed="rId12"/>
                          <a:srcRect/>
                          <a:stretch>
                            <a:fillRect/>
                          </a:stretch>
                        </pic:blipFill>
                        <pic:spPr bwMode="auto">
                          <a:xfrm>
                            <a:off x="0" y="0"/>
                            <a:ext cx="3786252" cy="2839688"/>
                          </a:xfrm>
                          <a:prstGeom prst="rect">
                            <a:avLst/>
                          </a:prstGeom>
                          <a:noFill/>
                          <a:ln w="9525">
                            <a:noFill/>
                            <a:miter lim="800000"/>
                            <a:headEnd/>
                            <a:tailEnd/>
                          </a:ln>
                        </pic:spPr>
                      </pic:pic>
                    </a:graphicData>
                  </a:graphic>
                </wp:inline>
              </w:drawing>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Какой буквой эти звуки обозначаются?</w:t>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Найди на ленте букв буку К.</w:t>
            </w:r>
          </w:p>
          <w:p w:rsidR="00724329" w:rsidRDefault="00724329" w:rsidP="00120B94">
            <w:pPr>
              <w:spacing w:line="276" w:lineRule="auto"/>
              <w:jc w:val="center"/>
              <w:rPr>
                <w:rFonts w:ascii="Times New Roman" w:hAnsi="Times New Roman"/>
                <w:sz w:val="24"/>
                <w:szCs w:val="24"/>
              </w:rPr>
            </w:pPr>
            <w:r>
              <w:rPr>
                <w:noProof/>
              </w:rPr>
              <w:drawing>
                <wp:inline distT="0" distB="0" distL="0" distR="0">
                  <wp:extent cx="4857750" cy="911398"/>
                  <wp:effectExtent l="19050" t="0" r="0" b="0"/>
                  <wp:docPr id="53" name="Рисунок 19" descr="https://image.jimcdn.com/app/cms/image/transf/none/path/s5b93359a38d9a316/image/i87afb9bdaef78f40/version/15434809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none/path/s5b93359a38d9a316/image/i87afb9bdaef78f40/version/1543480915/image.jpg"/>
                          <pic:cNvPicPr>
                            <a:picLocks noChangeAspect="1" noChangeArrowheads="1"/>
                          </pic:cNvPicPr>
                        </pic:nvPicPr>
                        <pic:blipFill>
                          <a:blip r:embed="rId13"/>
                          <a:srcRect/>
                          <a:stretch>
                            <a:fillRect/>
                          </a:stretch>
                        </pic:blipFill>
                        <pic:spPr bwMode="auto">
                          <a:xfrm>
                            <a:off x="0" y="0"/>
                            <a:ext cx="4864365" cy="912639"/>
                          </a:xfrm>
                          <a:prstGeom prst="rect">
                            <a:avLst/>
                          </a:prstGeom>
                          <a:noFill/>
                          <a:ln w="9525">
                            <a:noFill/>
                            <a:miter lim="800000"/>
                            <a:headEnd/>
                            <a:tailEnd/>
                          </a:ln>
                        </pic:spPr>
                      </pic:pic>
                    </a:graphicData>
                  </a:graphic>
                </wp:inline>
              </w:drawing>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Раскрась букву К.</w:t>
            </w:r>
          </w:p>
          <w:p w:rsidR="00724329" w:rsidRDefault="00724329" w:rsidP="00120B94">
            <w:pPr>
              <w:spacing w:line="276" w:lineRule="auto"/>
              <w:jc w:val="center"/>
              <w:rPr>
                <w:rFonts w:ascii="Times New Roman" w:hAnsi="Times New Roman"/>
                <w:sz w:val="24"/>
                <w:szCs w:val="24"/>
              </w:rPr>
            </w:pPr>
            <w:r w:rsidRPr="004730E0">
              <w:rPr>
                <w:rFonts w:ascii="Times New Roman" w:hAnsi="Times New Roman"/>
                <w:noProof/>
                <w:sz w:val="24"/>
                <w:szCs w:val="24"/>
              </w:rPr>
              <w:lastRenderedPageBreak/>
              <w:drawing>
                <wp:inline distT="0" distB="0" distL="0" distR="0">
                  <wp:extent cx="1181100" cy="1769750"/>
                  <wp:effectExtent l="19050" t="0" r="0" b="0"/>
                  <wp:docPr id="54" name="Рисунок 1" descr="http://jamesmazes.com/mazes-gallery/albums/userpics/10001/normal_K-letter-01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mesmazes.com/mazes-gallery/albums/userpics/10001/normal_K-letter-012411.PNG"/>
                          <pic:cNvPicPr>
                            <a:picLocks noChangeAspect="1" noChangeArrowheads="1"/>
                          </pic:cNvPicPr>
                        </pic:nvPicPr>
                        <pic:blipFill>
                          <a:blip r:embed="rId14"/>
                          <a:srcRect/>
                          <a:stretch>
                            <a:fillRect/>
                          </a:stretch>
                        </pic:blipFill>
                        <pic:spPr bwMode="auto">
                          <a:xfrm>
                            <a:off x="0" y="0"/>
                            <a:ext cx="1182545" cy="1771915"/>
                          </a:xfrm>
                          <a:prstGeom prst="rect">
                            <a:avLst/>
                          </a:prstGeom>
                          <a:noFill/>
                          <a:ln w="9525">
                            <a:noFill/>
                            <a:miter lim="800000"/>
                            <a:headEnd/>
                            <a:tailEnd/>
                          </a:ln>
                        </pic:spPr>
                      </pic:pic>
                    </a:graphicData>
                  </a:graphic>
                </wp:inline>
              </w:drawing>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Напечатай букву Р.</w:t>
            </w:r>
          </w:p>
          <w:p w:rsidR="00724329" w:rsidRDefault="00724329" w:rsidP="00120B94">
            <w:pPr>
              <w:spacing w:line="276" w:lineRule="auto"/>
              <w:jc w:val="center"/>
              <w:rPr>
                <w:rFonts w:ascii="Times New Roman" w:hAnsi="Times New Roman"/>
                <w:sz w:val="24"/>
                <w:szCs w:val="24"/>
              </w:rPr>
            </w:pPr>
            <w:r w:rsidRPr="004730E0">
              <w:rPr>
                <w:rFonts w:ascii="Times New Roman" w:hAnsi="Times New Roman"/>
                <w:noProof/>
                <w:sz w:val="24"/>
                <w:szCs w:val="24"/>
              </w:rPr>
              <w:drawing>
                <wp:inline distT="0" distB="0" distL="0" distR="0">
                  <wp:extent cx="2416175" cy="1727023"/>
                  <wp:effectExtent l="19050" t="0" r="3175" b="0"/>
                  <wp:docPr id="55" name="Рисунок 4" descr="https://i.pinimg.com/736x/5c/c4/4e/5cc44e842d89baaaeb048a70a7828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5c/c4/4e/5cc44e842d89baaaeb048a70a7828c96.jpg"/>
                          <pic:cNvPicPr>
                            <a:picLocks noChangeAspect="1" noChangeArrowheads="1"/>
                          </pic:cNvPicPr>
                        </pic:nvPicPr>
                        <pic:blipFill>
                          <a:blip r:embed="rId15"/>
                          <a:srcRect/>
                          <a:stretch>
                            <a:fillRect/>
                          </a:stretch>
                        </pic:blipFill>
                        <pic:spPr bwMode="auto">
                          <a:xfrm>
                            <a:off x="0" y="0"/>
                            <a:ext cx="2416175" cy="1727023"/>
                          </a:xfrm>
                          <a:prstGeom prst="rect">
                            <a:avLst/>
                          </a:prstGeom>
                          <a:noFill/>
                          <a:ln w="9525">
                            <a:noFill/>
                            <a:miter lim="800000"/>
                            <a:headEnd/>
                            <a:tailEnd/>
                          </a:ln>
                        </pic:spPr>
                      </pic:pic>
                    </a:graphicData>
                  </a:graphic>
                </wp:inline>
              </w:drawing>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xml:space="preserve">Составление с буквам А, О, У, </w:t>
            </w:r>
            <w:proofErr w:type="gramStart"/>
            <w:r>
              <w:rPr>
                <w:rFonts w:ascii="Times New Roman" w:hAnsi="Times New Roman"/>
                <w:sz w:val="24"/>
                <w:szCs w:val="24"/>
              </w:rPr>
              <w:t>Ы</w:t>
            </w:r>
            <w:proofErr w:type="gramEnd"/>
            <w:r>
              <w:rPr>
                <w:rFonts w:ascii="Times New Roman" w:hAnsi="Times New Roman"/>
                <w:sz w:val="24"/>
                <w:szCs w:val="24"/>
              </w:rPr>
              <w:t>, К слогов.</w:t>
            </w:r>
          </w:p>
          <w:p w:rsidR="001F0A62" w:rsidRDefault="00724329" w:rsidP="00120B94">
            <w:pPr>
              <w:spacing w:line="276" w:lineRule="auto"/>
              <w:jc w:val="both"/>
              <w:rPr>
                <w:rFonts w:ascii="Times New Roman" w:hAnsi="Times New Roman"/>
                <w:sz w:val="24"/>
                <w:szCs w:val="24"/>
              </w:rPr>
            </w:pPr>
            <w:r>
              <w:rPr>
                <w:rFonts w:ascii="Times New Roman" w:hAnsi="Times New Roman"/>
                <w:sz w:val="24"/>
                <w:szCs w:val="24"/>
              </w:rPr>
              <w:t>Чтение слогов КА, КО, КУ, КЫ, АК, ОК, УК, ЫК.</w:t>
            </w:r>
          </w:p>
          <w:p w:rsidR="006D5E94" w:rsidRPr="005958C4" w:rsidRDefault="00F81F9A" w:rsidP="00120B94">
            <w:pPr>
              <w:spacing w:line="276" w:lineRule="auto"/>
              <w:jc w:val="both"/>
              <w:rPr>
                <w:rFonts w:ascii="Times New Roman" w:hAnsi="Times New Roman"/>
                <w:sz w:val="24"/>
                <w:szCs w:val="24"/>
              </w:rPr>
            </w:pPr>
            <w:hyperlink r:id="rId37" w:history="1">
              <w:r w:rsidR="006D5E94" w:rsidRPr="003B70CE">
                <w:rPr>
                  <w:rStyle w:val="a3"/>
                  <w:rFonts w:ascii="Times New Roman" w:hAnsi="Times New Roman"/>
                  <w:sz w:val="24"/>
                  <w:szCs w:val="24"/>
                </w:rPr>
                <w:t>https://www.youtube.com/watch?v=0bX9L1w1IdU</w:t>
              </w:r>
            </w:hyperlink>
          </w:p>
        </w:tc>
      </w:tr>
      <w:tr w:rsidR="001F0A62" w:rsidTr="00207777">
        <w:tc>
          <w:tcPr>
            <w:tcW w:w="675" w:type="dxa"/>
            <w:vMerge/>
            <w:hideMark/>
          </w:tcPr>
          <w:p w:rsidR="001F0A62" w:rsidRDefault="001F0A62" w:rsidP="00120B94">
            <w:pPr>
              <w:spacing w:line="276" w:lineRule="auto"/>
              <w:jc w:val="center"/>
              <w:rPr>
                <w:rFonts w:ascii="Times New Roman" w:hAnsi="Times New Roman"/>
                <w:sz w:val="24"/>
                <w:szCs w:val="24"/>
              </w:rPr>
            </w:pP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C723B4" w:rsidP="00120B94">
            <w:pPr>
              <w:spacing w:line="276" w:lineRule="auto"/>
              <w:jc w:val="center"/>
              <w:rPr>
                <w:rFonts w:ascii="Times New Roman" w:hAnsi="Times New Roman"/>
                <w:sz w:val="24"/>
                <w:szCs w:val="24"/>
              </w:rPr>
            </w:pPr>
            <w:r>
              <w:rPr>
                <w:rFonts w:ascii="Times New Roman" w:hAnsi="Times New Roman"/>
                <w:sz w:val="24"/>
                <w:szCs w:val="24"/>
              </w:rPr>
              <w:t>Предметная аппликация</w:t>
            </w:r>
          </w:p>
        </w:tc>
        <w:tc>
          <w:tcPr>
            <w:tcW w:w="8015" w:type="dxa"/>
            <w:hideMark/>
          </w:tcPr>
          <w:p w:rsidR="00041BB2" w:rsidRDefault="00C3359B" w:rsidP="00120B94">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аппликации «Рыбка»</w:t>
            </w:r>
          </w:p>
          <w:p w:rsidR="00C3359B" w:rsidRDefault="00F81F9A" w:rsidP="00120B94">
            <w:pPr>
              <w:spacing w:line="276" w:lineRule="auto"/>
              <w:jc w:val="both"/>
              <w:rPr>
                <w:rFonts w:ascii="Times New Roman" w:hAnsi="Times New Roman"/>
                <w:color w:val="000000"/>
                <w:sz w:val="24"/>
                <w:szCs w:val="24"/>
                <w:shd w:val="clear" w:color="auto" w:fill="FFFFFF"/>
              </w:rPr>
            </w:pPr>
            <w:hyperlink r:id="rId38" w:history="1">
              <w:r w:rsidR="00C3359B" w:rsidRPr="003B70CE">
                <w:rPr>
                  <w:rStyle w:val="a3"/>
                  <w:rFonts w:ascii="Times New Roman" w:hAnsi="Times New Roman"/>
                  <w:sz w:val="24"/>
                  <w:szCs w:val="24"/>
                  <w:shd w:val="clear" w:color="auto" w:fill="FFFFFF"/>
                </w:rPr>
                <w:t>https://www.youtube.com/watch?v=TdZdYvyxI3M</w:t>
              </w:r>
            </w:hyperlink>
          </w:p>
          <w:p w:rsidR="00C3359B" w:rsidRDefault="00C3359B" w:rsidP="00120B94">
            <w:pPr>
              <w:spacing w:line="276" w:lineRule="auto"/>
              <w:jc w:val="both"/>
              <w:rPr>
                <w:rFonts w:ascii="Times New Roman" w:hAnsi="Times New Roman"/>
                <w:color w:val="000000"/>
                <w:sz w:val="24"/>
                <w:szCs w:val="24"/>
                <w:shd w:val="clear" w:color="auto" w:fill="FFFFFF"/>
              </w:rPr>
            </w:pPr>
          </w:p>
        </w:tc>
      </w:tr>
      <w:tr w:rsidR="001F0A62" w:rsidTr="00207777">
        <w:tc>
          <w:tcPr>
            <w:tcW w:w="675" w:type="dxa"/>
            <w:vMerge/>
            <w:hideMark/>
          </w:tcPr>
          <w:p w:rsidR="001F0A62" w:rsidRDefault="001F0A62" w:rsidP="00120B94">
            <w:pPr>
              <w:spacing w:line="276" w:lineRule="auto"/>
              <w:jc w:val="center"/>
              <w:rPr>
                <w:rFonts w:ascii="Times New Roman" w:hAnsi="Times New Roman"/>
                <w:sz w:val="24"/>
                <w:szCs w:val="24"/>
              </w:rPr>
            </w:pP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Сенсорное</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344009" w:rsidP="00120B94">
            <w:pPr>
              <w:spacing w:line="276" w:lineRule="auto"/>
              <w:jc w:val="center"/>
              <w:rPr>
                <w:rFonts w:ascii="Times New Roman" w:hAnsi="Times New Roman"/>
                <w:sz w:val="24"/>
                <w:szCs w:val="24"/>
              </w:rPr>
            </w:pPr>
            <w:r>
              <w:rPr>
                <w:rFonts w:ascii="Times New Roman" w:hAnsi="Times New Roman"/>
                <w:sz w:val="24"/>
                <w:szCs w:val="24"/>
              </w:rPr>
              <w:t>Близко – далеко</w:t>
            </w:r>
          </w:p>
        </w:tc>
        <w:tc>
          <w:tcPr>
            <w:tcW w:w="8015" w:type="dxa"/>
            <w:hideMark/>
          </w:tcPr>
          <w:p w:rsidR="00300C56" w:rsidRDefault="00300C56" w:rsidP="00120B94">
            <w:pPr>
              <w:pStyle w:val="a5"/>
              <w:shd w:val="clear" w:color="auto" w:fill="FFFFFF"/>
              <w:spacing w:before="0" w:beforeAutospacing="0" w:after="0" w:afterAutospacing="0" w:line="276" w:lineRule="auto"/>
              <w:jc w:val="center"/>
              <w:rPr>
                <w:color w:val="000000"/>
                <w:shd w:val="clear" w:color="auto" w:fill="FFFFFF"/>
              </w:rPr>
            </w:pPr>
            <w:r>
              <w:rPr>
                <w:color w:val="000000"/>
                <w:shd w:val="clear" w:color="auto" w:fill="FFFFFF"/>
              </w:rPr>
              <w:t>Близко</w:t>
            </w:r>
          </w:p>
          <w:p w:rsidR="00300C56" w:rsidRPr="00CC39A8" w:rsidRDefault="00300C56" w:rsidP="00120B94">
            <w:pPr>
              <w:pStyle w:val="a5"/>
              <w:shd w:val="clear" w:color="auto" w:fill="FFFFFF"/>
              <w:spacing w:before="0" w:beforeAutospacing="0" w:after="0" w:afterAutospacing="0" w:line="276" w:lineRule="auto"/>
              <w:jc w:val="both"/>
              <w:rPr>
                <w:color w:val="000000"/>
                <w:shd w:val="clear" w:color="auto" w:fill="FFFFFF"/>
              </w:rPr>
            </w:pPr>
            <w:r w:rsidRPr="00CC39A8">
              <w:rPr>
                <w:color w:val="000000"/>
                <w:shd w:val="clear" w:color="auto" w:fill="FFFFFF"/>
              </w:rPr>
              <w:t xml:space="preserve">Сначала </w:t>
            </w:r>
            <w:r>
              <w:rPr>
                <w:color w:val="000000"/>
                <w:shd w:val="clear" w:color="auto" w:fill="FFFFFF"/>
              </w:rPr>
              <w:t>взрослый</w:t>
            </w:r>
            <w:r w:rsidRPr="00CC39A8">
              <w:rPr>
                <w:color w:val="000000"/>
                <w:shd w:val="clear" w:color="auto" w:fill="FFFFFF"/>
              </w:rPr>
              <w:t xml:space="preserve"> знакомит ребенка с источником звука (предметом, издающим звук): показывает, дает потрогать, послушать звучание. Затем, не показывая сам предмет, предъявляет звук на уровне правого (левого</w:t>
            </w:r>
            <w:r>
              <w:rPr>
                <w:color w:val="000000"/>
                <w:shd w:val="clear" w:color="auto" w:fill="FFFFFF"/>
              </w:rPr>
              <w:t xml:space="preserve">) уха ребенка, на расстоянии 25 – </w:t>
            </w:r>
            <w:r w:rsidRPr="00CC39A8">
              <w:rPr>
                <w:color w:val="000000"/>
                <w:shd w:val="clear" w:color="auto" w:fill="FFFFFF"/>
              </w:rPr>
              <w:t>30 см от уха, затем на уровне плеча, талии ребенка и наблюдает за изменениями в его поведении (ищет ребенок предмет или нет). При предъявлении звука за спиной ребенка следует учитывать особенность восприятия ребенком: громкость звучания снижается.</w:t>
            </w:r>
          </w:p>
          <w:p w:rsidR="00300C56" w:rsidRDefault="00300C56" w:rsidP="00120B94">
            <w:pPr>
              <w:pStyle w:val="a5"/>
              <w:shd w:val="clear" w:color="auto" w:fill="FFFFFF"/>
              <w:spacing w:before="0" w:beforeAutospacing="0" w:after="0" w:afterAutospacing="0" w:line="276" w:lineRule="auto"/>
              <w:jc w:val="center"/>
              <w:rPr>
                <w:color w:val="000000"/>
                <w:shd w:val="clear" w:color="auto" w:fill="FFFFFF"/>
              </w:rPr>
            </w:pPr>
            <w:r>
              <w:rPr>
                <w:color w:val="000000"/>
                <w:shd w:val="clear" w:color="auto" w:fill="FFFFFF"/>
              </w:rPr>
              <w:lastRenderedPageBreak/>
              <w:t>Далеко</w:t>
            </w:r>
          </w:p>
          <w:p w:rsidR="00DE5090" w:rsidRPr="00F65BA7" w:rsidRDefault="00300C56" w:rsidP="00120B94">
            <w:pPr>
              <w:pStyle w:val="a5"/>
              <w:shd w:val="clear" w:color="auto" w:fill="FFFFFF"/>
              <w:spacing w:before="0" w:beforeAutospacing="0" w:after="0" w:afterAutospacing="0" w:line="276" w:lineRule="auto"/>
              <w:jc w:val="both"/>
              <w:rPr>
                <w:color w:val="000000"/>
                <w:shd w:val="clear" w:color="auto" w:fill="FFFFFF"/>
              </w:rPr>
            </w:pPr>
            <w:r w:rsidRPr="00CC39A8">
              <w:rPr>
                <w:color w:val="000000"/>
                <w:shd w:val="clear" w:color="auto" w:fill="FFFFFF"/>
              </w:rPr>
              <w:t>Сначала ребенку показывают предмет (музыкальную игрушку, мобильный телефон, магнитофон и др.) и дают послушать, как он звучит. Затем ребенок закрывает глаза или</w:t>
            </w:r>
            <w:r>
              <w:rPr>
                <w:color w:val="000000"/>
                <w:shd w:val="clear" w:color="auto" w:fill="FFFFFF"/>
              </w:rPr>
              <w:t xml:space="preserve"> выходит из помещения, а взрослый</w:t>
            </w:r>
            <w:r w:rsidRPr="00CC39A8">
              <w:rPr>
                <w:color w:val="000000"/>
                <w:shd w:val="clear" w:color="auto" w:fill="FFFFFF"/>
              </w:rPr>
              <w:t xml:space="preserve"> включает звук и прячет предмет в пределах комнаты. Ребенку предлагают найти звучащий предмет. В процессе поиска </w:t>
            </w:r>
            <w:r>
              <w:rPr>
                <w:color w:val="000000"/>
                <w:shd w:val="clear" w:color="auto" w:fill="FFFFFF"/>
              </w:rPr>
              <w:t>взрослый</w:t>
            </w:r>
            <w:r w:rsidRPr="00CC39A8">
              <w:rPr>
                <w:color w:val="000000"/>
                <w:shd w:val="clear" w:color="auto" w:fill="FFFFFF"/>
              </w:rPr>
              <w:t>, при необходимости, корректирует траекторию движения ребенка.</w:t>
            </w:r>
          </w:p>
        </w:tc>
      </w:tr>
      <w:tr w:rsidR="001F0A62" w:rsidTr="00207777">
        <w:tc>
          <w:tcPr>
            <w:tcW w:w="675" w:type="dxa"/>
            <w:vMerge/>
            <w:hideMark/>
          </w:tcPr>
          <w:p w:rsidR="001F0A62" w:rsidRDefault="001F0A62" w:rsidP="00120B94">
            <w:pPr>
              <w:spacing w:line="276" w:lineRule="auto"/>
              <w:jc w:val="center"/>
              <w:rPr>
                <w:rFonts w:ascii="Times New Roman" w:hAnsi="Times New Roman"/>
                <w:sz w:val="24"/>
                <w:szCs w:val="24"/>
              </w:rPr>
            </w:pP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Предметно –</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практические</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F64406" w:rsidP="00120B94">
            <w:pPr>
              <w:spacing w:line="276" w:lineRule="auto"/>
              <w:jc w:val="center"/>
              <w:rPr>
                <w:rFonts w:ascii="Times New Roman" w:hAnsi="Times New Roman"/>
                <w:sz w:val="24"/>
                <w:szCs w:val="24"/>
              </w:rPr>
            </w:pPr>
            <w:r>
              <w:rPr>
                <w:rFonts w:ascii="Times New Roman" w:hAnsi="Times New Roman"/>
                <w:sz w:val="24"/>
                <w:szCs w:val="24"/>
              </w:rPr>
              <w:t>Мишутка</w:t>
            </w:r>
          </w:p>
        </w:tc>
        <w:tc>
          <w:tcPr>
            <w:tcW w:w="8015" w:type="dxa"/>
            <w:hideMark/>
          </w:tcPr>
          <w:p w:rsidR="00F717FF" w:rsidRDefault="00F717FF" w:rsidP="00120B94">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«Мишутка»</w:t>
            </w:r>
          </w:p>
          <w:p w:rsidR="00F717FF" w:rsidRDefault="00F81F9A" w:rsidP="00120B94">
            <w:pPr>
              <w:spacing w:line="276" w:lineRule="auto"/>
              <w:jc w:val="both"/>
              <w:rPr>
                <w:rFonts w:ascii="Times New Roman" w:hAnsi="Times New Roman"/>
                <w:color w:val="000000"/>
                <w:sz w:val="24"/>
                <w:szCs w:val="24"/>
                <w:shd w:val="clear" w:color="auto" w:fill="FFFFFF"/>
              </w:rPr>
            </w:pPr>
            <w:hyperlink r:id="rId39" w:history="1">
              <w:r w:rsidR="00F717FF" w:rsidRPr="003B70CE">
                <w:rPr>
                  <w:rStyle w:val="a3"/>
                  <w:rFonts w:ascii="Times New Roman" w:hAnsi="Times New Roman"/>
                  <w:sz w:val="24"/>
                  <w:szCs w:val="24"/>
                  <w:shd w:val="clear" w:color="auto" w:fill="FFFFFF"/>
                </w:rPr>
                <w:t>https://www.youtube.com/watch?v=fdPAHw5RUnA</w:t>
              </w:r>
            </w:hyperlink>
          </w:p>
          <w:p w:rsidR="00261D08" w:rsidRDefault="00F81F9A" w:rsidP="00120B94">
            <w:pPr>
              <w:spacing w:line="276" w:lineRule="auto"/>
              <w:jc w:val="both"/>
              <w:rPr>
                <w:rFonts w:ascii="Times New Roman" w:hAnsi="Times New Roman"/>
                <w:color w:val="000000"/>
                <w:sz w:val="24"/>
                <w:szCs w:val="24"/>
                <w:shd w:val="clear" w:color="auto" w:fill="FFFFFF"/>
              </w:rPr>
            </w:pPr>
            <w:hyperlink r:id="rId40" w:history="1">
              <w:r w:rsidR="00F717FF" w:rsidRPr="003B70CE">
                <w:rPr>
                  <w:rStyle w:val="a3"/>
                  <w:rFonts w:ascii="Times New Roman" w:hAnsi="Times New Roman"/>
                  <w:sz w:val="24"/>
                  <w:szCs w:val="24"/>
                  <w:shd w:val="clear" w:color="auto" w:fill="FFFFFF"/>
                </w:rPr>
                <w:t>https://www.youtube.com/watch?v=bBarzprA3bM</w:t>
              </w:r>
            </w:hyperlink>
          </w:p>
        </w:tc>
      </w:tr>
      <w:tr w:rsidR="001F0A62" w:rsidTr="00207777">
        <w:tc>
          <w:tcPr>
            <w:tcW w:w="675" w:type="dxa"/>
            <w:vMerge/>
            <w:hideMark/>
          </w:tcPr>
          <w:p w:rsidR="001F0A62" w:rsidRDefault="001F0A62" w:rsidP="00120B94">
            <w:pPr>
              <w:spacing w:line="276" w:lineRule="auto"/>
              <w:jc w:val="center"/>
              <w:rPr>
                <w:rFonts w:ascii="Times New Roman" w:hAnsi="Times New Roman"/>
                <w:sz w:val="24"/>
                <w:szCs w:val="24"/>
              </w:rPr>
            </w:pP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Двигательное</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193176" w:rsidP="00120B94">
            <w:pPr>
              <w:spacing w:line="276" w:lineRule="auto"/>
              <w:jc w:val="center"/>
              <w:rPr>
                <w:rFonts w:ascii="Times New Roman" w:hAnsi="Times New Roman"/>
                <w:sz w:val="24"/>
                <w:szCs w:val="24"/>
              </w:rPr>
            </w:pPr>
            <w:r>
              <w:rPr>
                <w:rFonts w:ascii="Times New Roman" w:hAnsi="Times New Roman"/>
                <w:sz w:val="24"/>
                <w:szCs w:val="24"/>
              </w:rPr>
              <w:t>Отбивание мяча от пола одной рукой</w:t>
            </w:r>
          </w:p>
        </w:tc>
        <w:tc>
          <w:tcPr>
            <w:tcW w:w="8015" w:type="dxa"/>
            <w:hideMark/>
          </w:tcPr>
          <w:p w:rsidR="001F0A62" w:rsidRPr="00556A1A" w:rsidRDefault="00802C77" w:rsidP="00120B94">
            <w:pPr>
              <w:spacing w:line="276" w:lineRule="auto"/>
              <w:jc w:val="both"/>
              <w:rPr>
                <w:rFonts w:ascii="Times New Roman" w:hAnsi="Times New Roman"/>
                <w:color w:val="000000"/>
                <w:sz w:val="24"/>
                <w:szCs w:val="24"/>
                <w:shd w:val="clear" w:color="auto" w:fill="FFFFFF"/>
              </w:rPr>
            </w:pPr>
            <w:r w:rsidRPr="00556A1A">
              <w:rPr>
                <w:rFonts w:ascii="Times New Roman" w:hAnsi="Times New Roman"/>
                <w:color w:val="000000"/>
                <w:sz w:val="24"/>
                <w:szCs w:val="24"/>
                <w:shd w:val="clear" w:color="auto" w:fill="FFFFFF"/>
              </w:rPr>
              <w:t>Ребенок учится отбивать сначала детский (среднего размера) мяч, затем баскетбольный мяч. Обучение ребенка осуществляется чере</w:t>
            </w:r>
            <w:r>
              <w:rPr>
                <w:rFonts w:ascii="Times New Roman" w:hAnsi="Times New Roman"/>
                <w:color w:val="000000"/>
                <w:sz w:val="24"/>
                <w:szCs w:val="24"/>
                <w:shd w:val="clear" w:color="auto" w:fill="FFFFFF"/>
              </w:rPr>
              <w:t>з совместные действия с взрослым</w:t>
            </w:r>
            <w:r w:rsidRPr="00556A1A">
              <w:rPr>
                <w:rFonts w:ascii="Times New Roman" w:hAnsi="Times New Roman"/>
                <w:color w:val="000000"/>
                <w:sz w:val="24"/>
                <w:szCs w:val="24"/>
                <w:shd w:val="clear" w:color="auto" w:fill="FFFFFF"/>
              </w:rPr>
              <w:t xml:space="preserve">. Количество ударов мяча о пол постепенно увеличивается. Внимание ребенка обращается на </w:t>
            </w:r>
            <w:r>
              <w:rPr>
                <w:rFonts w:ascii="Times New Roman" w:hAnsi="Times New Roman"/>
                <w:color w:val="000000"/>
                <w:sz w:val="24"/>
                <w:szCs w:val="24"/>
                <w:shd w:val="clear" w:color="auto" w:fill="FFFFFF"/>
              </w:rPr>
              <w:t>то, что при отбивании мяча кисть</w:t>
            </w:r>
            <w:r w:rsidRPr="00556A1A">
              <w:rPr>
                <w:rFonts w:ascii="Times New Roman" w:hAnsi="Times New Roman"/>
                <w:color w:val="000000"/>
                <w:sz w:val="24"/>
                <w:szCs w:val="24"/>
                <w:shd w:val="clear" w:color="auto" w:fill="FFFFFF"/>
              </w:rPr>
              <w:t xml:space="preserve"> рук</w:t>
            </w:r>
            <w:r>
              <w:rPr>
                <w:rFonts w:ascii="Times New Roman" w:hAnsi="Times New Roman"/>
                <w:color w:val="000000"/>
                <w:sz w:val="24"/>
                <w:szCs w:val="24"/>
                <w:shd w:val="clear" w:color="auto" w:fill="FFFFFF"/>
              </w:rPr>
              <w:t>и должна быть напряжена</w:t>
            </w:r>
            <w:r w:rsidRPr="00556A1A">
              <w:rPr>
                <w:rFonts w:ascii="Times New Roman" w:hAnsi="Times New Roman"/>
                <w:color w:val="000000"/>
                <w:sz w:val="24"/>
                <w:szCs w:val="24"/>
                <w:shd w:val="clear" w:color="auto" w:fill="FFFFFF"/>
              </w:rPr>
              <w:t>, сила удара постоянна. Мяч должен отскакивать от пола на заданную высоту. </w:t>
            </w:r>
          </w:p>
        </w:tc>
      </w:tr>
      <w:tr w:rsidR="002F1F59" w:rsidTr="002F1F59">
        <w:tc>
          <w:tcPr>
            <w:tcW w:w="675" w:type="dxa"/>
            <w:vMerge w:val="restart"/>
            <w:textDirection w:val="btLr"/>
            <w:hideMark/>
          </w:tcPr>
          <w:p w:rsidR="006E5F50" w:rsidRDefault="002F1F59" w:rsidP="00120B94">
            <w:pPr>
              <w:spacing w:line="276" w:lineRule="auto"/>
              <w:ind w:left="113" w:right="113"/>
              <w:jc w:val="center"/>
              <w:rPr>
                <w:rFonts w:ascii="Times New Roman" w:hAnsi="Times New Roman"/>
                <w:sz w:val="24"/>
                <w:szCs w:val="24"/>
              </w:rPr>
            </w:pPr>
            <w:r>
              <w:rPr>
                <w:rFonts w:ascii="Times New Roman" w:hAnsi="Times New Roman"/>
                <w:sz w:val="24"/>
                <w:szCs w:val="24"/>
              </w:rPr>
              <w:t>Четверг,</w:t>
            </w:r>
          </w:p>
          <w:p w:rsidR="002F1F59" w:rsidRDefault="006E5F50" w:rsidP="00120B94">
            <w:pPr>
              <w:spacing w:line="276" w:lineRule="auto"/>
              <w:ind w:left="113" w:right="113"/>
              <w:jc w:val="center"/>
              <w:rPr>
                <w:rFonts w:ascii="Times New Roman" w:hAnsi="Times New Roman"/>
                <w:sz w:val="24"/>
                <w:szCs w:val="24"/>
              </w:rPr>
            </w:pPr>
            <w:r>
              <w:rPr>
                <w:rFonts w:ascii="Times New Roman" w:hAnsi="Times New Roman"/>
                <w:sz w:val="24"/>
                <w:szCs w:val="24"/>
              </w:rPr>
              <w:t>18</w:t>
            </w:r>
            <w:r w:rsidR="002F1F59">
              <w:rPr>
                <w:rFonts w:ascii="Times New Roman" w:hAnsi="Times New Roman"/>
                <w:sz w:val="24"/>
                <w:szCs w:val="24"/>
              </w:rPr>
              <w:t>.11.2021</w:t>
            </w: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Окружающий</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природный</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D25AC9" w:rsidP="00120B94">
            <w:pPr>
              <w:spacing w:line="276" w:lineRule="auto"/>
              <w:jc w:val="center"/>
              <w:rPr>
                <w:rFonts w:ascii="Times New Roman" w:hAnsi="Times New Roman"/>
                <w:sz w:val="24"/>
                <w:szCs w:val="24"/>
              </w:rPr>
            </w:pPr>
            <w:r>
              <w:rPr>
                <w:rFonts w:ascii="Times New Roman" w:hAnsi="Times New Roman"/>
                <w:sz w:val="24"/>
                <w:szCs w:val="24"/>
              </w:rPr>
              <w:t>Обезьяна</w:t>
            </w:r>
          </w:p>
        </w:tc>
        <w:tc>
          <w:tcPr>
            <w:tcW w:w="8015" w:type="dxa"/>
            <w:hideMark/>
          </w:tcPr>
          <w:p w:rsidR="00EE4A81" w:rsidRDefault="00EE4A81" w:rsidP="00120B94">
            <w:pPr>
              <w:pStyle w:val="a5"/>
              <w:shd w:val="clear" w:color="auto" w:fill="FFFFFF"/>
              <w:spacing w:before="0" w:beforeAutospacing="0" w:after="0" w:afterAutospacing="0" w:line="276" w:lineRule="auto"/>
              <w:ind w:firstLine="300"/>
              <w:jc w:val="both"/>
              <w:rPr>
                <w:color w:val="000000"/>
              </w:rPr>
            </w:pPr>
            <w:r>
              <w:rPr>
                <w:color w:val="000000"/>
              </w:rPr>
              <w:t>– Отгадай загадку:</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Рассмешит всех без обмана</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 xml:space="preserve">Мастер в построенье </w:t>
            </w:r>
            <w:proofErr w:type="gramStart"/>
            <w:r w:rsidRPr="00425303">
              <w:rPr>
                <w:color w:val="000000"/>
              </w:rPr>
              <w:t>рож</w:t>
            </w:r>
            <w:proofErr w:type="gramEnd"/>
            <w:r w:rsidRPr="00425303">
              <w:rPr>
                <w:color w:val="000000"/>
              </w:rPr>
              <w:t>!</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Уморителен! Но все ж,</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proofErr w:type="gramStart"/>
            <w:r w:rsidRPr="00425303">
              <w:rPr>
                <w:color w:val="000000"/>
              </w:rPr>
              <w:t>Сей циркач на нас похож</w:t>
            </w:r>
            <w:proofErr w:type="gramEnd"/>
            <w:r w:rsidRPr="00425303">
              <w:rPr>
                <w:color w:val="000000"/>
              </w:rPr>
              <w:t>!</w:t>
            </w:r>
          </w:p>
          <w:p w:rsidR="00EE4A81" w:rsidRPr="00DA3C3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Кто же это?</w:t>
            </w:r>
          </w:p>
          <w:p w:rsidR="00EE4A81" w:rsidRPr="00425303" w:rsidRDefault="00EE4A81" w:rsidP="00120B94">
            <w:pPr>
              <w:pStyle w:val="a5"/>
              <w:shd w:val="clear" w:color="auto" w:fill="FFFFFF"/>
              <w:spacing w:before="0" w:beforeAutospacing="0" w:after="0" w:afterAutospacing="0" w:line="276" w:lineRule="auto"/>
              <w:jc w:val="center"/>
              <w:rPr>
                <w:color w:val="111111"/>
              </w:rPr>
            </w:pPr>
            <w:r w:rsidRPr="00425303">
              <w:rPr>
                <w:noProof/>
              </w:rPr>
              <w:drawing>
                <wp:inline distT="0" distB="0" distL="0" distR="0">
                  <wp:extent cx="2387600" cy="1591733"/>
                  <wp:effectExtent l="19050" t="0" r="0" b="0"/>
                  <wp:docPr id="44" name="Рисунок 1" descr="https://get.wallhere.com/photo/macaque-monkeys-kids-young-101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t.wallhere.com/photo/macaque-monkeys-kids-young-1010323.jpg"/>
                          <pic:cNvPicPr>
                            <a:picLocks noChangeAspect="1" noChangeArrowheads="1"/>
                          </pic:cNvPicPr>
                        </pic:nvPicPr>
                        <pic:blipFill>
                          <a:blip r:embed="rId41" cstate="print"/>
                          <a:srcRect/>
                          <a:stretch>
                            <a:fillRect/>
                          </a:stretch>
                        </pic:blipFill>
                        <pic:spPr bwMode="auto">
                          <a:xfrm>
                            <a:off x="0" y="0"/>
                            <a:ext cx="2387600" cy="1591733"/>
                          </a:xfrm>
                          <a:prstGeom prst="rect">
                            <a:avLst/>
                          </a:prstGeom>
                          <a:noFill/>
                          <a:ln w="9525">
                            <a:noFill/>
                            <a:miter lim="800000"/>
                            <a:headEnd/>
                            <a:tailEnd/>
                          </a:ln>
                        </pic:spPr>
                      </pic:pic>
                    </a:graphicData>
                  </a:graphic>
                </wp:inline>
              </w:drawing>
            </w:r>
          </w:p>
          <w:p w:rsidR="00EE4A81" w:rsidRPr="00425303"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С древних времен люди видели сходство между человеком и обезьянами, это дало повод считать обезьян своими предками, а в некоторых странах обезьянам поклонялись, считая их богами.</w:t>
            </w:r>
          </w:p>
          <w:p w:rsidR="00EE4A81" w:rsidRDefault="00EE4A81" w:rsidP="00120B94">
            <w:pPr>
              <w:pStyle w:val="a5"/>
              <w:shd w:val="clear" w:color="auto" w:fill="FFFFFF"/>
              <w:spacing w:before="0" w:beforeAutospacing="0" w:after="0" w:afterAutospacing="0" w:line="276" w:lineRule="auto"/>
              <w:jc w:val="both"/>
              <w:rPr>
                <w:color w:val="000000"/>
              </w:rPr>
            </w:pPr>
            <w:r>
              <w:rPr>
                <w:rStyle w:val="a8"/>
                <w:b w:val="0"/>
                <w:color w:val="000000"/>
                <w:bdr w:val="none" w:sz="0" w:space="0" w:color="auto" w:frame="1"/>
              </w:rPr>
              <w:lastRenderedPageBreak/>
              <w:t xml:space="preserve">– </w:t>
            </w:r>
            <w:r w:rsidRPr="004844FA">
              <w:rPr>
                <w:rStyle w:val="a8"/>
                <w:b w:val="0"/>
                <w:color w:val="000000"/>
                <w:bdr w:val="none" w:sz="0" w:space="0" w:color="auto" w:frame="1"/>
              </w:rPr>
              <w:t>Обезьяны делятся на 4 группы:</w:t>
            </w:r>
            <w:r w:rsidRPr="00425303">
              <w:rPr>
                <w:color w:val="000000"/>
              </w:rPr>
              <w:t> игрунки, мартышки, ревуны и человекообразные обезьяны. Представители первых двух групп - это маленькие обезьянки, которые давно привлекали внимание человека и служили для увеселения публики. Вторые две группы - крупные обезьяны, их содержат в зоопарках и используют в исследованиях и экспериментах.</w:t>
            </w:r>
          </w:p>
          <w:p w:rsidR="00EE4A81" w:rsidRPr="00425303" w:rsidRDefault="00EE4A81" w:rsidP="00120B94">
            <w:pPr>
              <w:pStyle w:val="a5"/>
              <w:shd w:val="clear" w:color="auto" w:fill="FFFFFF"/>
              <w:spacing w:before="0" w:beforeAutospacing="0" w:after="0" w:afterAutospacing="0" w:line="276" w:lineRule="auto"/>
              <w:jc w:val="center"/>
              <w:rPr>
                <w:color w:val="000000"/>
              </w:rPr>
            </w:pPr>
            <w:r>
              <w:rPr>
                <w:noProof/>
              </w:rPr>
              <w:drawing>
                <wp:inline distT="0" distB="0" distL="0" distR="0">
                  <wp:extent cx="2473325" cy="1648883"/>
                  <wp:effectExtent l="19050" t="0" r="3175" b="0"/>
                  <wp:docPr id="45" name="Рисунок 4" descr="https://ped-kopilka.ru/images/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images/517(1).jpg"/>
                          <pic:cNvPicPr>
                            <a:picLocks noChangeAspect="1" noChangeArrowheads="1"/>
                          </pic:cNvPicPr>
                        </pic:nvPicPr>
                        <pic:blipFill>
                          <a:blip r:embed="rId42" cstate="print"/>
                          <a:srcRect/>
                          <a:stretch>
                            <a:fillRect/>
                          </a:stretch>
                        </pic:blipFill>
                        <pic:spPr bwMode="auto">
                          <a:xfrm>
                            <a:off x="0" y="0"/>
                            <a:ext cx="2473325" cy="1648883"/>
                          </a:xfrm>
                          <a:prstGeom prst="rect">
                            <a:avLst/>
                          </a:prstGeom>
                          <a:noFill/>
                          <a:ln w="9525">
                            <a:noFill/>
                            <a:miter lim="800000"/>
                            <a:headEnd/>
                            <a:tailEnd/>
                          </a:ln>
                        </pic:spPr>
                      </pic:pic>
                    </a:graphicData>
                  </a:graphic>
                </wp:inline>
              </w:drawing>
            </w:r>
          </w:p>
          <w:p w:rsidR="00EE4A81" w:rsidRPr="00425303"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И те и другие по своему внешнему строению очень похожи на человека, глаза посажены спереди, развиты пальцы рук, некоторые обезьяны могут ходить на двух ногах, питаются смешанной пищей, используя для ее добычи различные орудия, у них достаточно большой объем головного мозга, сложные отношения в сообществе и развитая система звуков.</w:t>
            </w:r>
          </w:p>
          <w:p w:rsidR="00EE4A81" w:rsidRPr="00425303"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Особенно похожи на людей гиббон, орангутанг, горилла</w:t>
            </w:r>
            <w:r>
              <w:rPr>
                <w:color w:val="000000"/>
              </w:rPr>
              <w:t xml:space="preserve"> и шимпанзе, их так и называют –</w:t>
            </w:r>
            <w:r w:rsidRPr="00425303">
              <w:rPr>
                <w:color w:val="000000"/>
              </w:rPr>
              <w:t xml:space="preserve"> человекообразные. Самая близкая к человеку обезьяна - шимпанзе: и весом подходит (до 60 кг), и ростом (до полутора метров). Живет на земле, ходит, согнувшись, на двух ногах и, как человек, может использовать палки и ветви, чтобы добывать пищу. Кормятся и спят шимпанзе на деревьях.</w:t>
            </w:r>
          </w:p>
          <w:p w:rsidR="00EE4A81" w:rsidRDefault="00EE4A81" w:rsidP="00120B94">
            <w:pPr>
              <w:pStyle w:val="a5"/>
              <w:shd w:val="clear" w:color="auto" w:fill="FFFFFF"/>
              <w:spacing w:before="0" w:beforeAutospacing="0" w:after="0" w:afterAutospacing="0" w:line="276" w:lineRule="auto"/>
              <w:jc w:val="both"/>
              <w:rPr>
                <w:color w:val="000000"/>
              </w:rPr>
            </w:pPr>
            <w:r>
              <w:rPr>
                <w:rStyle w:val="a8"/>
                <w:b w:val="0"/>
                <w:color w:val="000000"/>
                <w:bdr w:val="none" w:sz="0" w:space="0" w:color="auto" w:frame="1"/>
              </w:rPr>
              <w:t xml:space="preserve">– </w:t>
            </w:r>
            <w:r w:rsidRPr="004844FA">
              <w:rPr>
                <w:rStyle w:val="a8"/>
                <w:b w:val="0"/>
                <w:color w:val="000000"/>
                <w:bdr w:val="none" w:sz="0" w:space="0" w:color="auto" w:frame="1"/>
              </w:rPr>
              <w:t>Шимпанзе</w:t>
            </w:r>
            <w:r w:rsidRPr="00425303">
              <w:rPr>
                <w:rStyle w:val="a8"/>
                <w:color w:val="000000"/>
                <w:bdr w:val="none" w:sz="0" w:space="0" w:color="auto" w:frame="1"/>
              </w:rPr>
              <w:t> </w:t>
            </w:r>
            <w:r w:rsidRPr="00425303">
              <w:rPr>
                <w:color w:val="000000"/>
              </w:rPr>
              <w:t xml:space="preserve">иногда проводят несколько часов, </w:t>
            </w:r>
            <w:proofErr w:type="gramStart"/>
            <w:r w:rsidRPr="00425303">
              <w:rPr>
                <w:color w:val="000000"/>
              </w:rPr>
              <w:t>чистя и вычесывая шерсть друг у</w:t>
            </w:r>
            <w:proofErr w:type="gramEnd"/>
            <w:r w:rsidRPr="00425303">
              <w:rPr>
                <w:color w:val="000000"/>
              </w:rPr>
              <w:t xml:space="preserve"> друга. Так они поддерживают чистоту своих шкурок, причем сам процесс чистки доставляет им огромное удовольстви</w:t>
            </w:r>
            <w:r>
              <w:rPr>
                <w:color w:val="000000"/>
              </w:rPr>
              <w:t xml:space="preserve">е, шимпанзе образуют целые ряды – цепочки, извлекая насекомых – </w:t>
            </w:r>
            <w:r w:rsidRPr="00425303">
              <w:rPr>
                <w:color w:val="000000"/>
              </w:rPr>
              <w:t>паразитов, грубые волоски, колючки и грязь из шерсти друг друга.</w:t>
            </w:r>
          </w:p>
          <w:p w:rsidR="00EE4A81"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844FA">
              <w:rPr>
                <w:rStyle w:val="a8"/>
                <w:b w:val="0"/>
                <w:color w:val="000000"/>
                <w:bdr w:val="none" w:sz="0" w:space="0" w:color="auto" w:frame="1"/>
              </w:rPr>
              <w:t>Гиббон</w:t>
            </w:r>
            <w:r w:rsidRPr="00425303">
              <w:rPr>
                <w:color w:val="000000"/>
              </w:rPr>
              <w:t> водится в тропических лесах, его рост</w:t>
            </w:r>
            <w:r>
              <w:rPr>
                <w:color w:val="000000"/>
              </w:rPr>
              <w:t xml:space="preserve"> не больше метра, а весит он 10 – </w:t>
            </w:r>
            <w:r w:rsidRPr="00425303">
              <w:rPr>
                <w:color w:val="000000"/>
              </w:rPr>
              <w:t>15 килограммов, живет на деревьях, где ведет себя как настоящий акробат.</w:t>
            </w:r>
          </w:p>
          <w:p w:rsidR="00EE4A81" w:rsidRDefault="00EE4A81" w:rsidP="00120B94">
            <w:pPr>
              <w:pStyle w:val="a5"/>
              <w:shd w:val="clear" w:color="auto" w:fill="FFFFFF"/>
              <w:spacing w:before="0" w:beforeAutospacing="0" w:after="0" w:afterAutospacing="0" w:line="276" w:lineRule="auto"/>
              <w:jc w:val="center"/>
              <w:rPr>
                <w:color w:val="000000"/>
              </w:rPr>
            </w:pPr>
            <w:r>
              <w:rPr>
                <w:noProof/>
              </w:rPr>
              <w:lastRenderedPageBreak/>
              <w:drawing>
                <wp:inline distT="0" distB="0" distL="0" distR="0">
                  <wp:extent cx="2176405" cy="1445133"/>
                  <wp:effectExtent l="19050" t="0" r="0" b="0"/>
                  <wp:docPr id="46" name="Рисунок 7" descr="https://ped-kopilka.ru/images/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images/518.jpg"/>
                          <pic:cNvPicPr>
                            <a:picLocks noChangeAspect="1" noChangeArrowheads="1"/>
                          </pic:cNvPicPr>
                        </pic:nvPicPr>
                        <pic:blipFill>
                          <a:blip r:embed="rId43" cstate="print"/>
                          <a:srcRect/>
                          <a:stretch>
                            <a:fillRect/>
                          </a:stretch>
                        </pic:blipFill>
                        <pic:spPr bwMode="auto">
                          <a:xfrm>
                            <a:off x="0" y="0"/>
                            <a:ext cx="2177008" cy="1445533"/>
                          </a:xfrm>
                          <a:prstGeom prst="rect">
                            <a:avLst/>
                          </a:prstGeom>
                          <a:noFill/>
                          <a:ln w="9525">
                            <a:noFill/>
                            <a:miter lim="800000"/>
                            <a:headEnd/>
                            <a:tailEnd/>
                          </a:ln>
                        </pic:spPr>
                      </pic:pic>
                    </a:graphicData>
                  </a:graphic>
                </wp:inline>
              </w:drawing>
            </w:r>
          </w:p>
          <w:p w:rsidR="00EE4A81"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В Индонезии обитает орангутанг. Местные жители называют его лесной человек. Несмотря на свой вес (около 200 кг), живет в ветвях и почти никогда не спускается на землю.</w:t>
            </w:r>
          </w:p>
          <w:p w:rsidR="00EE4A81"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Горилла обитает в Африке, этот великан достигает 2 м, а вес доходит до 250 кг, передвигается по земле, опираясь и на ноги, и на руки.</w:t>
            </w:r>
          </w:p>
          <w:p w:rsidR="00EE4A81" w:rsidRPr="00425303" w:rsidRDefault="00EE4A81" w:rsidP="00120B94">
            <w:pPr>
              <w:pStyle w:val="a5"/>
              <w:shd w:val="clear" w:color="auto" w:fill="FFFFFF"/>
              <w:spacing w:before="0" w:beforeAutospacing="0" w:after="0" w:afterAutospacing="0" w:line="276" w:lineRule="auto"/>
              <w:jc w:val="both"/>
              <w:rPr>
                <w:color w:val="000000"/>
              </w:rPr>
            </w:pPr>
            <w:r>
              <w:rPr>
                <w:color w:val="000000"/>
              </w:rPr>
              <w:t>– Обезьяны –</w:t>
            </w:r>
            <w:r w:rsidRPr="00425303">
              <w:rPr>
                <w:color w:val="000000"/>
              </w:rPr>
              <w:t xml:space="preserve"> умнейшие из животных. Они быстро обучаются, проявляю</w:t>
            </w:r>
            <w:r>
              <w:rPr>
                <w:color w:val="000000"/>
              </w:rPr>
              <w:t xml:space="preserve">т смекалку, если необходимо что – </w:t>
            </w:r>
            <w:r w:rsidRPr="00425303">
              <w:rPr>
                <w:color w:val="000000"/>
              </w:rPr>
              <w:t>то добыть. Любят передразнивать людей, повторяя их действия, при этом могут корчить уморительные рожицы.</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За обедом обезьяна</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Заказала сто бананов,</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Ананасов, кураги</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И два ящика нуги.</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Очищала все ногами,</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А потом делилась с нами:</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Pr>
                <w:color w:val="000000"/>
              </w:rPr>
              <w:t>–</w:t>
            </w:r>
            <w:r w:rsidRPr="00425303">
              <w:rPr>
                <w:color w:val="000000"/>
              </w:rPr>
              <w:t xml:space="preserve"> Помогите съесть еду,</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А не то я не смогу.</w:t>
            </w:r>
          </w:p>
          <w:p w:rsidR="00EE4A81" w:rsidRDefault="00F81F9A" w:rsidP="00120B94">
            <w:pPr>
              <w:pStyle w:val="a5"/>
              <w:shd w:val="clear" w:color="auto" w:fill="FFFFFF"/>
              <w:spacing w:before="0" w:beforeAutospacing="0" w:after="0" w:afterAutospacing="0" w:line="276" w:lineRule="auto"/>
              <w:jc w:val="both"/>
              <w:rPr>
                <w:color w:val="111111"/>
              </w:rPr>
            </w:pPr>
            <w:hyperlink r:id="rId44" w:history="1">
              <w:r w:rsidR="00EE4A81" w:rsidRPr="003B70CE">
                <w:rPr>
                  <w:rStyle w:val="a3"/>
                </w:rPr>
                <w:t>https://www.youtube.com/watch?v=0lKFtI5fojA</w:t>
              </w:r>
            </w:hyperlink>
          </w:p>
          <w:p w:rsidR="00EE4A81" w:rsidRDefault="00F81F9A" w:rsidP="00120B94">
            <w:pPr>
              <w:pStyle w:val="a5"/>
              <w:shd w:val="clear" w:color="auto" w:fill="FFFFFF"/>
              <w:spacing w:before="0" w:beforeAutospacing="0" w:after="0" w:afterAutospacing="0" w:line="276" w:lineRule="auto"/>
              <w:jc w:val="both"/>
              <w:rPr>
                <w:color w:val="111111"/>
              </w:rPr>
            </w:pPr>
            <w:hyperlink r:id="rId45" w:history="1">
              <w:r w:rsidR="00EE4A81" w:rsidRPr="003B70CE">
                <w:rPr>
                  <w:rStyle w:val="a3"/>
                </w:rPr>
                <w:t>https://www.youtube.com/watch?v=QMiwhc7g9GU</w:t>
              </w:r>
            </w:hyperlink>
          </w:p>
          <w:p w:rsidR="002F1F59" w:rsidRPr="00EE4A81" w:rsidRDefault="00F81F9A" w:rsidP="00120B94">
            <w:pPr>
              <w:pStyle w:val="a5"/>
              <w:shd w:val="clear" w:color="auto" w:fill="FFFFFF"/>
              <w:spacing w:before="0" w:beforeAutospacing="0" w:after="0" w:afterAutospacing="0" w:line="276" w:lineRule="auto"/>
              <w:jc w:val="both"/>
              <w:rPr>
                <w:color w:val="111111"/>
              </w:rPr>
            </w:pPr>
            <w:hyperlink r:id="rId46" w:history="1">
              <w:r w:rsidR="002E2F4A" w:rsidRPr="003B70CE">
                <w:rPr>
                  <w:rStyle w:val="a3"/>
                </w:rPr>
                <w:t>https://www.youtube.com/watch?v=hyPcVfCP2eM</w:t>
              </w:r>
            </w:hyperlink>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D25AC9" w:rsidP="00120B94">
            <w:pPr>
              <w:spacing w:line="276" w:lineRule="auto"/>
              <w:jc w:val="center"/>
              <w:rPr>
                <w:rFonts w:ascii="Times New Roman" w:hAnsi="Times New Roman"/>
                <w:sz w:val="24"/>
                <w:szCs w:val="24"/>
              </w:rPr>
            </w:pPr>
            <w:r w:rsidRPr="00CB1BE3">
              <w:rPr>
                <w:rFonts w:ascii="Times New Roman" w:hAnsi="Times New Roman"/>
                <w:sz w:val="24"/>
                <w:szCs w:val="24"/>
              </w:rPr>
              <w:t>Решение задач</w:t>
            </w:r>
            <w:r>
              <w:rPr>
                <w:rFonts w:ascii="Times New Roman" w:hAnsi="Times New Roman"/>
                <w:sz w:val="24"/>
                <w:szCs w:val="24"/>
              </w:rPr>
              <w:t xml:space="preserve"> на нахождение с</w:t>
            </w:r>
            <w:bookmarkStart w:id="0" w:name="_GoBack"/>
            <w:bookmarkEnd w:id="0"/>
            <w:r>
              <w:rPr>
                <w:rFonts w:ascii="Times New Roman" w:hAnsi="Times New Roman"/>
                <w:sz w:val="24"/>
                <w:szCs w:val="24"/>
              </w:rPr>
              <w:t>уммы в пределах 3</w:t>
            </w:r>
          </w:p>
        </w:tc>
        <w:tc>
          <w:tcPr>
            <w:tcW w:w="8015" w:type="dxa"/>
            <w:hideMark/>
          </w:tcPr>
          <w:p w:rsidR="00B43166" w:rsidRDefault="00B43166" w:rsidP="00120B94">
            <w:pPr>
              <w:shd w:val="clear" w:color="auto" w:fill="FFFFFF"/>
              <w:spacing w:line="276" w:lineRule="auto"/>
              <w:ind w:right="-28"/>
              <w:jc w:val="both"/>
              <w:rPr>
                <w:rFonts w:ascii="Arial" w:eastAsia="Times New Roman" w:hAnsi="Arial" w:cs="Arial"/>
                <w:color w:val="000000"/>
                <w:sz w:val="24"/>
                <w:szCs w:val="24"/>
              </w:rPr>
            </w:pPr>
            <w:r w:rsidRPr="00585965">
              <w:rPr>
                <w:rFonts w:ascii="Times New Roman" w:eastAsia="Times New Roman" w:hAnsi="Times New Roman"/>
                <w:color w:val="000000"/>
                <w:sz w:val="24"/>
                <w:szCs w:val="24"/>
              </w:rPr>
              <w:t xml:space="preserve">Сначала </w:t>
            </w:r>
            <w:r>
              <w:rPr>
                <w:rFonts w:ascii="Times New Roman" w:eastAsia="Times New Roman" w:hAnsi="Times New Roman"/>
                <w:color w:val="000000"/>
                <w:sz w:val="24"/>
                <w:szCs w:val="24"/>
              </w:rPr>
              <w:t xml:space="preserve">ребенок учится решать задачи – </w:t>
            </w:r>
            <w:r w:rsidRPr="00585965">
              <w:rPr>
                <w:rFonts w:ascii="Times New Roman" w:eastAsia="Times New Roman" w:hAnsi="Times New Roman"/>
                <w:color w:val="000000"/>
                <w:sz w:val="24"/>
                <w:szCs w:val="24"/>
              </w:rPr>
              <w:t>драматизации с открытым результатом на увеличение на 1, затем на несколько единиц. Например, Оля постав</w:t>
            </w:r>
            <w:r>
              <w:rPr>
                <w:rFonts w:ascii="Times New Roman" w:eastAsia="Times New Roman" w:hAnsi="Times New Roman"/>
                <w:color w:val="000000"/>
                <w:sz w:val="24"/>
                <w:szCs w:val="24"/>
              </w:rPr>
              <w:t>ила на стол 2 чашки, потом еще 1 чашку</w:t>
            </w:r>
            <w:r w:rsidRPr="00585965">
              <w:rPr>
                <w:rFonts w:ascii="Times New Roman" w:eastAsia="Times New Roman" w:hAnsi="Times New Roman"/>
                <w:color w:val="000000"/>
                <w:sz w:val="24"/>
                <w:szCs w:val="24"/>
              </w:rPr>
              <w:t>. Сколь</w:t>
            </w:r>
            <w:r>
              <w:rPr>
                <w:rFonts w:ascii="Times New Roman" w:eastAsia="Times New Roman" w:hAnsi="Times New Roman"/>
                <w:color w:val="000000"/>
                <w:sz w:val="24"/>
                <w:szCs w:val="24"/>
              </w:rPr>
              <w:t>ко чашек стало на столе? Взрослый</w:t>
            </w:r>
            <w:r w:rsidRPr="00585965">
              <w:rPr>
                <w:rFonts w:ascii="Times New Roman" w:eastAsia="Times New Roman" w:hAnsi="Times New Roman"/>
                <w:color w:val="000000"/>
                <w:sz w:val="24"/>
                <w:szCs w:val="24"/>
              </w:rPr>
              <w:t xml:space="preserve"> читает текст задачи и вместе с ребенком проигрывает ее.  В процессе работы над задачей ребенок учится анализировать задачу (условие, вопрос), выполнять игровые действия, направленные на изменение количественных отношений в соответствии с содержанием </w:t>
            </w:r>
            <w:r w:rsidRPr="00585965">
              <w:rPr>
                <w:rFonts w:ascii="Times New Roman" w:eastAsia="Times New Roman" w:hAnsi="Times New Roman"/>
                <w:color w:val="000000"/>
                <w:sz w:val="24"/>
                <w:szCs w:val="24"/>
              </w:rPr>
              <w:lastRenderedPageBreak/>
              <w:t>задачи, выполнять арифметические действия в соответствии с условием задачи, находить ответ задачи. Выполняя запись задачи, ребенок обозначает количество предметов цифрой, выполняемое действие арифметиче</w:t>
            </w:r>
            <w:r>
              <w:rPr>
                <w:rFonts w:ascii="Times New Roman" w:eastAsia="Times New Roman" w:hAnsi="Times New Roman"/>
                <w:color w:val="000000"/>
                <w:sz w:val="24"/>
                <w:szCs w:val="24"/>
              </w:rPr>
              <w:t>ским знаком «+» (добавили, прине</w:t>
            </w:r>
            <w:r w:rsidRPr="00585965">
              <w:rPr>
                <w:rFonts w:ascii="Times New Roman" w:eastAsia="Times New Roman" w:hAnsi="Times New Roman"/>
                <w:color w:val="000000"/>
                <w:sz w:val="24"/>
                <w:szCs w:val="24"/>
              </w:rPr>
              <w:t>с, положил, приехал – «стало больше»), результат цифрой и арифметическим знаком</w:t>
            </w:r>
            <w:r>
              <w:rPr>
                <w:rFonts w:ascii="Times New Roman" w:eastAsia="Times New Roman" w:hAnsi="Times New Roman"/>
                <w:color w:val="000000"/>
                <w:sz w:val="24"/>
                <w:szCs w:val="24"/>
              </w:rPr>
              <w:t xml:space="preserve"> «=» (стало). Наряду с задачами – </w:t>
            </w:r>
            <w:r w:rsidRPr="00585965">
              <w:rPr>
                <w:rFonts w:ascii="Times New Roman" w:eastAsia="Times New Roman" w:hAnsi="Times New Roman"/>
                <w:color w:val="000000"/>
                <w:sz w:val="24"/>
                <w:szCs w:val="24"/>
              </w:rPr>
              <w:t>драматизация</w:t>
            </w:r>
            <w:r>
              <w:rPr>
                <w:rFonts w:ascii="Times New Roman" w:eastAsia="Times New Roman" w:hAnsi="Times New Roman"/>
                <w:color w:val="000000"/>
                <w:sz w:val="24"/>
                <w:szCs w:val="24"/>
              </w:rPr>
              <w:t xml:space="preserve">ми ребенок учится решать задачи – </w:t>
            </w:r>
            <w:r w:rsidRPr="00585965">
              <w:rPr>
                <w:rFonts w:ascii="Times New Roman" w:eastAsia="Times New Roman" w:hAnsi="Times New Roman"/>
                <w:color w:val="000000"/>
                <w:sz w:val="24"/>
                <w:szCs w:val="24"/>
              </w:rPr>
              <w:t>иллюстрации. Рекомендуе</w:t>
            </w:r>
            <w:r>
              <w:rPr>
                <w:rFonts w:ascii="Times New Roman" w:eastAsia="Times New Roman" w:hAnsi="Times New Roman"/>
                <w:color w:val="000000"/>
                <w:sz w:val="24"/>
                <w:szCs w:val="24"/>
              </w:rPr>
              <w:t xml:space="preserve">м обучать ребенка решать задачи – </w:t>
            </w:r>
            <w:r w:rsidRPr="00585965">
              <w:rPr>
                <w:rFonts w:ascii="Times New Roman" w:eastAsia="Times New Roman" w:hAnsi="Times New Roman"/>
                <w:color w:val="000000"/>
                <w:sz w:val="24"/>
                <w:szCs w:val="24"/>
              </w:rPr>
              <w:t>иллюстрации после того</w:t>
            </w:r>
            <w:r>
              <w:rPr>
                <w:rFonts w:ascii="Times New Roman" w:eastAsia="Times New Roman" w:hAnsi="Times New Roman"/>
                <w:color w:val="000000"/>
                <w:sz w:val="24"/>
                <w:szCs w:val="24"/>
              </w:rPr>
              <w:t xml:space="preserve">, как он научился решать задачи – </w:t>
            </w:r>
            <w:r w:rsidRPr="00585965">
              <w:rPr>
                <w:rFonts w:ascii="Times New Roman" w:eastAsia="Times New Roman" w:hAnsi="Times New Roman"/>
                <w:color w:val="000000"/>
                <w:sz w:val="24"/>
                <w:szCs w:val="24"/>
              </w:rPr>
              <w:t>драматизации, так как их содержание раскрывается не в действенной, а в об</w:t>
            </w:r>
            <w:r>
              <w:rPr>
                <w:rFonts w:ascii="Times New Roman" w:eastAsia="Times New Roman" w:hAnsi="Times New Roman"/>
                <w:color w:val="000000"/>
                <w:sz w:val="24"/>
                <w:szCs w:val="24"/>
              </w:rPr>
              <w:t xml:space="preserve">разной форме. При решении задач – </w:t>
            </w:r>
            <w:r w:rsidRPr="00585965">
              <w:rPr>
                <w:rFonts w:ascii="Times New Roman" w:eastAsia="Times New Roman" w:hAnsi="Times New Roman"/>
                <w:color w:val="000000"/>
                <w:sz w:val="24"/>
                <w:szCs w:val="24"/>
              </w:rPr>
              <w:t>иллюстраци</w:t>
            </w:r>
            <w:r>
              <w:rPr>
                <w:rFonts w:ascii="Times New Roman" w:eastAsia="Times New Roman" w:hAnsi="Times New Roman"/>
                <w:color w:val="000000"/>
                <w:sz w:val="24"/>
                <w:szCs w:val="24"/>
              </w:rPr>
              <w:t>й используются предметы, их объемные и плоскостные модели, сче</w:t>
            </w:r>
            <w:r w:rsidRPr="00585965">
              <w:rPr>
                <w:rFonts w:ascii="Times New Roman" w:eastAsia="Times New Roman" w:hAnsi="Times New Roman"/>
                <w:color w:val="000000"/>
                <w:sz w:val="24"/>
                <w:szCs w:val="24"/>
              </w:rPr>
              <w:t>тный материал, картинки.</w:t>
            </w:r>
          </w:p>
          <w:p w:rsidR="002F1F59" w:rsidRPr="00B43166" w:rsidRDefault="00B43166" w:rsidP="00120B94">
            <w:pPr>
              <w:shd w:val="clear" w:color="auto" w:fill="FFFFFF"/>
              <w:spacing w:line="276" w:lineRule="auto"/>
              <w:jc w:val="both"/>
              <w:rPr>
                <w:rFonts w:ascii="Arial" w:eastAsia="Times New Roman" w:hAnsi="Arial" w:cs="Arial"/>
                <w:color w:val="000000"/>
                <w:sz w:val="24"/>
                <w:szCs w:val="24"/>
              </w:rPr>
            </w:pPr>
            <w:proofErr w:type="gramStart"/>
            <w:r w:rsidRPr="00585965">
              <w:rPr>
                <w:rFonts w:ascii="Times New Roman" w:eastAsia="Times New Roman" w:hAnsi="Times New Roman"/>
                <w:iCs/>
                <w:color w:val="000000"/>
                <w:sz w:val="24"/>
                <w:szCs w:val="24"/>
              </w:rPr>
              <w:t>Формируемые понятия:</w:t>
            </w:r>
            <w:r w:rsidRPr="00585965">
              <w:rPr>
                <w:rFonts w:ascii="Times New Roman" w:eastAsia="Times New Roman" w:hAnsi="Times New Roman"/>
                <w:color w:val="000000"/>
                <w:sz w:val="24"/>
                <w:szCs w:val="24"/>
              </w:rPr>
              <w:t> задача, условие задачи, вопрос задачи, решение задачи, ответ задачи, «Сколько стало?», «Сколько всего?»</w:t>
            </w:r>
            <w:proofErr w:type="gramEnd"/>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развивающие</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D25AC9" w:rsidP="00120B94">
            <w:pPr>
              <w:spacing w:line="276" w:lineRule="auto"/>
              <w:jc w:val="center"/>
              <w:rPr>
                <w:rFonts w:ascii="Times New Roman" w:hAnsi="Times New Roman"/>
                <w:sz w:val="24"/>
                <w:szCs w:val="24"/>
              </w:rPr>
            </w:pPr>
            <w:r>
              <w:rPr>
                <w:rFonts w:ascii="Times New Roman" w:hAnsi="Times New Roman"/>
                <w:sz w:val="24"/>
                <w:szCs w:val="24"/>
              </w:rPr>
              <w:t>«Лови – не лови»</w:t>
            </w:r>
          </w:p>
        </w:tc>
        <w:tc>
          <w:tcPr>
            <w:tcW w:w="8015" w:type="dxa"/>
            <w:hideMark/>
          </w:tcPr>
          <w:p w:rsidR="00157A4A" w:rsidRPr="00164F7D" w:rsidRDefault="00157A4A" w:rsidP="00120B94">
            <w:pPr>
              <w:pStyle w:val="a5"/>
              <w:shd w:val="clear" w:color="auto" w:fill="FFFFFF"/>
              <w:spacing w:before="0" w:beforeAutospacing="0" w:after="0" w:afterAutospacing="0" w:line="276" w:lineRule="auto"/>
              <w:jc w:val="both"/>
              <w:rPr>
                <w:color w:val="000000"/>
              </w:rPr>
            </w:pPr>
            <w:r w:rsidRPr="00164F7D">
              <w:rPr>
                <w:color w:val="000000"/>
              </w:rPr>
              <w:t>Правила этой игры похожи на всем известный способ играть в «</w:t>
            </w:r>
            <w:proofErr w:type="gramStart"/>
            <w:r w:rsidRPr="00164F7D">
              <w:rPr>
                <w:color w:val="000000"/>
              </w:rPr>
              <w:t>Съедобное</w:t>
            </w:r>
            <w:proofErr w:type="gramEnd"/>
            <w:r w:rsidRPr="00164F7D">
              <w:rPr>
                <w:color w:val="000000"/>
              </w:rPr>
              <w:t xml:space="preserve"> - несъедобное». Только условие, когда ребенок ловит мяч, а когда нет, может меняться в каждом коне игры. Например, сейчас вы договариваетесь с ним, что если водящий бросает мяч, произнося слово, относящееся к растениям, то игрок ловит его. Если же слово не является растением, то отбивает мяч. Например, один кон игры мог бы называться «Мебель - не мебель». </w:t>
            </w:r>
            <w:proofErr w:type="gramStart"/>
            <w:r w:rsidRPr="00164F7D">
              <w:rPr>
                <w:color w:val="000000"/>
              </w:rPr>
              <w:t>Аналогично можно игра</w:t>
            </w:r>
            <w:r>
              <w:rPr>
                <w:color w:val="000000"/>
              </w:rPr>
              <w:t>ть в такие варианты, как «Рыба –</w:t>
            </w:r>
            <w:r w:rsidRPr="00164F7D">
              <w:rPr>
                <w:color w:val="000000"/>
              </w:rPr>
              <w:t xml:space="preserve"> не рыба», «Тран</w:t>
            </w:r>
            <w:r>
              <w:rPr>
                <w:color w:val="000000"/>
              </w:rPr>
              <w:t>спорт – не транспорт», «Летает –</w:t>
            </w:r>
            <w:r w:rsidRPr="00164F7D">
              <w:rPr>
                <w:color w:val="000000"/>
              </w:rPr>
              <w:t xml:space="preserve"> не летает» и множество других.</w:t>
            </w:r>
            <w:proofErr w:type="gramEnd"/>
            <w:r w:rsidRPr="00164F7D">
              <w:rPr>
                <w:color w:val="000000"/>
              </w:rPr>
              <w:t xml:space="preserve"> Количество выбираемых условий игры зависит только от вашей фантазии. Если она вдруг иссякнет, предложите ребенку самому выбрать условие игры, то есть категорию </w:t>
            </w:r>
            <w:r>
              <w:rPr>
                <w:color w:val="000000"/>
              </w:rPr>
              <w:t xml:space="preserve">слов, которые он будет ловить. </w:t>
            </w:r>
          </w:p>
          <w:p w:rsidR="002F1F59" w:rsidRPr="00157A4A" w:rsidRDefault="00157A4A" w:rsidP="00120B94">
            <w:pPr>
              <w:pStyle w:val="a5"/>
              <w:shd w:val="clear" w:color="auto" w:fill="FFFFFF"/>
              <w:spacing w:before="0" w:beforeAutospacing="0" w:after="0" w:afterAutospacing="0" w:line="276" w:lineRule="auto"/>
              <w:jc w:val="both"/>
              <w:rPr>
                <w:color w:val="000000"/>
              </w:rPr>
            </w:pPr>
            <w:r w:rsidRPr="00164F7D">
              <w:rPr>
                <w:rStyle w:val="a8"/>
                <w:b w:val="0"/>
                <w:color w:val="000000"/>
              </w:rPr>
              <w:t>Примечание.</w:t>
            </w:r>
            <w:r>
              <w:rPr>
                <w:color w:val="000000"/>
              </w:rPr>
              <w:t> Э</w:t>
            </w:r>
            <w:r w:rsidRPr="00164F7D">
              <w:rPr>
                <w:color w:val="000000"/>
              </w:rPr>
              <w:t>та игра развивает не только внимание, но и способность к обобщению, а также скорость обработки услышанной информации. Поэтому в целях интеллектуального развития ребенка постарайтесь, чтобы категории этих обобщаемых понятий были разнообразны и затрагивали разные сферы, а не ограничивались бытовыми и часто используемыми словами.</w:t>
            </w:r>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Предметно –</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практические</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F400CE" w:rsidP="00120B94">
            <w:pPr>
              <w:spacing w:line="276" w:lineRule="auto"/>
              <w:jc w:val="center"/>
              <w:rPr>
                <w:rFonts w:ascii="Times New Roman" w:hAnsi="Times New Roman"/>
                <w:sz w:val="24"/>
                <w:szCs w:val="24"/>
              </w:rPr>
            </w:pPr>
            <w:proofErr w:type="gramStart"/>
            <w:r>
              <w:rPr>
                <w:rFonts w:ascii="Times New Roman" w:hAnsi="Times New Roman"/>
                <w:sz w:val="24"/>
                <w:szCs w:val="24"/>
              </w:rPr>
              <w:t>Мурлыка</w:t>
            </w:r>
            <w:proofErr w:type="gramEnd"/>
            <w:r>
              <w:rPr>
                <w:rFonts w:ascii="Times New Roman" w:hAnsi="Times New Roman"/>
                <w:sz w:val="24"/>
                <w:szCs w:val="24"/>
              </w:rPr>
              <w:t xml:space="preserve"> – котик</w:t>
            </w:r>
          </w:p>
        </w:tc>
        <w:tc>
          <w:tcPr>
            <w:tcW w:w="8015" w:type="dxa"/>
            <w:hideMark/>
          </w:tcPr>
          <w:p w:rsidR="00B9391D" w:rsidRDefault="00B9391D" w:rsidP="00120B94">
            <w:pPr>
              <w:spacing w:line="276" w:lineRule="auto"/>
              <w:jc w:val="both"/>
              <w:rPr>
                <w:rFonts w:ascii="Times New Roman" w:hAnsi="Times New Roman"/>
                <w:sz w:val="24"/>
                <w:szCs w:val="24"/>
              </w:rPr>
            </w:pPr>
            <w:r>
              <w:rPr>
                <w:rFonts w:ascii="Times New Roman" w:hAnsi="Times New Roman"/>
                <w:sz w:val="24"/>
                <w:szCs w:val="24"/>
              </w:rPr>
              <w:t>Изготовление оригами «</w:t>
            </w:r>
            <w:proofErr w:type="gramStart"/>
            <w:r>
              <w:rPr>
                <w:rFonts w:ascii="Times New Roman" w:hAnsi="Times New Roman"/>
                <w:sz w:val="24"/>
                <w:szCs w:val="24"/>
              </w:rPr>
              <w:t>Мурлыка</w:t>
            </w:r>
            <w:proofErr w:type="gramEnd"/>
            <w:r>
              <w:rPr>
                <w:rFonts w:ascii="Times New Roman" w:hAnsi="Times New Roman"/>
                <w:sz w:val="24"/>
                <w:szCs w:val="24"/>
              </w:rPr>
              <w:t xml:space="preserve"> – котик»</w:t>
            </w:r>
          </w:p>
          <w:p w:rsidR="002F1F59" w:rsidRDefault="00F81F9A" w:rsidP="00120B94">
            <w:pPr>
              <w:spacing w:line="276" w:lineRule="auto"/>
              <w:jc w:val="both"/>
              <w:rPr>
                <w:rFonts w:ascii="Times New Roman" w:hAnsi="Times New Roman"/>
                <w:sz w:val="24"/>
                <w:szCs w:val="24"/>
              </w:rPr>
            </w:pPr>
            <w:hyperlink r:id="rId47" w:history="1">
              <w:r w:rsidR="00CF1FF3" w:rsidRPr="003B70CE">
                <w:rPr>
                  <w:rStyle w:val="a3"/>
                  <w:rFonts w:ascii="Times New Roman" w:hAnsi="Times New Roman"/>
                  <w:sz w:val="24"/>
                  <w:szCs w:val="24"/>
                </w:rPr>
                <w:t>https://www.youtube.com/watch?v=NFQBuOdPBcI</w:t>
              </w:r>
            </w:hyperlink>
          </w:p>
          <w:p w:rsidR="002F1F59" w:rsidRDefault="002F1F59" w:rsidP="00120B94">
            <w:pPr>
              <w:spacing w:line="276" w:lineRule="auto"/>
              <w:jc w:val="both"/>
              <w:rPr>
                <w:rFonts w:ascii="Times New Roman" w:hAnsi="Times New Roman"/>
                <w:sz w:val="24"/>
                <w:szCs w:val="24"/>
              </w:rPr>
            </w:pPr>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Двигательное</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F400CE" w:rsidP="00120B94">
            <w:pPr>
              <w:spacing w:line="276" w:lineRule="auto"/>
              <w:jc w:val="center"/>
              <w:rPr>
                <w:rFonts w:ascii="Times New Roman" w:hAnsi="Times New Roman"/>
                <w:sz w:val="24"/>
                <w:szCs w:val="24"/>
              </w:rPr>
            </w:pPr>
            <w:r>
              <w:rPr>
                <w:rFonts w:ascii="Times New Roman" w:hAnsi="Times New Roman"/>
                <w:sz w:val="24"/>
                <w:szCs w:val="24"/>
              </w:rPr>
              <w:t>Ловля мяча на уровне груди</w:t>
            </w:r>
          </w:p>
        </w:tc>
        <w:tc>
          <w:tcPr>
            <w:tcW w:w="8015" w:type="dxa"/>
            <w:hideMark/>
          </w:tcPr>
          <w:p w:rsidR="002F1F59" w:rsidRPr="00D719E6" w:rsidRDefault="00D719E6" w:rsidP="00120B94">
            <w:pPr>
              <w:shd w:val="clear" w:color="auto" w:fill="FFFFFF"/>
              <w:spacing w:line="276" w:lineRule="auto"/>
              <w:jc w:val="both"/>
              <w:rPr>
                <w:rFonts w:ascii="Times New Roman" w:eastAsia="Times New Roman" w:hAnsi="Times New Roman"/>
                <w:color w:val="000000"/>
                <w:sz w:val="24"/>
                <w:szCs w:val="24"/>
              </w:rPr>
            </w:pPr>
            <w:r w:rsidRPr="009155A0">
              <w:rPr>
                <w:rFonts w:ascii="Times New Roman" w:eastAsia="Times New Roman" w:hAnsi="Times New Roman"/>
                <w:color w:val="000000"/>
                <w:sz w:val="24"/>
                <w:szCs w:val="24"/>
              </w:rPr>
              <w:t>Рекомендуется начинать работу с ловли воздушного шарика, затем</w:t>
            </w:r>
            <w:r>
              <w:rPr>
                <w:rFonts w:ascii="Times New Roman" w:eastAsia="Times New Roman" w:hAnsi="Times New Roman"/>
                <w:color w:val="000000"/>
                <w:sz w:val="24"/>
                <w:szCs w:val="24"/>
              </w:rPr>
              <w:t xml:space="preserve"> </w:t>
            </w:r>
            <w:r w:rsidRPr="009155A0">
              <w:rPr>
                <w:rFonts w:ascii="Times New Roman" w:eastAsia="Times New Roman" w:hAnsi="Times New Roman"/>
                <w:color w:val="000000"/>
                <w:sz w:val="24"/>
                <w:szCs w:val="24"/>
              </w:rPr>
              <w:t xml:space="preserve">детского (среднего размера) мяча, потом волейбольного и баскетбольного мяча. </w:t>
            </w:r>
          </w:p>
        </w:tc>
      </w:tr>
      <w:tr w:rsidR="00186846" w:rsidTr="002F1F59">
        <w:tc>
          <w:tcPr>
            <w:tcW w:w="675" w:type="dxa"/>
            <w:vMerge/>
            <w:hideMark/>
          </w:tcPr>
          <w:p w:rsidR="00186846" w:rsidRDefault="00186846" w:rsidP="00120B94">
            <w:pPr>
              <w:spacing w:line="276" w:lineRule="auto"/>
              <w:jc w:val="center"/>
              <w:rPr>
                <w:rFonts w:ascii="Times New Roman" w:hAnsi="Times New Roman"/>
                <w:sz w:val="24"/>
                <w:szCs w:val="24"/>
              </w:rPr>
            </w:pPr>
          </w:p>
        </w:tc>
        <w:tc>
          <w:tcPr>
            <w:tcW w:w="851" w:type="dxa"/>
            <w:hideMark/>
          </w:tcPr>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hideMark/>
          </w:tcPr>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Зиновьев</w:t>
            </w:r>
          </w:p>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Дмитрий</w:t>
            </w:r>
          </w:p>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hideMark/>
          </w:tcPr>
          <w:p w:rsidR="00186846" w:rsidRPr="001C26A2" w:rsidRDefault="00186846" w:rsidP="00E60636">
            <w:pPr>
              <w:rPr>
                <w:rFonts w:ascii="Times New Roman" w:hAnsi="Times New Roman"/>
                <w:sz w:val="24"/>
                <w:szCs w:val="24"/>
              </w:rPr>
            </w:pPr>
            <w:r w:rsidRPr="001C26A2">
              <w:rPr>
                <w:rFonts w:ascii="Times New Roman" w:eastAsia="Times New Roman" w:hAnsi="Times New Roman"/>
                <w:color w:val="000000"/>
                <w:sz w:val="24"/>
                <w:szCs w:val="24"/>
                <w:lang w:eastAsia="ru-RU"/>
              </w:rPr>
              <w:t>Деревянная посуда</w:t>
            </w:r>
          </w:p>
        </w:tc>
        <w:tc>
          <w:tcPr>
            <w:tcW w:w="8015" w:type="dxa"/>
            <w:hideMark/>
          </w:tcPr>
          <w:p w:rsidR="00186846" w:rsidRDefault="00186846" w:rsidP="00E60636">
            <w:pPr>
              <w:contextualSpacing/>
              <w:rPr>
                <w:rFonts w:ascii="Times New Roman" w:hAnsi="Times New Roman"/>
                <w:sz w:val="24"/>
                <w:szCs w:val="24"/>
              </w:rPr>
            </w:pPr>
            <w:r>
              <w:rPr>
                <w:rFonts w:ascii="Times New Roman" w:hAnsi="Times New Roman"/>
                <w:sz w:val="24"/>
                <w:szCs w:val="24"/>
              </w:rPr>
              <w:t>Узнать виды деревянной посуды.</w:t>
            </w:r>
          </w:p>
          <w:p w:rsidR="00186846" w:rsidRPr="00277483" w:rsidRDefault="00186846" w:rsidP="00E60636">
            <w:pPr>
              <w:contextualSpacing/>
              <w:rPr>
                <w:rFonts w:ascii="Times New Roman" w:hAnsi="Times New Roman"/>
                <w:color w:val="000000"/>
                <w:sz w:val="24"/>
                <w:szCs w:val="24"/>
              </w:rPr>
            </w:pPr>
            <w:r w:rsidRPr="00277483">
              <w:rPr>
                <w:rFonts w:ascii="Times New Roman" w:hAnsi="Times New Roman"/>
                <w:color w:val="000000"/>
                <w:sz w:val="24"/>
                <w:szCs w:val="24"/>
              </w:rPr>
              <w:t xml:space="preserve">Дерево – один из первых материалов, который человек освоил. Оно просто в обработке, универсально и смотрится красиво, поэтому неудивительно, что первая посуда была изготовлена именно из </w:t>
            </w:r>
            <w:proofErr w:type="spellStart"/>
            <w:r w:rsidRPr="00277483">
              <w:rPr>
                <w:rFonts w:ascii="Times New Roman" w:hAnsi="Times New Roman"/>
                <w:color w:val="000000"/>
                <w:sz w:val="24"/>
                <w:szCs w:val="24"/>
              </w:rPr>
              <w:t>него</w:t>
            </w:r>
            <w:proofErr w:type="gramStart"/>
            <w:r w:rsidRPr="00277483">
              <w:rPr>
                <w:rFonts w:ascii="Times New Roman" w:hAnsi="Times New Roman"/>
                <w:color w:val="000000"/>
                <w:sz w:val="24"/>
                <w:szCs w:val="24"/>
              </w:rPr>
              <w:t>.В</w:t>
            </w:r>
            <w:proofErr w:type="spellEnd"/>
            <w:proofErr w:type="gramEnd"/>
            <w:r w:rsidRPr="00277483">
              <w:rPr>
                <w:rFonts w:ascii="Times New Roman" w:hAnsi="Times New Roman"/>
                <w:color w:val="000000"/>
                <w:sz w:val="24"/>
                <w:szCs w:val="24"/>
              </w:rPr>
              <w:t xml:space="preserve"> качестве основы использовались лиственные породы, поскольку этот материал обладает необходимыми свойствами.</w:t>
            </w:r>
          </w:p>
          <w:p w:rsidR="00186846" w:rsidRPr="00277483" w:rsidRDefault="00186846" w:rsidP="00E60636">
            <w:pPr>
              <w:contextualSpacing/>
              <w:rPr>
                <w:rFonts w:ascii="Times New Roman" w:hAnsi="Times New Roman"/>
                <w:color w:val="000000"/>
                <w:sz w:val="24"/>
                <w:szCs w:val="24"/>
              </w:rPr>
            </w:pPr>
            <w:r w:rsidRPr="00277483">
              <w:rPr>
                <w:rStyle w:val="a8"/>
                <w:rFonts w:ascii="Times New Roman" w:hAnsi="Times New Roman"/>
                <w:color w:val="000000"/>
                <w:sz w:val="24"/>
                <w:szCs w:val="24"/>
                <w:bdr w:val="none" w:sz="0" w:space="0" w:color="auto" w:frame="1"/>
              </w:rPr>
              <w:t>Сегодня такой вид посуды уже не пользуется большой популярностью и больше представляет собой декоративные предметы на кухне. </w:t>
            </w:r>
            <w:r w:rsidRPr="00277483">
              <w:rPr>
                <w:rFonts w:ascii="Times New Roman" w:hAnsi="Times New Roman"/>
                <w:color w:val="000000"/>
                <w:sz w:val="24"/>
                <w:szCs w:val="24"/>
              </w:rPr>
              <w:t xml:space="preserve">Однако сахарницы, хлебницы, </w:t>
            </w:r>
            <w:proofErr w:type="spellStart"/>
            <w:r w:rsidRPr="00277483">
              <w:rPr>
                <w:rFonts w:ascii="Times New Roman" w:hAnsi="Times New Roman"/>
                <w:color w:val="000000"/>
                <w:sz w:val="24"/>
                <w:szCs w:val="24"/>
              </w:rPr>
              <w:t>толкушки</w:t>
            </w:r>
            <w:proofErr w:type="spellEnd"/>
            <w:r w:rsidRPr="00277483">
              <w:rPr>
                <w:rFonts w:ascii="Times New Roman" w:hAnsi="Times New Roman"/>
                <w:color w:val="000000"/>
                <w:sz w:val="24"/>
                <w:szCs w:val="24"/>
              </w:rPr>
              <w:t xml:space="preserve"> для картофельного пюре и доски для разделки продуктов – незаменимые приспособления современных хозяек.</w:t>
            </w:r>
          </w:p>
          <w:p w:rsidR="00186846" w:rsidRPr="00277483" w:rsidRDefault="00186846" w:rsidP="00E60636">
            <w:pPr>
              <w:contextualSpacing/>
              <w:rPr>
                <w:rFonts w:ascii="Times New Roman" w:hAnsi="Times New Roman"/>
                <w:color w:val="000000"/>
                <w:sz w:val="24"/>
                <w:szCs w:val="24"/>
              </w:rPr>
            </w:pPr>
            <w:r w:rsidRPr="00277483">
              <w:rPr>
                <w:rFonts w:ascii="Times New Roman" w:hAnsi="Times New Roman"/>
                <w:color w:val="000000"/>
                <w:sz w:val="24"/>
                <w:szCs w:val="24"/>
              </w:rPr>
              <w:t>Виды деревянной посуды:</w:t>
            </w:r>
          </w:p>
          <w:p w:rsidR="00186846" w:rsidRDefault="00186846" w:rsidP="00E60636">
            <w:pPr>
              <w:contextualSpacing/>
              <w:rPr>
                <w:rFonts w:ascii="Times New Roman" w:hAnsi="Times New Roman"/>
                <w:sz w:val="24"/>
                <w:szCs w:val="24"/>
              </w:rPr>
            </w:pPr>
            <w:r>
              <w:rPr>
                <w:rFonts w:ascii="Times New Roman" w:hAnsi="Times New Roman"/>
                <w:noProof/>
                <w:sz w:val="24"/>
                <w:szCs w:val="24"/>
              </w:rPr>
              <w:drawing>
                <wp:inline distT="0" distB="0" distL="0" distR="0">
                  <wp:extent cx="2833313" cy="18573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a045067a55b97a4f88a6597efor--posuda-posuda-dlya-kazhdodnevnogo-ispolzovaniya-iz-dereva.jpg"/>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8105"/>
                          <a:stretch/>
                        </pic:blipFill>
                        <pic:spPr bwMode="auto">
                          <a:xfrm>
                            <a:off x="0" y="0"/>
                            <a:ext cx="2835711" cy="18589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2F1F59" w:rsidTr="002F1F59">
        <w:tc>
          <w:tcPr>
            <w:tcW w:w="675" w:type="dxa"/>
            <w:vMerge w:val="restart"/>
            <w:textDirection w:val="btLr"/>
            <w:hideMark/>
          </w:tcPr>
          <w:p w:rsidR="002F1F59" w:rsidRDefault="002F1F59" w:rsidP="00120B94">
            <w:pPr>
              <w:spacing w:line="276" w:lineRule="auto"/>
              <w:ind w:left="113" w:right="113"/>
              <w:jc w:val="center"/>
              <w:rPr>
                <w:rFonts w:ascii="Times New Roman" w:hAnsi="Times New Roman"/>
                <w:sz w:val="24"/>
                <w:szCs w:val="24"/>
              </w:rPr>
            </w:pPr>
            <w:r>
              <w:rPr>
                <w:rFonts w:ascii="Times New Roman" w:hAnsi="Times New Roman"/>
                <w:sz w:val="24"/>
                <w:szCs w:val="24"/>
              </w:rPr>
              <w:t>Пятница,</w:t>
            </w:r>
          </w:p>
          <w:p w:rsidR="002F1F59" w:rsidRDefault="003E5308" w:rsidP="00120B94">
            <w:pPr>
              <w:spacing w:line="276" w:lineRule="auto"/>
              <w:ind w:left="113" w:right="113"/>
              <w:jc w:val="center"/>
              <w:rPr>
                <w:rFonts w:ascii="Times New Roman" w:hAnsi="Times New Roman"/>
                <w:sz w:val="24"/>
                <w:szCs w:val="24"/>
              </w:rPr>
            </w:pPr>
            <w:r>
              <w:rPr>
                <w:rFonts w:ascii="Times New Roman" w:hAnsi="Times New Roman"/>
                <w:sz w:val="24"/>
                <w:szCs w:val="24"/>
              </w:rPr>
              <w:t>19</w:t>
            </w:r>
            <w:r w:rsidR="002F1F59">
              <w:rPr>
                <w:rFonts w:ascii="Times New Roman" w:hAnsi="Times New Roman"/>
                <w:sz w:val="24"/>
                <w:szCs w:val="24"/>
              </w:rPr>
              <w:t>.11.2021</w:t>
            </w: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8F754F" w:rsidP="00120B94">
            <w:pPr>
              <w:spacing w:line="276" w:lineRule="auto"/>
              <w:jc w:val="center"/>
              <w:rPr>
                <w:rFonts w:ascii="Times New Roman" w:hAnsi="Times New Roman"/>
                <w:sz w:val="24"/>
                <w:szCs w:val="24"/>
              </w:rPr>
            </w:pPr>
            <w:r>
              <w:rPr>
                <w:rFonts w:ascii="Times New Roman" w:hAnsi="Times New Roman"/>
                <w:sz w:val="24"/>
                <w:szCs w:val="24"/>
              </w:rPr>
              <w:t>Бытовая деятельность членов нашей семьи</w:t>
            </w:r>
          </w:p>
        </w:tc>
        <w:tc>
          <w:tcPr>
            <w:tcW w:w="8015" w:type="dxa"/>
            <w:hideMark/>
          </w:tcPr>
          <w:p w:rsidR="00691E24" w:rsidRDefault="00691E24" w:rsidP="00120B94">
            <w:pPr>
              <w:pStyle w:val="a5"/>
              <w:shd w:val="clear" w:color="auto" w:fill="FFFFFF"/>
              <w:spacing w:before="0" w:beforeAutospacing="0" w:after="0" w:afterAutospacing="0" w:line="276" w:lineRule="auto"/>
              <w:jc w:val="both"/>
              <w:rPr>
                <w:color w:val="000000"/>
                <w:shd w:val="clear" w:color="auto" w:fill="FFFFFF"/>
              </w:rPr>
            </w:pPr>
            <w:r w:rsidRPr="004B1DFD">
              <w:rPr>
                <w:color w:val="000000"/>
                <w:shd w:val="clear" w:color="auto" w:fill="FFFFFF"/>
              </w:rPr>
              <w:t>Ребенок получает представление о домашней хозяйственной деятельности членов семьи. Важно сориентировать ребенка в том, какую посильную помощь он может оказать своей семье (например, помочь маме мыть посуду, подметать пол и др.).</w:t>
            </w:r>
          </w:p>
          <w:p w:rsidR="00691E24" w:rsidRDefault="00691E24" w:rsidP="00120B94">
            <w:pPr>
              <w:pStyle w:val="a5"/>
              <w:shd w:val="clear" w:color="auto" w:fill="FFFFFF"/>
              <w:spacing w:before="0" w:beforeAutospacing="0" w:after="0" w:afterAutospacing="0" w:line="276" w:lineRule="auto"/>
              <w:jc w:val="both"/>
              <w:rPr>
                <w:color w:val="000000"/>
                <w:shd w:val="clear" w:color="auto" w:fill="FFFFFF"/>
              </w:rPr>
            </w:pPr>
            <w:r>
              <w:rPr>
                <w:color w:val="000000"/>
                <w:shd w:val="clear" w:color="auto" w:fill="FFFFFF"/>
              </w:rPr>
              <w:t>Рассматривание картинок.</w:t>
            </w:r>
          </w:p>
          <w:p w:rsidR="00691E24" w:rsidRDefault="00691E24" w:rsidP="00120B94">
            <w:pPr>
              <w:pStyle w:val="a5"/>
              <w:shd w:val="clear" w:color="auto" w:fill="FFFFFF"/>
              <w:spacing w:before="0" w:beforeAutospacing="0" w:after="0" w:afterAutospacing="0" w:line="276" w:lineRule="auto"/>
              <w:jc w:val="both"/>
              <w:rPr>
                <w:color w:val="000000"/>
                <w:shd w:val="clear" w:color="auto" w:fill="FFFFFF"/>
              </w:rPr>
            </w:pPr>
            <w:r w:rsidRPr="0057338F">
              <w:rPr>
                <w:noProof/>
                <w:color w:val="000000"/>
                <w:shd w:val="clear" w:color="auto" w:fill="FFFFFF"/>
              </w:rPr>
              <w:lastRenderedPageBreak/>
              <w:drawing>
                <wp:inline distT="0" distB="0" distL="0" distR="0">
                  <wp:extent cx="1880597" cy="2520000"/>
                  <wp:effectExtent l="19050" t="0" r="5353"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0597" cy="2520000"/>
                          </a:xfrm>
                          <a:prstGeom prst="rect">
                            <a:avLst/>
                          </a:prstGeom>
                          <a:solidFill>
                            <a:srgbClr val="FFFFFF"/>
                          </a:solidFill>
                          <a:ln>
                            <a:noFill/>
                          </a:ln>
                        </pic:spPr>
                      </pic:pic>
                    </a:graphicData>
                  </a:graphic>
                </wp:inline>
              </w:drawing>
            </w:r>
            <w:r>
              <w:rPr>
                <w:color w:val="000000"/>
                <w:shd w:val="clear" w:color="auto" w:fill="FFFFFF"/>
              </w:rPr>
              <w:t xml:space="preserve">                             </w:t>
            </w:r>
            <w:r w:rsidRPr="0057338F">
              <w:rPr>
                <w:noProof/>
                <w:color w:val="000000"/>
                <w:shd w:val="clear" w:color="auto" w:fill="FFFFFF"/>
              </w:rPr>
              <w:drawing>
                <wp:inline distT="0" distB="0" distL="0" distR="0">
                  <wp:extent cx="1880597" cy="2520000"/>
                  <wp:effectExtent l="19050" t="0" r="5353"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0597" cy="2520000"/>
                          </a:xfrm>
                          <a:prstGeom prst="rect">
                            <a:avLst/>
                          </a:prstGeom>
                          <a:solidFill>
                            <a:srgbClr val="FFFFFF"/>
                          </a:solidFill>
                          <a:ln>
                            <a:noFill/>
                          </a:ln>
                        </pic:spPr>
                      </pic:pic>
                    </a:graphicData>
                  </a:graphic>
                </wp:inline>
              </w:drawing>
            </w:r>
          </w:p>
          <w:p w:rsidR="00691E24" w:rsidRDefault="00691E24" w:rsidP="00120B94">
            <w:pPr>
              <w:pStyle w:val="a5"/>
              <w:shd w:val="clear" w:color="auto" w:fill="FFFFFF"/>
              <w:spacing w:before="0" w:beforeAutospacing="0" w:after="0" w:afterAutospacing="0" w:line="276" w:lineRule="auto"/>
              <w:jc w:val="both"/>
              <w:rPr>
                <w:color w:val="000000"/>
                <w:shd w:val="clear" w:color="auto" w:fill="FFFFFF"/>
              </w:rPr>
            </w:pPr>
            <w:r w:rsidRPr="006F2D7F">
              <w:rPr>
                <w:noProof/>
                <w:color w:val="000000"/>
                <w:shd w:val="clear" w:color="auto" w:fill="FFFFFF"/>
              </w:rPr>
              <w:drawing>
                <wp:inline distT="0" distB="0" distL="0" distR="0">
                  <wp:extent cx="1637197" cy="2520000"/>
                  <wp:effectExtent l="19050" t="0" r="1103"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7197" cy="2520000"/>
                          </a:xfrm>
                          <a:prstGeom prst="rect">
                            <a:avLst/>
                          </a:prstGeom>
                          <a:solidFill>
                            <a:srgbClr val="FFFFFF"/>
                          </a:solidFill>
                          <a:ln>
                            <a:noFill/>
                          </a:ln>
                        </pic:spPr>
                      </pic:pic>
                    </a:graphicData>
                  </a:graphic>
                </wp:inline>
              </w:drawing>
            </w:r>
            <w:r>
              <w:rPr>
                <w:color w:val="000000"/>
                <w:shd w:val="clear" w:color="auto" w:fill="FFFFFF"/>
              </w:rPr>
              <w:t xml:space="preserve">                                          </w:t>
            </w:r>
            <w:r w:rsidRPr="00520091">
              <w:rPr>
                <w:noProof/>
                <w:color w:val="000000"/>
                <w:shd w:val="clear" w:color="auto" w:fill="FFFFFF"/>
              </w:rPr>
              <w:drawing>
                <wp:inline distT="0" distB="0" distL="0" distR="0">
                  <wp:extent cx="1647825" cy="2524125"/>
                  <wp:effectExtent l="19050" t="0" r="9525"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132" cy="2520000"/>
                          </a:xfrm>
                          <a:prstGeom prst="rect">
                            <a:avLst/>
                          </a:prstGeom>
                          <a:solidFill>
                            <a:srgbClr val="FFFFFF"/>
                          </a:solidFill>
                          <a:ln>
                            <a:noFill/>
                          </a:ln>
                        </pic:spPr>
                      </pic:pic>
                    </a:graphicData>
                  </a:graphic>
                </wp:inline>
              </w:drawing>
            </w:r>
          </w:p>
          <w:p w:rsidR="00691E24" w:rsidRDefault="00691E24" w:rsidP="00120B94">
            <w:pPr>
              <w:pStyle w:val="a5"/>
              <w:shd w:val="clear" w:color="auto" w:fill="FFFFFF"/>
              <w:spacing w:before="0" w:beforeAutospacing="0" w:after="0" w:afterAutospacing="0" w:line="276" w:lineRule="auto"/>
              <w:jc w:val="center"/>
              <w:rPr>
                <w:color w:val="000000"/>
                <w:shd w:val="clear" w:color="auto" w:fill="FFFFFF"/>
              </w:rPr>
            </w:pPr>
          </w:p>
          <w:p w:rsidR="00691E24" w:rsidRDefault="00691E24" w:rsidP="00120B94">
            <w:pPr>
              <w:pStyle w:val="a5"/>
              <w:shd w:val="clear" w:color="auto" w:fill="FFFFFF"/>
              <w:spacing w:before="0" w:beforeAutospacing="0" w:after="0" w:afterAutospacing="0" w:line="276" w:lineRule="auto"/>
              <w:jc w:val="center"/>
              <w:rPr>
                <w:color w:val="000000"/>
                <w:shd w:val="clear" w:color="auto" w:fill="FFFFFF"/>
              </w:rPr>
            </w:pPr>
            <w:r w:rsidRPr="00DA3685">
              <w:rPr>
                <w:noProof/>
                <w:color w:val="000000"/>
                <w:shd w:val="clear" w:color="auto" w:fill="FFFFFF"/>
              </w:rPr>
              <w:lastRenderedPageBreak/>
              <w:drawing>
                <wp:inline distT="0" distB="0" distL="0" distR="0">
                  <wp:extent cx="1455858" cy="2520000"/>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5858" cy="2520000"/>
                          </a:xfrm>
                          <a:prstGeom prst="rect">
                            <a:avLst/>
                          </a:prstGeom>
                          <a:solidFill>
                            <a:srgbClr val="FFFFFF"/>
                          </a:solidFill>
                          <a:ln>
                            <a:noFill/>
                          </a:ln>
                        </pic:spPr>
                      </pic:pic>
                    </a:graphicData>
                  </a:graphic>
                </wp:inline>
              </w:drawing>
            </w:r>
          </w:p>
          <w:p w:rsidR="00691E24" w:rsidRDefault="00691E24" w:rsidP="00120B94">
            <w:pPr>
              <w:pStyle w:val="a5"/>
              <w:shd w:val="clear" w:color="auto" w:fill="FFFFFF"/>
              <w:spacing w:before="0" w:beforeAutospacing="0" w:after="0" w:afterAutospacing="0" w:line="276" w:lineRule="auto"/>
              <w:jc w:val="center"/>
              <w:rPr>
                <w:color w:val="000000"/>
                <w:shd w:val="clear" w:color="auto" w:fill="FFFFFF"/>
              </w:rPr>
            </w:pPr>
          </w:p>
          <w:p w:rsidR="00691E24" w:rsidRDefault="00691E24" w:rsidP="00120B94">
            <w:pPr>
              <w:pStyle w:val="a5"/>
              <w:shd w:val="clear" w:color="auto" w:fill="FFFFFF"/>
              <w:spacing w:before="0" w:beforeAutospacing="0" w:after="0" w:afterAutospacing="0" w:line="276" w:lineRule="auto"/>
              <w:jc w:val="center"/>
              <w:rPr>
                <w:color w:val="000000"/>
                <w:shd w:val="clear" w:color="auto" w:fill="FFFFFF"/>
              </w:rPr>
            </w:pPr>
            <w:r w:rsidRPr="00135E26">
              <w:rPr>
                <w:noProof/>
                <w:color w:val="000000"/>
                <w:shd w:val="clear" w:color="auto" w:fill="FFFFFF"/>
              </w:rPr>
              <w:drawing>
                <wp:inline distT="0" distB="0" distL="0" distR="0">
                  <wp:extent cx="2167255" cy="2514600"/>
                  <wp:effectExtent l="19050" t="0" r="4445"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909" cy="2520000"/>
                          </a:xfrm>
                          <a:prstGeom prst="rect">
                            <a:avLst/>
                          </a:prstGeom>
                          <a:solidFill>
                            <a:srgbClr val="FFFFFF"/>
                          </a:solidFill>
                          <a:ln>
                            <a:noFill/>
                          </a:ln>
                        </pic:spPr>
                      </pic:pic>
                    </a:graphicData>
                  </a:graphic>
                </wp:inline>
              </w:drawing>
            </w:r>
          </w:p>
          <w:p w:rsidR="00691E24" w:rsidRDefault="00691E24" w:rsidP="00120B94">
            <w:pPr>
              <w:pStyle w:val="a5"/>
              <w:shd w:val="clear" w:color="auto" w:fill="FFFFFF"/>
              <w:spacing w:before="0" w:beforeAutospacing="0" w:after="0" w:afterAutospacing="0" w:line="276" w:lineRule="auto"/>
              <w:jc w:val="center"/>
              <w:rPr>
                <w:color w:val="000000"/>
                <w:shd w:val="clear" w:color="auto" w:fill="FFFFFF"/>
              </w:rPr>
            </w:pPr>
            <w:r w:rsidRPr="00F11874">
              <w:rPr>
                <w:noProof/>
                <w:color w:val="000000"/>
                <w:shd w:val="clear" w:color="auto" w:fill="FFFFFF"/>
              </w:rPr>
              <w:lastRenderedPageBreak/>
              <w:drawing>
                <wp:inline distT="0" distB="0" distL="0" distR="0">
                  <wp:extent cx="1590675" cy="2520534"/>
                  <wp:effectExtent l="19050" t="0" r="9525"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338" cy="2520000"/>
                          </a:xfrm>
                          <a:prstGeom prst="rect">
                            <a:avLst/>
                          </a:prstGeom>
                          <a:solidFill>
                            <a:srgbClr val="FFFFFF"/>
                          </a:solidFill>
                          <a:ln>
                            <a:noFill/>
                          </a:ln>
                        </pic:spPr>
                      </pic:pic>
                    </a:graphicData>
                  </a:graphic>
                </wp:inline>
              </w:drawing>
            </w:r>
          </w:p>
          <w:p w:rsidR="00691E24"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Ответить на вопросы: </w:t>
            </w:r>
          </w:p>
          <w:p w:rsidR="00691E24"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 xml:space="preserve">Кто это? </w:t>
            </w:r>
          </w:p>
          <w:p w:rsidR="00691E24"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Что они делают?</w:t>
            </w:r>
            <w:r>
              <w:rPr>
                <w:rFonts w:ascii="Times New Roman" w:hAnsi="Times New Roman"/>
                <w:sz w:val="24"/>
                <w:szCs w:val="24"/>
              </w:rPr>
              <w:t xml:space="preserve"> </w:t>
            </w:r>
          </w:p>
          <w:p w:rsidR="00691E24"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Покажи, на какой картинке играет девочка?</w:t>
            </w:r>
            <w:r>
              <w:rPr>
                <w:rFonts w:ascii="Times New Roman" w:hAnsi="Times New Roman"/>
                <w:sz w:val="24"/>
                <w:szCs w:val="24"/>
              </w:rPr>
              <w:t xml:space="preserve"> </w:t>
            </w:r>
            <w:r w:rsidRPr="0057338F">
              <w:rPr>
                <w:rFonts w:ascii="Times New Roman" w:hAnsi="Times New Roman"/>
                <w:sz w:val="24"/>
                <w:szCs w:val="24"/>
              </w:rPr>
              <w:t>Мальчик?</w:t>
            </w:r>
            <w:r>
              <w:rPr>
                <w:rFonts w:ascii="Times New Roman" w:hAnsi="Times New Roman"/>
                <w:sz w:val="24"/>
                <w:szCs w:val="24"/>
              </w:rPr>
              <w:t xml:space="preserve"> </w:t>
            </w:r>
          </w:p>
          <w:p w:rsidR="00691E24"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Где женщина готовит обед?</w:t>
            </w:r>
            <w:r>
              <w:rPr>
                <w:rFonts w:ascii="Times New Roman" w:hAnsi="Times New Roman"/>
                <w:sz w:val="24"/>
                <w:szCs w:val="24"/>
              </w:rPr>
              <w:t xml:space="preserve"> </w:t>
            </w:r>
          </w:p>
          <w:p w:rsidR="002F1F59"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Где мужчина забивает гвоздь?</w:t>
            </w:r>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8145F6" w:rsidP="00120B94">
            <w:pPr>
              <w:spacing w:line="276" w:lineRule="auto"/>
              <w:jc w:val="center"/>
              <w:rPr>
                <w:rFonts w:ascii="Times New Roman" w:hAnsi="Times New Roman"/>
                <w:sz w:val="24"/>
                <w:szCs w:val="24"/>
              </w:rPr>
            </w:pPr>
            <w:r>
              <w:rPr>
                <w:rFonts w:ascii="Times New Roman" w:hAnsi="Times New Roman"/>
                <w:sz w:val="24"/>
                <w:szCs w:val="24"/>
              </w:rPr>
              <w:t xml:space="preserve">Решение задач на нахождение остатка </w:t>
            </w:r>
            <w:proofErr w:type="gramStart"/>
            <w:r>
              <w:rPr>
                <w:rFonts w:ascii="Times New Roman" w:hAnsi="Times New Roman"/>
                <w:sz w:val="24"/>
                <w:szCs w:val="24"/>
              </w:rPr>
              <w:t>пределах</w:t>
            </w:r>
            <w:proofErr w:type="gramEnd"/>
            <w:r>
              <w:rPr>
                <w:rFonts w:ascii="Times New Roman" w:hAnsi="Times New Roman"/>
                <w:sz w:val="24"/>
                <w:szCs w:val="24"/>
              </w:rPr>
              <w:t xml:space="preserve"> 3</w:t>
            </w:r>
          </w:p>
        </w:tc>
        <w:tc>
          <w:tcPr>
            <w:tcW w:w="8015" w:type="dxa"/>
            <w:hideMark/>
          </w:tcPr>
          <w:p w:rsidR="00C738C6" w:rsidRDefault="00C738C6" w:rsidP="00120B94">
            <w:pPr>
              <w:shd w:val="clear" w:color="auto" w:fill="FFFFFF"/>
              <w:spacing w:line="276" w:lineRule="auto"/>
              <w:ind w:right="-2"/>
              <w:jc w:val="both"/>
              <w:rPr>
                <w:rFonts w:ascii="Arial" w:eastAsia="Times New Roman" w:hAnsi="Arial" w:cs="Arial"/>
                <w:color w:val="000000"/>
                <w:sz w:val="24"/>
                <w:szCs w:val="24"/>
              </w:rPr>
            </w:pPr>
            <w:r w:rsidRPr="00341991">
              <w:rPr>
                <w:rFonts w:ascii="Times New Roman" w:eastAsia="Times New Roman" w:hAnsi="Times New Roman"/>
                <w:color w:val="000000"/>
                <w:sz w:val="24"/>
                <w:szCs w:val="24"/>
              </w:rPr>
              <w:t>Снача</w:t>
            </w:r>
            <w:r>
              <w:rPr>
                <w:rFonts w:ascii="Times New Roman" w:eastAsia="Times New Roman" w:hAnsi="Times New Roman"/>
                <w:color w:val="000000"/>
                <w:sz w:val="24"/>
                <w:szCs w:val="24"/>
              </w:rPr>
              <w:t xml:space="preserve">ла ребенок учится решать задачи – </w:t>
            </w:r>
            <w:r w:rsidRPr="00341991">
              <w:rPr>
                <w:rFonts w:ascii="Times New Roman" w:eastAsia="Times New Roman" w:hAnsi="Times New Roman"/>
                <w:color w:val="000000"/>
                <w:sz w:val="24"/>
                <w:szCs w:val="24"/>
              </w:rPr>
              <w:t>драматизации на уменьшение на 1, затем на несколько е</w:t>
            </w:r>
            <w:r>
              <w:rPr>
                <w:rFonts w:ascii="Times New Roman" w:eastAsia="Times New Roman" w:hAnsi="Times New Roman"/>
                <w:color w:val="000000"/>
                <w:sz w:val="24"/>
                <w:szCs w:val="24"/>
              </w:rPr>
              <w:t>диниц. Например, в вазе лежало 3</w:t>
            </w:r>
            <w:r w:rsidRPr="00341991">
              <w:rPr>
                <w:rFonts w:ascii="Times New Roman" w:eastAsia="Times New Roman" w:hAnsi="Times New Roman"/>
                <w:color w:val="000000"/>
                <w:sz w:val="24"/>
                <w:szCs w:val="24"/>
              </w:rPr>
              <w:t xml:space="preserve"> конфет</w:t>
            </w:r>
            <w:r>
              <w:rPr>
                <w:rFonts w:ascii="Times New Roman" w:eastAsia="Times New Roman" w:hAnsi="Times New Roman"/>
                <w:color w:val="000000"/>
                <w:sz w:val="24"/>
                <w:szCs w:val="24"/>
              </w:rPr>
              <w:t>ы</w:t>
            </w:r>
            <w:r w:rsidRPr="00341991">
              <w:rPr>
                <w:rFonts w:ascii="Times New Roman" w:eastAsia="Times New Roman" w:hAnsi="Times New Roman"/>
                <w:color w:val="000000"/>
                <w:sz w:val="24"/>
                <w:szCs w:val="24"/>
              </w:rPr>
              <w:t>. Миша забрал и съел 1 конфету. Сколько конфет осталось в вазе? Решать задачи на уменьшение на несколько единиц ребенок учится также как на увеличение на несколько единиц. Выполняя запись задачи, ребенок обозначает количество предметов цифрой, выполняемое д</w:t>
            </w:r>
            <w:r>
              <w:rPr>
                <w:rFonts w:ascii="Times New Roman" w:eastAsia="Times New Roman" w:hAnsi="Times New Roman"/>
                <w:color w:val="000000"/>
                <w:sz w:val="24"/>
                <w:szCs w:val="24"/>
              </w:rPr>
              <w:t>ействие арифметическим знаком «–</w:t>
            </w:r>
            <w:r w:rsidRPr="00341991">
              <w:rPr>
                <w:rFonts w:ascii="Times New Roman" w:eastAsia="Times New Roman" w:hAnsi="Times New Roman"/>
                <w:color w:val="000000"/>
                <w:sz w:val="24"/>
                <w:szCs w:val="24"/>
              </w:rPr>
              <w:t>» (улетел, уехал, убрали, съел</w:t>
            </w:r>
            <w:r>
              <w:rPr>
                <w:rFonts w:ascii="Times New Roman" w:eastAsia="Times New Roman" w:hAnsi="Times New Roman"/>
                <w:color w:val="000000"/>
                <w:sz w:val="24"/>
                <w:szCs w:val="24"/>
              </w:rPr>
              <w:t xml:space="preserve">и – «стало меньше»), результат </w:t>
            </w:r>
            <w:proofErr w:type="gramStart"/>
            <w:r>
              <w:rPr>
                <w:rFonts w:ascii="Times New Roman" w:eastAsia="Times New Roman" w:hAnsi="Times New Roman"/>
                <w:color w:val="000000"/>
                <w:sz w:val="24"/>
                <w:szCs w:val="24"/>
              </w:rPr>
              <w:t>–</w:t>
            </w:r>
            <w:r w:rsidRPr="00341991">
              <w:rPr>
                <w:rFonts w:ascii="Times New Roman" w:eastAsia="Times New Roman" w:hAnsi="Times New Roman"/>
                <w:color w:val="000000"/>
                <w:sz w:val="24"/>
                <w:szCs w:val="24"/>
              </w:rPr>
              <w:t>а</w:t>
            </w:r>
            <w:proofErr w:type="gramEnd"/>
            <w:r w:rsidRPr="00341991">
              <w:rPr>
                <w:rFonts w:ascii="Times New Roman" w:eastAsia="Times New Roman" w:hAnsi="Times New Roman"/>
                <w:color w:val="000000"/>
                <w:sz w:val="24"/>
                <w:szCs w:val="24"/>
              </w:rPr>
              <w:t>рифметическим знаком «=» (стало).</w:t>
            </w:r>
          </w:p>
          <w:p w:rsidR="002F1F59" w:rsidRPr="00C738C6" w:rsidRDefault="00C738C6" w:rsidP="00120B94">
            <w:pPr>
              <w:shd w:val="clear" w:color="auto" w:fill="FFFFFF"/>
              <w:spacing w:line="276" w:lineRule="auto"/>
              <w:ind w:right="-2"/>
              <w:jc w:val="both"/>
              <w:rPr>
                <w:rFonts w:ascii="Arial" w:eastAsia="Times New Roman" w:hAnsi="Arial" w:cs="Arial"/>
                <w:color w:val="000000"/>
                <w:sz w:val="24"/>
                <w:szCs w:val="24"/>
              </w:rPr>
            </w:pPr>
            <w:r w:rsidRPr="00341991">
              <w:rPr>
                <w:rFonts w:ascii="Times New Roman" w:eastAsia="Times New Roman" w:hAnsi="Times New Roman"/>
                <w:iCs/>
                <w:color w:val="000000"/>
                <w:sz w:val="24"/>
                <w:szCs w:val="24"/>
              </w:rPr>
              <w:t>Формируемы понятия:</w:t>
            </w:r>
            <w:r w:rsidRPr="00341991">
              <w:rPr>
                <w:rFonts w:ascii="Times New Roman" w:eastAsia="Times New Roman" w:hAnsi="Times New Roman"/>
                <w:color w:val="000000"/>
                <w:sz w:val="24"/>
                <w:szCs w:val="24"/>
              </w:rPr>
              <w:t> задача, условие задачи, вопрос задачи, решение задачи, ответ задачи, «Сколько осталось?»</w:t>
            </w:r>
          </w:p>
        </w:tc>
      </w:tr>
      <w:tr w:rsidR="00186846" w:rsidTr="002F1F59">
        <w:tc>
          <w:tcPr>
            <w:tcW w:w="675" w:type="dxa"/>
            <w:vMerge/>
            <w:hideMark/>
          </w:tcPr>
          <w:p w:rsidR="00186846" w:rsidRDefault="00186846" w:rsidP="00120B94">
            <w:pPr>
              <w:spacing w:line="276" w:lineRule="auto"/>
              <w:jc w:val="center"/>
              <w:rPr>
                <w:rFonts w:ascii="Times New Roman" w:hAnsi="Times New Roman"/>
                <w:sz w:val="24"/>
                <w:szCs w:val="24"/>
              </w:rPr>
            </w:pPr>
          </w:p>
        </w:tc>
        <w:tc>
          <w:tcPr>
            <w:tcW w:w="851" w:type="dxa"/>
            <w:hideMark/>
          </w:tcPr>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hideMark/>
          </w:tcPr>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Зиновьев</w:t>
            </w:r>
          </w:p>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Дмитрий</w:t>
            </w:r>
          </w:p>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hideMark/>
          </w:tcPr>
          <w:p w:rsidR="00186846" w:rsidRPr="001C26A2" w:rsidRDefault="00186846" w:rsidP="00E60636">
            <w:pPr>
              <w:contextualSpacing/>
              <w:rPr>
                <w:rFonts w:ascii="Times New Roman" w:hAnsi="Times New Roman"/>
                <w:sz w:val="24"/>
                <w:szCs w:val="24"/>
              </w:rPr>
            </w:pPr>
            <w:r w:rsidRPr="001C26A2">
              <w:rPr>
                <w:rFonts w:ascii="Times New Roman" w:eastAsia="Times New Roman" w:hAnsi="Times New Roman"/>
                <w:color w:val="000000"/>
                <w:sz w:val="24"/>
                <w:szCs w:val="24"/>
                <w:lang w:eastAsia="ru-RU"/>
              </w:rPr>
              <w:t>Посуда в русском народном стиле</w:t>
            </w:r>
          </w:p>
        </w:tc>
        <w:tc>
          <w:tcPr>
            <w:tcW w:w="8015" w:type="dxa"/>
            <w:hideMark/>
          </w:tcPr>
          <w:p w:rsidR="00186846" w:rsidRDefault="00186846" w:rsidP="00E60636">
            <w:pPr>
              <w:contextualSpacing/>
              <w:rPr>
                <w:rFonts w:ascii="Times New Roman" w:hAnsi="Times New Roman"/>
                <w:sz w:val="24"/>
                <w:szCs w:val="24"/>
              </w:rPr>
            </w:pPr>
            <w:r>
              <w:rPr>
                <w:rFonts w:ascii="Times New Roman" w:hAnsi="Times New Roman"/>
                <w:sz w:val="24"/>
                <w:szCs w:val="24"/>
              </w:rPr>
              <w:t>Узнать, как появилась посуда у наших предков.</w:t>
            </w:r>
          </w:p>
          <w:p w:rsidR="00186846" w:rsidRDefault="00186846" w:rsidP="00E60636">
            <w:pPr>
              <w:contextualSpacing/>
              <w:rPr>
                <w:rFonts w:ascii="Times New Roman" w:hAnsi="Times New Roman"/>
                <w:sz w:val="24"/>
                <w:szCs w:val="24"/>
              </w:rPr>
            </w:pPr>
          </w:p>
          <w:p w:rsidR="00186846" w:rsidRPr="002172F0" w:rsidRDefault="00186846" w:rsidP="00E60636">
            <w:pPr>
              <w:contextualSpacing/>
              <w:rPr>
                <w:rFonts w:ascii="Times New Roman" w:hAnsi="Times New Roman"/>
                <w:sz w:val="24"/>
                <w:szCs w:val="24"/>
              </w:rPr>
            </w:pPr>
            <w:r w:rsidRPr="002172F0">
              <w:rPr>
                <w:rFonts w:ascii="Times New Roman" w:hAnsi="Times New Roman"/>
                <w:sz w:val="24"/>
                <w:szCs w:val="24"/>
              </w:rPr>
              <w:t>С древних времён люди использовали в быту посуду. Она использовалась не только как ёмкость для приготовления и хранения пищи, но и была отражением богатой и многообразной культуры нашего народа.</w:t>
            </w:r>
          </w:p>
          <w:p w:rsidR="00186846" w:rsidRPr="002172F0" w:rsidRDefault="00186846" w:rsidP="00E60636">
            <w:pPr>
              <w:contextualSpacing/>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1312" behindDoc="0" locked="0" layoutInCell="1" allowOverlap="1">
                  <wp:simplePos x="0" y="0"/>
                  <wp:positionH relativeFrom="column">
                    <wp:posOffset>24765</wp:posOffset>
                  </wp:positionH>
                  <wp:positionV relativeFrom="paragraph">
                    <wp:posOffset>34290</wp:posOffset>
                  </wp:positionV>
                  <wp:extent cx="2868930" cy="2152015"/>
                  <wp:effectExtent l="0" t="0" r="0" b="0"/>
                  <wp:wrapThrough wrapText="bothSides">
                    <wp:wrapPolygon edited="0">
                      <wp:start x="0" y="0"/>
                      <wp:lineTo x="0" y="21415"/>
                      <wp:lineTo x="21514" y="21415"/>
                      <wp:lineTo x="21514" y="0"/>
                      <wp:lineTo x="0" y="0"/>
                    </wp:wrapPolygon>
                  </wp:wrapThrough>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erviz-as-seen-on-tv-russkie-tradicii-19-predmetov-1.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68930" cy="2152015"/>
                          </a:xfrm>
                          <a:prstGeom prst="rect">
                            <a:avLst/>
                          </a:prstGeom>
                        </pic:spPr>
                      </pic:pic>
                    </a:graphicData>
                  </a:graphic>
                </wp:anchor>
              </w:drawing>
            </w:r>
            <w:r w:rsidRPr="002172F0">
              <w:rPr>
                <w:rFonts w:ascii="Times New Roman" w:hAnsi="Times New Roman"/>
                <w:sz w:val="24"/>
                <w:szCs w:val="24"/>
              </w:rPr>
              <w:t>Сначала в Древней Руси посуду изготавливали из дерева – берёзы, липы и рябины. Наши предки считали, что их древесина обладает полезными свойствами. Ещё причинами использования данного материала для изготовления посуды также является лёгкость его обработки.</w:t>
            </w:r>
          </w:p>
          <w:p w:rsidR="00186846" w:rsidRPr="007D456E" w:rsidRDefault="00186846" w:rsidP="00E60636">
            <w:pPr>
              <w:contextualSpacing/>
              <w:rPr>
                <w:rFonts w:ascii="Times New Roman" w:hAnsi="Times New Roman"/>
                <w:sz w:val="24"/>
                <w:szCs w:val="24"/>
              </w:rPr>
            </w:pPr>
            <w:r w:rsidRPr="002172F0">
              <w:rPr>
                <w:rFonts w:ascii="Times New Roman" w:hAnsi="Times New Roman"/>
                <w:sz w:val="24"/>
                <w:szCs w:val="24"/>
              </w:rPr>
              <w:t>Как считают историки, точёная на специальных станках деревянная посуда появилась на Руси примерно в 10 веке. Из дерева делали ложки, миски, со</w:t>
            </w:r>
            <w:r>
              <w:rPr>
                <w:rFonts w:ascii="Times New Roman" w:hAnsi="Times New Roman"/>
                <w:sz w:val="24"/>
                <w:szCs w:val="24"/>
              </w:rPr>
              <w:t>лонки, кувшины и другую посуду.</w:t>
            </w:r>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Окружающий</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социальный</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B95C99" w:rsidP="00120B94">
            <w:pPr>
              <w:spacing w:line="276" w:lineRule="auto"/>
              <w:jc w:val="center"/>
              <w:rPr>
                <w:rFonts w:ascii="Times New Roman" w:hAnsi="Times New Roman"/>
                <w:sz w:val="24"/>
                <w:szCs w:val="24"/>
              </w:rPr>
            </w:pPr>
            <w:r>
              <w:rPr>
                <w:rFonts w:ascii="Times New Roman" w:hAnsi="Times New Roman"/>
                <w:sz w:val="24"/>
                <w:szCs w:val="24"/>
              </w:rPr>
              <w:t>Предметы интерьера</w:t>
            </w:r>
          </w:p>
        </w:tc>
        <w:tc>
          <w:tcPr>
            <w:tcW w:w="8015" w:type="dxa"/>
            <w:hideMark/>
          </w:tcPr>
          <w:p w:rsidR="001B75B9" w:rsidRPr="00922D42" w:rsidRDefault="001B75B9" w:rsidP="00120B94">
            <w:pPr>
              <w:shd w:val="clear" w:color="auto" w:fill="FFFFFF"/>
              <w:spacing w:line="276" w:lineRule="auto"/>
              <w:ind w:right="-185"/>
              <w:jc w:val="both"/>
              <w:rPr>
                <w:rFonts w:ascii="Arial" w:eastAsia="Times New Roman" w:hAnsi="Arial" w:cs="Arial"/>
                <w:color w:val="000000"/>
                <w:sz w:val="24"/>
                <w:szCs w:val="24"/>
              </w:rPr>
            </w:pPr>
            <w:r w:rsidRPr="00922D42">
              <w:rPr>
                <w:rFonts w:ascii="Times New Roman" w:eastAsia="Times New Roman" w:hAnsi="Times New Roman"/>
                <w:color w:val="000000"/>
                <w:sz w:val="24"/>
                <w:szCs w:val="24"/>
              </w:rPr>
              <w:t>Ребенок знакомится с предметами быта, среди которых есть жизненно необходимые и те, без которых можно обойтись. Ребенок знакомится с различными видами светильников в доме (люстра, бра, настольная лампа). Получает представления о том, что шторы, картины, фотографии, салфетки, ваза и др. – это предметы для украшения нашего быта и  создания уюта. Кроме того, в интерьере помещения могут использоваться комнатные растения. Ребенок учится различать что красиво – что не красиво (например, грязная скатерть, разбросанные по комнате вещи – это не красиво, цветы в вазе на столе, чистые окна – это красиво). </w:t>
            </w:r>
          </w:p>
          <w:p w:rsidR="002F1F59" w:rsidRPr="001B75B9" w:rsidRDefault="001B75B9" w:rsidP="00120B94">
            <w:pPr>
              <w:shd w:val="clear" w:color="auto" w:fill="FFFFFF"/>
              <w:spacing w:line="276" w:lineRule="auto"/>
              <w:jc w:val="both"/>
              <w:rPr>
                <w:rFonts w:ascii="Arial" w:eastAsia="Times New Roman" w:hAnsi="Arial" w:cs="Arial"/>
                <w:color w:val="000000"/>
                <w:sz w:val="24"/>
                <w:szCs w:val="24"/>
              </w:rPr>
            </w:pPr>
            <w:proofErr w:type="gramStart"/>
            <w:r>
              <w:rPr>
                <w:rFonts w:ascii="Times New Roman" w:eastAsia="Times New Roman" w:hAnsi="Times New Roman"/>
                <w:iCs/>
                <w:color w:val="000000"/>
                <w:sz w:val="24"/>
                <w:szCs w:val="24"/>
              </w:rPr>
              <w:t xml:space="preserve">Формируемые </w:t>
            </w:r>
            <w:r w:rsidRPr="00922D42">
              <w:rPr>
                <w:rFonts w:ascii="Times New Roman" w:eastAsia="Times New Roman" w:hAnsi="Times New Roman"/>
                <w:iCs/>
                <w:color w:val="000000"/>
                <w:sz w:val="24"/>
                <w:szCs w:val="24"/>
              </w:rPr>
              <w:t>понятия:</w:t>
            </w:r>
            <w:r w:rsidRPr="00922D42">
              <w:rPr>
                <w:rFonts w:ascii="Times New Roman" w:eastAsia="Times New Roman" w:hAnsi="Times New Roman"/>
                <w:color w:val="000000"/>
                <w:sz w:val="24"/>
                <w:szCs w:val="24"/>
              </w:rPr>
              <w:t> уют, украшение, ваза, скатерть, св</w:t>
            </w:r>
            <w:r>
              <w:rPr>
                <w:rFonts w:ascii="Times New Roman" w:eastAsia="Times New Roman" w:hAnsi="Times New Roman"/>
                <w:color w:val="000000"/>
                <w:sz w:val="24"/>
                <w:szCs w:val="24"/>
              </w:rPr>
              <w:t xml:space="preserve">етильник, люстра, бра, зеркало, </w:t>
            </w:r>
            <w:r w:rsidRPr="00922D42">
              <w:rPr>
                <w:rFonts w:ascii="Times New Roman" w:eastAsia="Times New Roman" w:hAnsi="Times New Roman"/>
                <w:color w:val="000000"/>
                <w:sz w:val="24"/>
                <w:szCs w:val="24"/>
              </w:rPr>
              <w:t>штора, настольная лампа, статуэтка.</w:t>
            </w:r>
            <w:proofErr w:type="gramEnd"/>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Адаптивная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566E39" w:rsidP="00120B94">
            <w:pPr>
              <w:spacing w:line="276" w:lineRule="auto"/>
              <w:jc w:val="center"/>
              <w:rPr>
                <w:rFonts w:ascii="Times New Roman" w:hAnsi="Times New Roman"/>
                <w:sz w:val="24"/>
                <w:szCs w:val="24"/>
              </w:rPr>
            </w:pPr>
            <w:r>
              <w:rPr>
                <w:rFonts w:ascii="Times New Roman" w:hAnsi="Times New Roman"/>
                <w:sz w:val="24"/>
                <w:szCs w:val="24"/>
              </w:rPr>
              <w:t>Движения руками при ходьбе</w:t>
            </w:r>
          </w:p>
        </w:tc>
        <w:tc>
          <w:tcPr>
            <w:tcW w:w="8015" w:type="dxa"/>
            <w:hideMark/>
          </w:tcPr>
          <w:p w:rsidR="002F1F59" w:rsidRPr="00286CC5" w:rsidRDefault="00286CC5" w:rsidP="00120B94">
            <w:pPr>
              <w:pStyle w:val="aa"/>
              <w:shd w:val="clear" w:color="auto" w:fill="FFFFFF"/>
              <w:spacing w:before="0" w:beforeAutospacing="0" w:after="0" w:afterAutospacing="0" w:line="276" w:lineRule="auto"/>
              <w:rPr>
                <w:rFonts w:ascii="Arial" w:hAnsi="Arial" w:cs="Arial"/>
                <w:color w:val="000000"/>
              </w:rPr>
            </w:pPr>
            <w:r w:rsidRPr="00341991">
              <w:rPr>
                <w:color w:val="000000"/>
              </w:rPr>
              <w:t>Ребенок учится согласовывать движения рук (</w:t>
            </w:r>
            <w:r w:rsidRPr="00341991">
              <w:rPr>
                <w:color w:val="000000"/>
                <w:spacing w:val="-6"/>
              </w:rPr>
              <w:t>взмахи, вращения, отведение рук назад, в стороны, подъем вверх)</w:t>
            </w:r>
            <w:r w:rsidRPr="00341991">
              <w:rPr>
                <w:rFonts w:ascii="Arial" w:hAnsi="Arial" w:cs="Arial"/>
                <w:color w:val="000000"/>
              </w:rPr>
              <w:t xml:space="preserve"> </w:t>
            </w:r>
            <w:r w:rsidRPr="00341991">
              <w:rPr>
                <w:color w:val="000000"/>
              </w:rPr>
              <w:t>при ходьбе, выполняя упражнения в заданном ритме. Упражнения выполняются в медленном темпе.</w:t>
            </w:r>
          </w:p>
        </w:tc>
      </w:tr>
      <w:tr w:rsidR="00186846" w:rsidTr="002F1F59">
        <w:tc>
          <w:tcPr>
            <w:tcW w:w="675" w:type="dxa"/>
            <w:vMerge/>
            <w:hideMark/>
          </w:tcPr>
          <w:p w:rsidR="00186846" w:rsidRDefault="00186846" w:rsidP="00120B94">
            <w:pPr>
              <w:spacing w:line="276" w:lineRule="auto"/>
              <w:jc w:val="center"/>
              <w:rPr>
                <w:rFonts w:ascii="Times New Roman" w:hAnsi="Times New Roman"/>
                <w:sz w:val="24"/>
                <w:szCs w:val="24"/>
              </w:rPr>
            </w:pPr>
          </w:p>
        </w:tc>
        <w:tc>
          <w:tcPr>
            <w:tcW w:w="851" w:type="dxa"/>
            <w:hideMark/>
          </w:tcPr>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Музыка</w:t>
            </w:r>
          </w:p>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и</w:t>
            </w:r>
          </w:p>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движение</w:t>
            </w:r>
          </w:p>
        </w:tc>
        <w:tc>
          <w:tcPr>
            <w:tcW w:w="2127" w:type="dxa"/>
            <w:hideMark/>
          </w:tcPr>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Старкова</w:t>
            </w:r>
          </w:p>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Виктория</w:t>
            </w:r>
          </w:p>
          <w:p w:rsidR="00186846" w:rsidRDefault="00186846" w:rsidP="00120B94">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hideMark/>
          </w:tcPr>
          <w:p w:rsidR="00186846" w:rsidRDefault="00186846" w:rsidP="00E60636">
            <w:pPr>
              <w:contextualSpacing/>
              <w:rPr>
                <w:rFonts w:ascii="Times New Roman" w:hAnsi="Times New Roman"/>
                <w:sz w:val="24"/>
                <w:szCs w:val="24"/>
              </w:rPr>
            </w:pPr>
            <w:r>
              <w:rPr>
                <w:rFonts w:ascii="Times New Roman" w:hAnsi="Times New Roman"/>
                <w:sz w:val="24"/>
                <w:szCs w:val="24"/>
              </w:rPr>
              <w:t>Музыкальные инструменты. Закрепление</w:t>
            </w:r>
          </w:p>
        </w:tc>
        <w:tc>
          <w:tcPr>
            <w:tcW w:w="8015" w:type="dxa"/>
            <w:hideMark/>
          </w:tcPr>
          <w:p w:rsidR="00186846" w:rsidRDefault="00186846" w:rsidP="00E60636">
            <w:pPr>
              <w:contextualSpacing/>
              <w:rPr>
                <w:rFonts w:ascii="Times New Roman" w:hAnsi="Times New Roman"/>
                <w:sz w:val="24"/>
                <w:szCs w:val="24"/>
              </w:rPr>
            </w:pPr>
            <w:r>
              <w:rPr>
                <w:rFonts w:ascii="Times New Roman" w:hAnsi="Times New Roman"/>
                <w:sz w:val="24"/>
                <w:szCs w:val="24"/>
              </w:rPr>
              <w:t>Просмотр видео:</w:t>
            </w:r>
          </w:p>
          <w:p w:rsidR="00186846" w:rsidRDefault="00186846" w:rsidP="00E60636">
            <w:pPr>
              <w:contextualSpacing/>
              <w:rPr>
                <w:rFonts w:ascii="Times New Roman" w:hAnsi="Times New Roman"/>
                <w:sz w:val="24"/>
                <w:szCs w:val="24"/>
              </w:rPr>
            </w:pPr>
            <w:hyperlink r:id="rId57" w:history="1">
              <w:r w:rsidRPr="0071651E">
                <w:rPr>
                  <w:rStyle w:val="a3"/>
                  <w:rFonts w:ascii="Times New Roman" w:hAnsi="Times New Roman"/>
                  <w:sz w:val="24"/>
                  <w:szCs w:val="24"/>
                </w:rPr>
                <w:t>https://www.youtube.com/watch?v=HP4hU8INt1s</w:t>
              </w:r>
            </w:hyperlink>
          </w:p>
          <w:p w:rsidR="00186846" w:rsidRDefault="00186846" w:rsidP="00E60636">
            <w:pPr>
              <w:contextualSpacing/>
              <w:rPr>
                <w:rFonts w:ascii="Times New Roman" w:hAnsi="Times New Roman"/>
                <w:sz w:val="24"/>
                <w:szCs w:val="24"/>
              </w:rPr>
            </w:pPr>
            <w:r>
              <w:rPr>
                <w:rFonts w:ascii="Times New Roman" w:hAnsi="Times New Roman"/>
                <w:sz w:val="24"/>
                <w:szCs w:val="24"/>
              </w:rPr>
              <w:t>Нарисуй инструмент, который тебе понравился больше всего.</w:t>
            </w:r>
          </w:p>
        </w:tc>
      </w:tr>
    </w:tbl>
    <w:p w:rsidR="00DA3166" w:rsidRDefault="00DA3166"/>
    <w:sectPr w:rsidR="00DA3166" w:rsidSect="00DA3166">
      <w:pgSz w:w="16838" w:h="11906" w:orient="landscape"/>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DA3166"/>
    <w:rsid w:val="00010E91"/>
    <w:rsid w:val="00037B61"/>
    <w:rsid w:val="00040C58"/>
    <w:rsid w:val="00041BB2"/>
    <w:rsid w:val="0005290A"/>
    <w:rsid w:val="00053D7D"/>
    <w:rsid w:val="00082BCC"/>
    <w:rsid w:val="000840DB"/>
    <w:rsid w:val="000A001C"/>
    <w:rsid w:val="000C4B1B"/>
    <w:rsid w:val="000D6BB7"/>
    <w:rsid w:val="001118D7"/>
    <w:rsid w:val="00120B94"/>
    <w:rsid w:val="00130D83"/>
    <w:rsid w:val="00131908"/>
    <w:rsid w:val="001378FE"/>
    <w:rsid w:val="00142C1B"/>
    <w:rsid w:val="00144C2F"/>
    <w:rsid w:val="001507D0"/>
    <w:rsid w:val="00157A4A"/>
    <w:rsid w:val="00186846"/>
    <w:rsid w:val="00187D82"/>
    <w:rsid w:val="00193176"/>
    <w:rsid w:val="001A33BF"/>
    <w:rsid w:val="001B70C9"/>
    <w:rsid w:val="001B75B9"/>
    <w:rsid w:val="001F0A62"/>
    <w:rsid w:val="00205D04"/>
    <w:rsid w:val="00207777"/>
    <w:rsid w:val="00261D08"/>
    <w:rsid w:val="00261EFD"/>
    <w:rsid w:val="00286CC5"/>
    <w:rsid w:val="0028769B"/>
    <w:rsid w:val="0029062B"/>
    <w:rsid w:val="002B4D23"/>
    <w:rsid w:val="002D2AFC"/>
    <w:rsid w:val="002E2F4A"/>
    <w:rsid w:val="002F1F59"/>
    <w:rsid w:val="003009BE"/>
    <w:rsid w:val="00300C56"/>
    <w:rsid w:val="003078FC"/>
    <w:rsid w:val="00322470"/>
    <w:rsid w:val="00332052"/>
    <w:rsid w:val="00334301"/>
    <w:rsid w:val="00342DD7"/>
    <w:rsid w:val="00344009"/>
    <w:rsid w:val="003510D2"/>
    <w:rsid w:val="00367E7B"/>
    <w:rsid w:val="00381F97"/>
    <w:rsid w:val="00382D7D"/>
    <w:rsid w:val="003906CE"/>
    <w:rsid w:val="003D7F0D"/>
    <w:rsid w:val="003E5308"/>
    <w:rsid w:val="004229AD"/>
    <w:rsid w:val="0042737A"/>
    <w:rsid w:val="004628A7"/>
    <w:rsid w:val="0046525B"/>
    <w:rsid w:val="00471E72"/>
    <w:rsid w:val="004730E0"/>
    <w:rsid w:val="0049363C"/>
    <w:rsid w:val="004A0304"/>
    <w:rsid w:val="004A6AB1"/>
    <w:rsid w:val="004A6CF4"/>
    <w:rsid w:val="004D6242"/>
    <w:rsid w:val="004E63B9"/>
    <w:rsid w:val="004F56FA"/>
    <w:rsid w:val="00511B68"/>
    <w:rsid w:val="0055060D"/>
    <w:rsid w:val="00556A1A"/>
    <w:rsid w:val="00566E39"/>
    <w:rsid w:val="005958C4"/>
    <w:rsid w:val="005C0EB0"/>
    <w:rsid w:val="005C3966"/>
    <w:rsid w:val="005C5680"/>
    <w:rsid w:val="005E1A5D"/>
    <w:rsid w:val="00604D45"/>
    <w:rsid w:val="00611965"/>
    <w:rsid w:val="0062390F"/>
    <w:rsid w:val="0062508A"/>
    <w:rsid w:val="00631D7A"/>
    <w:rsid w:val="0067380B"/>
    <w:rsid w:val="00690273"/>
    <w:rsid w:val="00691E24"/>
    <w:rsid w:val="006A1DE1"/>
    <w:rsid w:val="006A2197"/>
    <w:rsid w:val="006D5E94"/>
    <w:rsid w:val="006E5F50"/>
    <w:rsid w:val="006F2F93"/>
    <w:rsid w:val="006F738D"/>
    <w:rsid w:val="007211A7"/>
    <w:rsid w:val="00724329"/>
    <w:rsid w:val="00724539"/>
    <w:rsid w:val="00771046"/>
    <w:rsid w:val="007847CD"/>
    <w:rsid w:val="0079680C"/>
    <w:rsid w:val="007A1581"/>
    <w:rsid w:val="007B4930"/>
    <w:rsid w:val="007B5123"/>
    <w:rsid w:val="007E7AC6"/>
    <w:rsid w:val="007F047C"/>
    <w:rsid w:val="00802C77"/>
    <w:rsid w:val="008145F6"/>
    <w:rsid w:val="00841A2E"/>
    <w:rsid w:val="00877360"/>
    <w:rsid w:val="008C6709"/>
    <w:rsid w:val="008F754F"/>
    <w:rsid w:val="009707A3"/>
    <w:rsid w:val="00976A1E"/>
    <w:rsid w:val="009912DD"/>
    <w:rsid w:val="009F3C1A"/>
    <w:rsid w:val="00A03738"/>
    <w:rsid w:val="00A11507"/>
    <w:rsid w:val="00A36545"/>
    <w:rsid w:val="00A37548"/>
    <w:rsid w:val="00A658BE"/>
    <w:rsid w:val="00A730E2"/>
    <w:rsid w:val="00A92962"/>
    <w:rsid w:val="00AD46BB"/>
    <w:rsid w:val="00AE253D"/>
    <w:rsid w:val="00B07310"/>
    <w:rsid w:val="00B30EBD"/>
    <w:rsid w:val="00B3272A"/>
    <w:rsid w:val="00B43166"/>
    <w:rsid w:val="00B728CA"/>
    <w:rsid w:val="00B9391D"/>
    <w:rsid w:val="00B95C99"/>
    <w:rsid w:val="00BA2C33"/>
    <w:rsid w:val="00BA392F"/>
    <w:rsid w:val="00BB2364"/>
    <w:rsid w:val="00BB41D6"/>
    <w:rsid w:val="00BD47C2"/>
    <w:rsid w:val="00BD529C"/>
    <w:rsid w:val="00C14730"/>
    <w:rsid w:val="00C3359B"/>
    <w:rsid w:val="00C34C78"/>
    <w:rsid w:val="00C377F8"/>
    <w:rsid w:val="00C723B4"/>
    <w:rsid w:val="00C738C6"/>
    <w:rsid w:val="00C80C01"/>
    <w:rsid w:val="00CD1215"/>
    <w:rsid w:val="00CD4B6E"/>
    <w:rsid w:val="00CD4D41"/>
    <w:rsid w:val="00CF1FF3"/>
    <w:rsid w:val="00CF49C0"/>
    <w:rsid w:val="00D02729"/>
    <w:rsid w:val="00D050F0"/>
    <w:rsid w:val="00D12D6D"/>
    <w:rsid w:val="00D25AC9"/>
    <w:rsid w:val="00D52622"/>
    <w:rsid w:val="00D63721"/>
    <w:rsid w:val="00D719E6"/>
    <w:rsid w:val="00D72F47"/>
    <w:rsid w:val="00D759F4"/>
    <w:rsid w:val="00D86A9B"/>
    <w:rsid w:val="00DA3166"/>
    <w:rsid w:val="00DA3CEC"/>
    <w:rsid w:val="00DB0EF6"/>
    <w:rsid w:val="00DB6ABF"/>
    <w:rsid w:val="00DE5090"/>
    <w:rsid w:val="00E95B06"/>
    <w:rsid w:val="00EA5153"/>
    <w:rsid w:val="00EB58CE"/>
    <w:rsid w:val="00EC3429"/>
    <w:rsid w:val="00EE4A81"/>
    <w:rsid w:val="00F2117B"/>
    <w:rsid w:val="00F23CF4"/>
    <w:rsid w:val="00F31B47"/>
    <w:rsid w:val="00F400CE"/>
    <w:rsid w:val="00F64406"/>
    <w:rsid w:val="00F65BA7"/>
    <w:rsid w:val="00F717FF"/>
    <w:rsid w:val="00F76B2D"/>
    <w:rsid w:val="00F81F9A"/>
    <w:rsid w:val="00F941A9"/>
    <w:rsid w:val="00FA0F09"/>
    <w:rsid w:val="00FA7E90"/>
    <w:rsid w:val="00FD0856"/>
    <w:rsid w:val="00FD52EC"/>
    <w:rsid w:val="00FE07F4"/>
    <w:rsid w:val="00FE0B33"/>
    <w:rsid w:val="00FE26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E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DA316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3">
    <w:name w:val="Hyperlink"/>
    <w:basedOn w:val="a0"/>
    <w:uiPriority w:val="99"/>
    <w:unhideWhenUsed/>
    <w:rsid w:val="00877360"/>
    <w:rPr>
      <w:color w:val="0000FF" w:themeColor="hyperlink"/>
      <w:u w:val="single"/>
    </w:rPr>
  </w:style>
  <w:style w:type="character" w:styleId="a4">
    <w:name w:val="FollowedHyperlink"/>
    <w:basedOn w:val="a0"/>
    <w:uiPriority w:val="99"/>
    <w:semiHidden/>
    <w:unhideWhenUsed/>
    <w:rsid w:val="006A2197"/>
    <w:rPr>
      <w:color w:val="800080" w:themeColor="followedHyperlink"/>
      <w:u w:val="single"/>
    </w:rPr>
  </w:style>
  <w:style w:type="paragraph" w:styleId="a5">
    <w:name w:val="Normal (Web)"/>
    <w:basedOn w:val="a"/>
    <w:uiPriority w:val="99"/>
    <w:unhideWhenUsed/>
    <w:rsid w:val="00D759F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471E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1E72"/>
    <w:rPr>
      <w:rFonts w:ascii="Tahoma" w:hAnsi="Tahoma" w:cs="Tahoma"/>
      <w:sz w:val="16"/>
      <w:szCs w:val="16"/>
    </w:rPr>
  </w:style>
  <w:style w:type="character" w:styleId="a8">
    <w:name w:val="Strong"/>
    <w:basedOn w:val="a0"/>
    <w:uiPriority w:val="22"/>
    <w:qFormat/>
    <w:rsid w:val="007F047C"/>
    <w:rPr>
      <w:b/>
      <w:bCs/>
    </w:rPr>
  </w:style>
  <w:style w:type="paragraph" w:customStyle="1" w:styleId="lead">
    <w:name w:val="lead"/>
    <w:basedOn w:val="a"/>
    <w:rsid w:val="00A658B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A92962"/>
    <w:rPr>
      <w:i/>
      <w:iCs/>
    </w:rPr>
  </w:style>
  <w:style w:type="paragraph" w:styleId="aa">
    <w:name w:val="No Spacing"/>
    <w:basedOn w:val="a"/>
    <w:uiPriority w:val="1"/>
    <w:qFormat/>
    <w:rsid w:val="00286CC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3230936">
      <w:bodyDiv w:val="1"/>
      <w:marLeft w:val="0"/>
      <w:marRight w:val="0"/>
      <w:marTop w:val="0"/>
      <w:marBottom w:val="0"/>
      <w:divBdr>
        <w:top w:val="none" w:sz="0" w:space="0" w:color="auto"/>
        <w:left w:val="none" w:sz="0" w:space="0" w:color="auto"/>
        <w:bottom w:val="none" w:sz="0" w:space="0" w:color="auto"/>
        <w:right w:val="none" w:sz="0" w:space="0" w:color="auto"/>
      </w:divBdr>
    </w:div>
    <w:div w:id="1645893551">
      <w:bodyDiv w:val="1"/>
      <w:marLeft w:val="0"/>
      <w:marRight w:val="0"/>
      <w:marTop w:val="0"/>
      <w:marBottom w:val="0"/>
      <w:divBdr>
        <w:top w:val="none" w:sz="0" w:space="0" w:color="auto"/>
        <w:left w:val="none" w:sz="0" w:space="0" w:color="auto"/>
        <w:bottom w:val="none" w:sz="0" w:space="0" w:color="auto"/>
        <w:right w:val="none" w:sz="0" w:space="0" w:color="auto"/>
      </w:divBdr>
    </w:div>
    <w:div w:id="200632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youtube.com/watch?v=BOxn1BiitqQ" TargetMode="External"/><Relationship Id="rId26" Type="http://schemas.openxmlformats.org/officeDocument/2006/relationships/hyperlink" Target="https://www.youtube.com/watch?v=HP4hU8INt1s" TargetMode="External"/><Relationship Id="rId39" Type="http://schemas.openxmlformats.org/officeDocument/2006/relationships/hyperlink" Target="https://www.youtube.com/watch?v=fdPAHw5RUnA" TargetMode="External"/><Relationship Id="rId21" Type="http://schemas.openxmlformats.org/officeDocument/2006/relationships/hyperlink" Target="https://www.youtube.com/watch?v=_rEMJaSL9RY"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hyperlink" Target="https://www.youtube.com/watch?v=NFQBuOdPBcI" TargetMode="External"/><Relationship Id="rId50" Type="http://schemas.openxmlformats.org/officeDocument/2006/relationships/image" Target="media/image24.jpeg"/><Relationship Id="rId55" Type="http://schemas.openxmlformats.org/officeDocument/2006/relationships/image" Target="media/image2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4.jpeg"/><Relationship Id="rId33" Type="http://schemas.openxmlformats.org/officeDocument/2006/relationships/image" Target="media/image15.jpeg"/><Relationship Id="rId38" Type="http://schemas.openxmlformats.org/officeDocument/2006/relationships/hyperlink" Target="https://www.youtube.com/watch?v=TdZdYvyxI3M" TargetMode="External"/><Relationship Id="rId46" Type="http://schemas.openxmlformats.org/officeDocument/2006/relationships/hyperlink" Target="https://www.youtube.com/watch?v=hyPcVfCP2eM"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youtube.com/watch?v=39fJwGsCzK8" TargetMode="External"/><Relationship Id="rId29" Type="http://schemas.openxmlformats.org/officeDocument/2006/relationships/hyperlink" Target="https://www.youtube.com/watch?v=EgS2dUnFM2M" TargetMode="External"/><Relationship Id="rId41" Type="http://schemas.openxmlformats.org/officeDocument/2006/relationships/image" Target="media/image19.jpeg"/><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hyperlink" Target="https://www.youtube.com/watch?v=Xv8PzIy90Vk" TargetMode="External"/><Relationship Id="rId11" Type="http://schemas.openxmlformats.org/officeDocument/2006/relationships/image" Target="media/image5.jpeg"/><Relationship Id="rId24" Type="http://schemas.openxmlformats.org/officeDocument/2006/relationships/hyperlink" Target="https://www.youtube.com/watch?v=mLLQ8OmyD3M" TargetMode="External"/><Relationship Id="rId32" Type="http://schemas.openxmlformats.org/officeDocument/2006/relationships/hyperlink" Target="https://www.youtube.com/watch?v=-4aE7eYj28g" TargetMode="External"/><Relationship Id="rId37" Type="http://schemas.openxmlformats.org/officeDocument/2006/relationships/hyperlink" Target="https://www.youtube.com/watch?v=0bX9L1w1IdU" TargetMode="External"/><Relationship Id="rId40" Type="http://schemas.openxmlformats.org/officeDocument/2006/relationships/hyperlink" Target="https://www.youtube.com/watch?v=bBarzprA3bM" TargetMode="External"/><Relationship Id="rId45" Type="http://schemas.openxmlformats.org/officeDocument/2006/relationships/hyperlink" Target="https://www.youtube.com/watch?v=QMiwhc7g9GU" TargetMode="External"/><Relationship Id="rId53" Type="http://schemas.openxmlformats.org/officeDocument/2006/relationships/image" Target="media/image27.jpeg"/><Relationship Id="rId58" Type="http://schemas.openxmlformats.org/officeDocument/2006/relationships/fontTable" Target="fontTable.xml"/><Relationship Id="rId5" Type="http://schemas.openxmlformats.org/officeDocument/2006/relationships/hyperlink" Target="https://www.youtube.com/watch?v=HotEiUtO6z8" TargetMode="Externa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hyperlink" Target="https://www.youtube.com/watch?v=Vr-kkQIOmzU" TargetMode="External"/><Relationship Id="rId36" Type="http://schemas.openxmlformats.org/officeDocument/2006/relationships/image" Target="media/image18.jpeg"/><Relationship Id="rId49" Type="http://schemas.openxmlformats.org/officeDocument/2006/relationships/image" Target="media/image23.jpeg"/><Relationship Id="rId57" Type="http://schemas.openxmlformats.org/officeDocument/2006/relationships/hyperlink" Target="https://www.youtube.com/watch?v=HP4hU8INt1s" TargetMode="External"/><Relationship Id="rId10" Type="http://schemas.openxmlformats.org/officeDocument/2006/relationships/image" Target="media/image4.jpeg"/><Relationship Id="rId19" Type="http://schemas.openxmlformats.org/officeDocument/2006/relationships/hyperlink" Target="https://www.youtube.com/watch?v=Vr-kkQIOmzU" TargetMode="External"/><Relationship Id="rId31" Type="http://schemas.openxmlformats.org/officeDocument/2006/relationships/hyperlink" Target="https://www.youtube.com/watch?v=pyeEU_QQslo" TargetMode="External"/><Relationship Id="rId44" Type="http://schemas.openxmlformats.org/officeDocument/2006/relationships/hyperlink" Target="https://www.youtube.com/watch?v=0lKFtI5fojA" TargetMode="External"/><Relationship Id="rId52"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yperlink" Target="https://www.youtube.com/watch?v=tbLmTbj2Rgw" TargetMode="External"/><Relationship Id="rId30" Type="http://schemas.openxmlformats.org/officeDocument/2006/relationships/hyperlink" Target="https://www.youtube.com/watch?v=KbNP-PHU7_s"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image" Target="media/image22.jpeg"/><Relationship Id="rId56" Type="http://schemas.openxmlformats.org/officeDocument/2006/relationships/image" Target="media/image30.jpeg"/><Relationship Id="rId8" Type="http://schemas.openxmlformats.org/officeDocument/2006/relationships/image" Target="media/image2.jpeg"/><Relationship Id="rId51" Type="http://schemas.openxmlformats.org/officeDocument/2006/relationships/image" Target="media/image2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14E74-08B9-43AB-BED0-01118A9E6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18</Pages>
  <Words>3039</Words>
  <Characters>17328</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Олга</cp:lastModifiedBy>
  <cp:revision>170</cp:revision>
  <dcterms:created xsi:type="dcterms:W3CDTF">2021-11-05T12:23:00Z</dcterms:created>
  <dcterms:modified xsi:type="dcterms:W3CDTF">2021-11-14T04:29:00Z</dcterms:modified>
</cp:coreProperties>
</file>