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4B" w:rsidRPr="009D63DB" w:rsidRDefault="006D354B" w:rsidP="009D63DB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63DB">
        <w:rPr>
          <w:rFonts w:ascii="Times New Roman" w:hAnsi="Times New Roman" w:cs="Times New Roman"/>
          <w:b/>
          <w:i/>
          <w:sz w:val="28"/>
          <w:szCs w:val="28"/>
        </w:rPr>
        <w:t>План работы профсоюзной организации</w:t>
      </w:r>
    </w:p>
    <w:p w:rsidR="00E71230" w:rsidRPr="009D63DB" w:rsidRDefault="00E71230" w:rsidP="009D63DB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63DB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584696">
        <w:rPr>
          <w:rFonts w:ascii="Times New Roman" w:hAnsi="Times New Roman" w:cs="Times New Roman"/>
          <w:b/>
          <w:i/>
          <w:sz w:val="28"/>
          <w:szCs w:val="28"/>
        </w:rPr>
        <w:t>Б</w:t>
      </w:r>
      <w:r w:rsidRPr="009D63DB">
        <w:rPr>
          <w:rFonts w:ascii="Times New Roman" w:hAnsi="Times New Roman" w:cs="Times New Roman"/>
          <w:b/>
          <w:i/>
          <w:sz w:val="28"/>
          <w:szCs w:val="28"/>
        </w:rPr>
        <w:t xml:space="preserve">ОУ </w:t>
      </w:r>
      <w:proofErr w:type="gramStart"/>
      <w:r w:rsidRPr="009D63DB">
        <w:rPr>
          <w:rFonts w:ascii="Times New Roman" w:hAnsi="Times New Roman" w:cs="Times New Roman"/>
          <w:b/>
          <w:i/>
          <w:sz w:val="28"/>
          <w:szCs w:val="28"/>
        </w:rPr>
        <w:t>СО</w:t>
      </w:r>
      <w:proofErr w:type="gramEnd"/>
      <w:r w:rsidRPr="009D63DB">
        <w:rPr>
          <w:rFonts w:ascii="Times New Roman" w:hAnsi="Times New Roman" w:cs="Times New Roman"/>
          <w:b/>
          <w:i/>
          <w:sz w:val="28"/>
          <w:szCs w:val="28"/>
        </w:rPr>
        <w:t xml:space="preserve"> «Нижнетагильская школа-интернат»</w:t>
      </w:r>
    </w:p>
    <w:p w:rsidR="006D354B" w:rsidRPr="009D63DB" w:rsidRDefault="00B6401C" w:rsidP="009D63DB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20</w:t>
      </w:r>
      <w:r w:rsidR="00F770B1">
        <w:rPr>
          <w:rFonts w:ascii="Times New Roman" w:hAnsi="Times New Roman" w:cs="Times New Roman"/>
          <w:b/>
          <w:i/>
          <w:sz w:val="28"/>
          <w:szCs w:val="28"/>
        </w:rPr>
        <w:t>21</w:t>
      </w:r>
      <w:r>
        <w:rPr>
          <w:rFonts w:ascii="Times New Roman" w:hAnsi="Times New Roman" w:cs="Times New Roman"/>
          <w:b/>
          <w:i/>
          <w:sz w:val="28"/>
          <w:szCs w:val="28"/>
        </w:rPr>
        <w:t>-202</w:t>
      </w:r>
      <w:r w:rsidR="00F770B1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9D63DB" w:rsidRPr="009D63DB">
        <w:rPr>
          <w:rFonts w:ascii="Times New Roman" w:hAnsi="Times New Roman" w:cs="Times New Roman"/>
          <w:b/>
          <w:i/>
          <w:sz w:val="28"/>
          <w:szCs w:val="28"/>
        </w:rPr>
        <w:t xml:space="preserve"> учебный</w:t>
      </w:r>
      <w:r w:rsidR="006D354B" w:rsidRPr="009D63DB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 w:rsidR="009D63DB" w:rsidRPr="009D63D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8167B" w:rsidRPr="009D63DB" w:rsidRDefault="0008167B" w:rsidP="009D63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8167B" w:rsidRPr="00B825EF" w:rsidRDefault="009D63DB" w:rsidP="00864F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  <w:r w:rsidRPr="00B825EF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С</w:t>
      </w:r>
      <w:r w:rsidR="00B825EF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ентябрь.</w:t>
      </w:r>
    </w:p>
    <w:p w:rsidR="0008167B" w:rsidRPr="00864FA1" w:rsidRDefault="0008167B" w:rsidP="00864FA1">
      <w:pPr>
        <w:pStyle w:val="a3"/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360" w:lineRule="auto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план работы профкома первичной профсоюзной организации на учебный год.</w:t>
      </w:r>
    </w:p>
    <w:p w:rsidR="0008167B" w:rsidRPr="00864FA1" w:rsidRDefault="0008167B" w:rsidP="00864FA1">
      <w:pPr>
        <w:pStyle w:val="a3"/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360" w:lineRule="auto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сверку учета членов Профсоюза, наличие учетных карточек и профсоюзных билетов.</w:t>
      </w:r>
    </w:p>
    <w:p w:rsidR="0008167B" w:rsidRPr="00864FA1" w:rsidRDefault="0008167B" w:rsidP="00864FA1">
      <w:pPr>
        <w:pStyle w:val="a3"/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360" w:lineRule="auto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 профсоюзный стенд.</w:t>
      </w:r>
    </w:p>
    <w:p w:rsidR="0008167B" w:rsidRPr="00864FA1" w:rsidRDefault="0008167B" w:rsidP="00864FA1">
      <w:pPr>
        <w:pStyle w:val="a3"/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360" w:lineRule="auto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перечень юбилейных, праздничных и знаменательных дат членов Профсоюза для поздравления от профсоюзной организации.</w:t>
      </w:r>
    </w:p>
    <w:p w:rsidR="0008167B" w:rsidRPr="00864FA1" w:rsidRDefault="0008167B" w:rsidP="00864FA1">
      <w:pPr>
        <w:pStyle w:val="a3"/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360" w:lineRule="auto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по постановке на профсоюзный учет молодых специалистов.</w:t>
      </w:r>
    </w:p>
    <w:p w:rsidR="0008167B" w:rsidRPr="00864FA1" w:rsidRDefault="0008167B" w:rsidP="00864FA1">
      <w:pPr>
        <w:pStyle w:val="a3"/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360" w:lineRule="auto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проведение проверки соблю</w:t>
      </w:r>
      <w:r w:rsidR="009D63DB"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дения прав работников – членов П</w:t>
      </w: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рофсоюза при заключении дополнительных соглашений к трудовым договорам в связи с изменением учебной нагрузки.</w:t>
      </w:r>
    </w:p>
    <w:p w:rsidR="0008167B" w:rsidRPr="00864FA1" w:rsidRDefault="0008167B" w:rsidP="00864FA1">
      <w:pPr>
        <w:pStyle w:val="a3"/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360" w:lineRule="auto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членов Профсоюза с положениями о профсоюзных конкурсах.</w:t>
      </w:r>
    </w:p>
    <w:p w:rsidR="00F554DD" w:rsidRPr="00864FA1" w:rsidRDefault="00F554DD" w:rsidP="00864FA1">
      <w:pPr>
        <w:pStyle w:val="a3"/>
        <w:numPr>
          <w:ilvl w:val="0"/>
          <w:numId w:val="24"/>
        </w:numPr>
        <w:shd w:val="clear" w:color="auto" w:fill="FFFFFF"/>
        <w:tabs>
          <w:tab w:val="left" w:pos="0"/>
          <w:tab w:val="left" w:pos="284"/>
        </w:tabs>
        <w:spacing w:after="0" w:line="360" w:lineRule="auto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заседание профкома.</w:t>
      </w:r>
    </w:p>
    <w:p w:rsidR="00F554DD" w:rsidRPr="00864FA1" w:rsidRDefault="00F554DD" w:rsidP="00864F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5EF" w:rsidRPr="00864FA1" w:rsidRDefault="00B825EF" w:rsidP="00864F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  <w:r w:rsidRPr="00864FA1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Октябрь.</w:t>
      </w:r>
    </w:p>
    <w:p w:rsidR="003D22B8" w:rsidRPr="00864FA1" w:rsidRDefault="003D22B8" w:rsidP="00864FA1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участие в организации и проведении Дня учителя (чествование ветеранов педагогического труда).</w:t>
      </w:r>
    </w:p>
    <w:p w:rsidR="0008167B" w:rsidRPr="00864FA1" w:rsidRDefault="0008167B" w:rsidP="00864FA1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инструкции по охране труда и технике безопасности, наличие подписей работающих.</w:t>
      </w:r>
    </w:p>
    <w:p w:rsidR="0008167B" w:rsidRPr="00864FA1" w:rsidRDefault="0008167B" w:rsidP="00864FA1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участие в согласовании кандидатур членов Профсоюза на награждение отраслевыми наградами.</w:t>
      </w:r>
    </w:p>
    <w:p w:rsidR="0008167B" w:rsidRPr="00864FA1" w:rsidRDefault="0008167B" w:rsidP="00864FA1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D22B8"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</w:t>
      </w: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профсоюзную страницу на сайте ОУ.</w:t>
      </w:r>
    </w:p>
    <w:p w:rsidR="00864FA1" w:rsidRPr="00864FA1" w:rsidRDefault="0008167B" w:rsidP="00864FA1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Собрать заявки членов профсоюза на посещение театров, проведение экскурсий и поездок в плане реализации проекта «</w:t>
      </w:r>
      <w:proofErr w:type="spellStart"/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Профтур</w:t>
      </w:r>
      <w:proofErr w:type="spellEnd"/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64FA1" w:rsidRPr="00864FA1" w:rsidRDefault="00864FA1" w:rsidP="00864F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67B" w:rsidRPr="00864FA1" w:rsidRDefault="00864FA1" w:rsidP="00864F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  <w:tab/>
      </w:r>
      <w:r w:rsidR="00B825EF" w:rsidRPr="00864FA1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Ноябрь.</w:t>
      </w:r>
    </w:p>
    <w:p w:rsidR="0008167B" w:rsidRPr="00864FA1" w:rsidRDefault="0008167B" w:rsidP="00864FA1">
      <w:pPr>
        <w:numPr>
          <w:ilvl w:val="0"/>
          <w:numId w:val="1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поздравления женщин с Днем матери.</w:t>
      </w:r>
    </w:p>
    <w:p w:rsidR="0008167B" w:rsidRPr="00864FA1" w:rsidRDefault="0008167B" w:rsidP="00864FA1">
      <w:pPr>
        <w:numPr>
          <w:ilvl w:val="0"/>
          <w:numId w:val="1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статистический отчет (форма 5 СП), отчет по охране труда (форма 19-ТИ).</w:t>
      </w:r>
    </w:p>
    <w:p w:rsidR="00F554DD" w:rsidRPr="00864FA1" w:rsidRDefault="00F554DD" w:rsidP="00864FA1">
      <w:pPr>
        <w:numPr>
          <w:ilvl w:val="0"/>
          <w:numId w:val="1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заседание профкома.</w:t>
      </w:r>
    </w:p>
    <w:p w:rsidR="00B825EF" w:rsidRPr="00864FA1" w:rsidRDefault="00B825EF" w:rsidP="00864FA1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</w:pPr>
    </w:p>
    <w:p w:rsidR="0008167B" w:rsidRPr="00864FA1" w:rsidRDefault="00B825EF" w:rsidP="00864FA1">
      <w:pPr>
        <w:pStyle w:val="a3"/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  <w:bookmarkStart w:id="0" w:name="_GoBack"/>
      <w:bookmarkEnd w:id="0"/>
      <w:r w:rsidRPr="00864FA1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Декабрь.</w:t>
      </w:r>
    </w:p>
    <w:p w:rsidR="0008167B" w:rsidRPr="00864FA1" w:rsidRDefault="0008167B" w:rsidP="00864FA1">
      <w:pPr>
        <w:numPr>
          <w:ilvl w:val="0"/>
          <w:numId w:val="1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Представить в Горком Профсоюза статистический отчет (форма 5 СП), отчет по охране труда (форма 19-ТИ).</w:t>
      </w:r>
    </w:p>
    <w:p w:rsidR="0008167B" w:rsidRPr="00864FA1" w:rsidRDefault="0008167B" w:rsidP="00864FA1">
      <w:pPr>
        <w:numPr>
          <w:ilvl w:val="0"/>
          <w:numId w:val="1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приобретение новогодних подарков для членов Профсоюза и билетов на новогоднюю елку для детей членов Профсоюза.</w:t>
      </w:r>
    </w:p>
    <w:p w:rsidR="0008167B" w:rsidRPr="00864FA1" w:rsidRDefault="0008167B" w:rsidP="00864FA1">
      <w:pPr>
        <w:numPr>
          <w:ilvl w:val="0"/>
          <w:numId w:val="1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отчет о расходовании профсоюзных средств.</w:t>
      </w:r>
    </w:p>
    <w:p w:rsidR="0008167B" w:rsidRPr="00864FA1" w:rsidRDefault="0008167B" w:rsidP="00864FA1">
      <w:pPr>
        <w:numPr>
          <w:ilvl w:val="0"/>
          <w:numId w:val="1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Согласовать график отпусков.</w:t>
      </w:r>
    </w:p>
    <w:p w:rsidR="0008167B" w:rsidRPr="00864FA1" w:rsidRDefault="0008167B" w:rsidP="00864FA1">
      <w:pPr>
        <w:numPr>
          <w:ilvl w:val="0"/>
          <w:numId w:val="1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соглашение по охране труда с администрацией образовательного учреждения на следующий год.</w:t>
      </w:r>
    </w:p>
    <w:p w:rsidR="0008167B" w:rsidRPr="00864FA1" w:rsidRDefault="0008167B" w:rsidP="00864FA1">
      <w:pPr>
        <w:numPr>
          <w:ilvl w:val="0"/>
          <w:numId w:val="1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Подготовиться к собеседованию в городском комитете профсоюза о работе за год.</w:t>
      </w:r>
    </w:p>
    <w:p w:rsidR="00B825EF" w:rsidRPr="00864FA1" w:rsidRDefault="00B825EF" w:rsidP="00864F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5EF" w:rsidRPr="00864FA1" w:rsidRDefault="00B825EF" w:rsidP="00864F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  <w:r w:rsidRPr="00864FA1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Январь.</w:t>
      </w:r>
    </w:p>
    <w:p w:rsidR="0008167B" w:rsidRPr="00864FA1" w:rsidRDefault="0008167B" w:rsidP="00864FA1">
      <w:pPr>
        <w:numPr>
          <w:ilvl w:val="0"/>
          <w:numId w:val="1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выполнение решений профсоюзных собраний и заседаний профкомов.</w:t>
      </w:r>
    </w:p>
    <w:p w:rsidR="0008167B" w:rsidRPr="00864FA1" w:rsidRDefault="0008167B" w:rsidP="00864FA1">
      <w:pPr>
        <w:numPr>
          <w:ilvl w:val="0"/>
          <w:numId w:val="1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Составить смету расходования профсоюзных средств на год. </w:t>
      </w:r>
    </w:p>
    <w:p w:rsidR="0008167B" w:rsidRPr="00864FA1" w:rsidRDefault="0008167B" w:rsidP="00864FA1">
      <w:pPr>
        <w:numPr>
          <w:ilvl w:val="0"/>
          <w:numId w:val="1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в Горком Профсоюза информацию по обновлению баз данных первичной профсоюзной организации.</w:t>
      </w:r>
    </w:p>
    <w:p w:rsidR="0008167B" w:rsidRPr="00864FA1" w:rsidRDefault="0008167B" w:rsidP="00864FA1">
      <w:pPr>
        <w:numPr>
          <w:ilvl w:val="0"/>
          <w:numId w:val="1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Проставить в профсоюзных билетах отметку об уплате взносов за год.</w:t>
      </w:r>
    </w:p>
    <w:p w:rsidR="0008167B" w:rsidRPr="00864FA1" w:rsidRDefault="0008167B" w:rsidP="00864FA1">
      <w:pPr>
        <w:numPr>
          <w:ilvl w:val="0"/>
          <w:numId w:val="1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Собрать заявки на посещение театров, проведение экскурсий и поездок в плане реализации проекта «</w:t>
      </w:r>
      <w:proofErr w:type="spellStart"/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Профтур</w:t>
      </w:r>
      <w:proofErr w:type="spellEnd"/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825EF" w:rsidRPr="00864FA1" w:rsidRDefault="00B825EF" w:rsidP="00864F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5EF" w:rsidRPr="00864FA1" w:rsidRDefault="00B825EF" w:rsidP="00864FA1">
      <w:pPr>
        <w:pStyle w:val="a3"/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  <w:r w:rsidRPr="00864FA1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Февраль.</w:t>
      </w:r>
    </w:p>
    <w:p w:rsidR="003D22B8" w:rsidRPr="00864FA1" w:rsidRDefault="0008167B" w:rsidP="00864FA1">
      <w:pPr>
        <w:numPr>
          <w:ilvl w:val="0"/>
          <w:numId w:val="1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профсоюзное собрание «Об итогах работы профсоюзной орган</w:t>
      </w:r>
      <w:r w:rsidR="003D22B8"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изации и задачах на новый год».</w:t>
      </w:r>
    </w:p>
    <w:p w:rsidR="00CB6148" w:rsidRPr="00864FA1" w:rsidRDefault="0008167B" w:rsidP="00864FA1">
      <w:pPr>
        <w:numPr>
          <w:ilvl w:val="0"/>
          <w:numId w:val="1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D22B8" w:rsidRPr="00864FA1">
        <w:rPr>
          <w:rFonts w:ascii="Times New Roman" w:hAnsi="Times New Roman" w:cs="Times New Roman"/>
          <w:sz w:val="24"/>
          <w:szCs w:val="24"/>
        </w:rPr>
        <w:t>Организовать поздравление членов Профсоюза, с праздником, посвященным Международному женскому Дню.</w:t>
      </w:r>
    </w:p>
    <w:p w:rsidR="00CB6148" w:rsidRPr="00864FA1" w:rsidRDefault="00CB6148" w:rsidP="00864FA1">
      <w:pPr>
        <w:numPr>
          <w:ilvl w:val="0"/>
          <w:numId w:val="1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заседание профкома.</w:t>
      </w:r>
    </w:p>
    <w:p w:rsidR="00CB6148" w:rsidRPr="00864FA1" w:rsidRDefault="00CB6148" w:rsidP="00864FA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148" w:rsidRPr="00864FA1" w:rsidRDefault="00CB6148" w:rsidP="00864F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FA1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Март.</w:t>
      </w:r>
    </w:p>
    <w:p w:rsidR="0008167B" w:rsidRPr="00864FA1" w:rsidRDefault="0008167B" w:rsidP="00864FA1">
      <w:pPr>
        <w:numPr>
          <w:ilvl w:val="0"/>
          <w:numId w:val="1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Поздравить коллег и ветеранов педагогического труда с 8 Марта.</w:t>
      </w:r>
    </w:p>
    <w:p w:rsidR="0008167B" w:rsidRPr="00864FA1" w:rsidRDefault="0008167B" w:rsidP="00864FA1">
      <w:pPr>
        <w:numPr>
          <w:ilvl w:val="0"/>
          <w:numId w:val="1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заявки на оздоровление членов профсоюза по различным формам профсоюзного проекта «Оздоровление».</w:t>
      </w:r>
    </w:p>
    <w:p w:rsidR="0008167B" w:rsidRPr="00864FA1" w:rsidRDefault="00990430" w:rsidP="00864FA1">
      <w:pPr>
        <w:numPr>
          <w:ilvl w:val="0"/>
          <w:numId w:val="1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заседание профкома.</w:t>
      </w:r>
      <w:r w:rsidR="0008167B"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6148" w:rsidRPr="00864FA1" w:rsidRDefault="00CB6148" w:rsidP="00864FA1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67B" w:rsidRPr="00864FA1" w:rsidRDefault="00CB6148" w:rsidP="00864FA1">
      <w:pPr>
        <w:pStyle w:val="a3"/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  <w:r w:rsidRPr="00864FA1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Апрель.</w:t>
      </w:r>
    </w:p>
    <w:p w:rsidR="0008167B" w:rsidRPr="00864FA1" w:rsidRDefault="0008167B" w:rsidP="00864FA1">
      <w:pPr>
        <w:numPr>
          <w:ilvl w:val="0"/>
          <w:numId w:val="19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мероприятия, посвященные Дню охраны труда (28 апреля).</w:t>
      </w:r>
    </w:p>
    <w:p w:rsidR="0008167B" w:rsidRPr="00864FA1" w:rsidRDefault="0008167B" w:rsidP="00864FA1">
      <w:pPr>
        <w:numPr>
          <w:ilvl w:val="0"/>
          <w:numId w:val="19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Подготовить поздравление в профсоюзном уголке с праздником 1 Мая.</w:t>
      </w:r>
    </w:p>
    <w:p w:rsidR="00CB6148" w:rsidRPr="00864FA1" w:rsidRDefault="00CB6148" w:rsidP="00864FA1">
      <w:pPr>
        <w:numPr>
          <w:ilvl w:val="0"/>
          <w:numId w:val="19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заседание профкома.</w:t>
      </w:r>
    </w:p>
    <w:p w:rsidR="00CB6148" w:rsidRPr="00864FA1" w:rsidRDefault="00CB6148" w:rsidP="00864F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67B" w:rsidRPr="00864FA1" w:rsidRDefault="00CB6148" w:rsidP="00864FA1">
      <w:pPr>
        <w:pStyle w:val="a3"/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  <w:r w:rsidRPr="00864FA1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Май.</w:t>
      </w:r>
    </w:p>
    <w:p w:rsidR="0008167B" w:rsidRPr="00864FA1" w:rsidRDefault="0008167B" w:rsidP="00864FA1">
      <w:pPr>
        <w:numPr>
          <w:ilvl w:val="0"/>
          <w:numId w:val="2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 Уточнить график отпусков.</w:t>
      </w:r>
    </w:p>
    <w:p w:rsidR="0008167B" w:rsidRPr="00864FA1" w:rsidRDefault="00CB6148" w:rsidP="00864FA1">
      <w:pPr>
        <w:numPr>
          <w:ilvl w:val="0"/>
          <w:numId w:val="2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Принять участие </w:t>
      </w:r>
      <w:r w:rsidR="0008167B"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предварительном распределении учебной нагрузки на новый учебный год.</w:t>
      </w:r>
    </w:p>
    <w:p w:rsidR="0008167B" w:rsidRPr="00864FA1" w:rsidRDefault="0008167B" w:rsidP="00864FA1">
      <w:pPr>
        <w:numPr>
          <w:ilvl w:val="0"/>
          <w:numId w:val="2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Согласовать с администрацией образовательного учреждения график используемого рабочего времени педагогов </w:t>
      </w:r>
      <w:r w:rsid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летний период в соответствии </w:t>
      </w: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их учебной нагрузкой.</w:t>
      </w:r>
    </w:p>
    <w:p w:rsidR="0008167B" w:rsidRPr="00864FA1" w:rsidRDefault="00210C45" w:rsidP="00864FA1">
      <w:pPr>
        <w:numPr>
          <w:ilvl w:val="0"/>
          <w:numId w:val="2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8167B"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одвести итоги работы профкома за учебный год</w:t>
      </w:r>
      <w:r w:rsid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расширенном заседании профкома</w:t>
      </w:r>
      <w:r w:rsidR="0008167B"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167B" w:rsidRPr="00864FA1" w:rsidRDefault="0008167B" w:rsidP="00864FA1">
      <w:pPr>
        <w:numPr>
          <w:ilvl w:val="0"/>
          <w:numId w:val="2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материалы для награждения лучших профсоюзных активистов.</w:t>
      </w:r>
    </w:p>
    <w:p w:rsidR="00864FA1" w:rsidRPr="00864FA1" w:rsidRDefault="0008167B" w:rsidP="00864FA1">
      <w:pPr>
        <w:numPr>
          <w:ilvl w:val="0"/>
          <w:numId w:val="2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участие детей и родителей - членов профсоюза, в празднике, посвященном Дню защиты детей.</w:t>
      </w:r>
    </w:p>
    <w:p w:rsidR="00864FA1" w:rsidRPr="00864FA1" w:rsidRDefault="00864FA1" w:rsidP="00864F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</w:pPr>
    </w:p>
    <w:p w:rsidR="0008167B" w:rsidRPr="00864FA1" w:rsidRDefault="00CB6148" w:rsidP="00864FA1">
      <w:pPr>
        <w:spacing w:after="0" w:line="360" w:lineRule="auto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  <w:r w:rsidRPr="00864FA1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Июнь - июль.</w:t>
      </w:r>
    </w:p>
    <w:p w:rsidR="0008167B" w:rsidRPr="00864FA1" w:rsidRDefault="0008167B" w:rsidP="00864FA1">
      <w:pPr>
        <w:numPr>
          <w:ilvl w:val="0"/>
          <w:numId w:val="2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Осуществлять контроль за своевременной выплатой отпускных работникам образовательного учреждения.</w:t>
      </w:r>
    </w:p>
    <w:p w:rsidR="0008167B" w:rsidRPr="00864FA1" w:rsidRDefault="0008167B" w:rsidP="00864FA1">
      <w:pPr>
        <w:numPr>
          <w:ilvl w:val="0"/>
          <w:numId w:val="2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Провести ревизию профсоюзных документов: оформления профсоюзных билетов, учетных карточек, проверить отметки об уплате профсоюзных взносов.</w:t>
      </w:r>
    </w:p>
    <w:p w:rsidR="0008167B" w:rsidRPr="00864FA1" w:rsidRDefault="0008167B" w:rsidP="00864FA1">
      <w:pPr>
        <w:numPr>
          <w:ilvl w:val="0"/>
          <w:numId w:val="2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Подвести итоги выполнения коллективного договора и соглашения по охране труда </w:t>
      </w:r>
    </w:p>
    <w:p w:rsidR="0008167B" w:rsidRPr="00864FA1" w:rsidRDefault="0008167B" w:rsidP="00864FA1">
      <w:pPr>
        <w:numPr>
          <w:ilvl w:val="0"/>
          <w:numId w:val="2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контроль за соблюдением графика работы сотрудников в летний период в соответствии с учебной нагрузкой.</w:t>
      </w:r>
    </w:p>
    <w:p w:rsidR="00CB6148" w:rsidRPr="00864FA1" w:rsidRDefault="00CB6148" w:rsidP="00864F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67B" w:rsidRPr="00864FA1" w:rsidRDefault="00CB6148" w:rsidP="00864FA1">
      <w:pPr>
        <w:pStyle w:val="a3"/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  <w:r w:rsidRPr="00864FA1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Август.</w:t>
      </w:r>
    </w:p>
    <w:p w:rsidR="0008167B" w:rsidRPr="00864FA1" w:rsidRDefault="0008167B" w:rsidP="00864FA1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Принять участие в приемке на работу работников с целью мотивации вступления в профсоюз.</w:t>
      </w:r>
    </w:p>
    <w:p w:rsidR="0008167B" w:rsidRPr="00864FA1" w:rsidRDefault="0008167B" w:rsidP="00864FA1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Согласовать с администрацией распределение учебной нагрузки и локальные акты.</w:t>
      </w:r>
    </w:p>
    <w:p w:rsidR="0008167B" w:rsidRPr="00864FA1" w:rsidRDefault="0008167B" w:rsidP="00864FA1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Привести в порядок делопроизводство профсоюзной организации.</w:t>
      </w:r>
    </w:p>
    <w:p w:rsidR="0008167B" w:rsidRPr="00864FA1" w:rsidRDefault="0008167B" w:rsidP="00864FA1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  Организовать поздравление членов профсоюза с Днем знаний.</w:t>
      </w:r>
    </w:p>
    <w:p w:rsidR="0008167B" w:rsidRPr="00864FA1" w:rsidRDefault="0008167B" w:rsidP="00864FA1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участие детей членов профсоюза в празднике первоклассника.</w:t>
      </w:r>
    </w:p>
    <w:sectPr w:rsidR="0008167B" w:rsidRPr="00864FA1" w:rsidSect="003A1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52A7"/>
    <w:multiLevelType w:val="multilevel"/>
    <w:tmpl w:val="4E3C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F1A60"/>
    <w:multiLevelType w:val="multilevel"/>
    <w:tmpl w:val="F04C1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037B0F"/>
    <w:multiLevelType w:val="multilevel"/>
    <w:tmpl w:val="7598D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32259E"/>
    <w:multiLevelType w:val="multilevel"/>
    <w:tmpl w:val="A070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37A88"/>
    <w:multiLevelType w:val="multilevel"/>
    <w:tmpl w:val="1EBC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A60239"/>
    <w:multiLevelType w:val="multilevel"/>
    <w:tmpl w:val="D22ED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15716"/>
    <w:multiLevelType w:val="multilevel"/>
    <w:tmpl w:val="77D0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D7128D"/>
    <w:multiLevelType w:val="multilevel"/>
    <w:tmpl w:val="862013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6D0FC9"/>
    <w:multiLevelType w:val="multilevel"/>
    <w:tmpl w:val="A482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DA4ABD"/>
    <w:multiLevelType w:val="multilevel"/>
    <w:tmpl w:val="FEA6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88754C"/>
    <w:multiLevelType w:val="multilevel"/>
    <w:tmpl w:val="4CF6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F937EF"/>
    <w:multiLevelType w:val="multilevel"/>
    <w:tmpl w:val="39469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AB3E60"/>
    <w:multiLevelType w:val="multilevel"/>
    <w:tmpl w:val="2E42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C3288B"/>
    <w:multiLevelType w:val="multilevel"/>
    <w:tmpl w:val="12EA1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071B2A"/>
    <w:multiLevelType w:val="multilevel"/>
    <w:tmpl w:val="84FC3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9C0B7D"/>
    <w:multiLevelType w:val="multilevel"/>
    <w:tmpl w:val="E77AD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C30817"/>
    <w:multiLevelType w:val="multilevel"/>
    <w:tmpl w:val="F586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F32363"/>
    <w:multiLevelType w:val="multilevel"/>
    <w:tmpl w:val="8C3AF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6802D9"/>
    <w:multiLevelType w:val="hybridMultilevel"/>
    <w:tmpl w:val="95BA9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A46418"/>
    <w:multiLevelType w:val="multilevel"/>
    <w:tmpl w:val="9652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D06BB2"/>
    <w:multiLevelType w:val="multilevel"/>
    <w:tmpl w:val="B24E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014CE6"/>
    <w:multiLevelType w:val="multilevel"/>
    <w:tmpl w:val="D3EA6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F4244B"/>
    <w:multiLevelType w:val="multilevel"/>
    <w:tmpl w:val="1B9E0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7B67BD"/>
    <w:multiLevelType w:val="multilevel"/>
    <w:tmpl w:val="38BAB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23"/>
  </w:num>
  <w:num w:numId="4">
    <w:abstractNumId w:val="0"/>
  </w:num>
  <w:num w:numId="5">
    <w:abstractNumId w:val="19"/>
  </w:num>
  <w:num w:numId="6">
    <w:abstractNumId w:val="12"/>
  </w:num>
  <w:num w:numId="7">
    <w:abstractNumId w:val="3"/>
  </w:num>
  <w:num w:numId="8">
    <w:abstractNumId w:val="16"/>
  </w:num>
  <w:num w:numId="9">
    <w:abstractNumId w:val="4"/>
  </w:num>
  <w:num w:numId="10">
    <w:abstractNumId w:val="8"/>
  </w:num>
  <w:num w:numId="11">
    <w:abstractNumId w:val="20"/>
  </w:num>
  <w:num w:numId="12">
    <w:abstractNumId w:val="6"/>
  </w:num>
  <w:num w:numId="13">
    <w:abstractNumId w:val="5"/>
  </w:num>
  <w:num w:numId="14">
    <w:abstractNumId w:val="14"/>
  </w:num>
  <w:num w:numId="15">
    <w:abstractNumId w:val="21"/>
  </w:num>
  <w:num w:numId="16">
    <w:abstractNumId w:val="1"/>
  </w:num>
  <w:num w:numId="17">
    <w:abstractNumId w:val="13"/>
  </w:num>
  <w:num w:numId="18">
    <w:abstractNumId w:val="11"/>
  </w:num>
  <w:num w:numId="19">
    <w:abstractNumId w:val="2"/>
  </w:num>
  <w:num w:numId="20">
    <w:abstractNumId w:val="15"/>
  </w:num>
  <w:num w:numId="21">
    <w:abstractNumId w:val="7"/>
  </w:num>
  <w:num w:numId="22">
    <w:abstractNumId w:val="17"/>
  </w:num>
  <w:num w:numId="23">
    <w:abstractNumId w:val="22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8B8"/>
    <w:rsid w:val="00025D38"/>
    <w:rsid w:val="0008167B"/>
    <w:rsid w:val="00180E09"/>
    <w:rsid w:val="00210C45"/>
    <w:rsid w:val="002415A9"/>
    <w:rsid w:val="003A1AAC"/>
    <w:rsid w:val="003C07AF"/>
    <w:rsid w:val="003D22B8"/>
    <w:rsid w:val="004A3BE5"/>
    <w:rsid w:val="00584696"/>
    <w:rsid w:val="006D354B"/>
    <w:rsid w:val="00864FA1"/>
    <w:rsid w:val="0095246C"/>
    <w:rsid w:val="00990430"/>
    <w:rsid w:val="009D63DB"/>
    <w:rsid w:val="00B6401C"/>
    <w:rsid w:val="00B825EF"/>
    <w:rsid w:val="00CB6148"/>
    <w:rsid w:val="00DE38B8"/>
    <w:rsid w:val="00E71230"/>
    <w:rsid w:val="00EB21E3"/>
    <w:rsid w:val="00EC7AD6"/>
    <w:rsid w:val="00F554DD"/>
    <w:rsid w:val="00F77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4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6487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37799">
                          <w:marLeft w:val="0"/>
                          <w:marRight w:val="0"/>
                          <w:marTop w:val="13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242CA-643C-4CE8-A826-051FADB3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Олга</cp:lastModifiedBy>
  <cp:revision>12</cp:revision>
  <dcterms:created xsi:type="dcterms:W3CDTF">2018-10-13T10:40:00Z</dcterms:created>
  <dcterms:modified xsi:type="dcterms:W3CDTF">2021-11-25T01:55:00Z</dcterms:modified>
</cp:coreProperties>
</file>