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591"/>
        <w:gridCol w:w="6048"/>
      </w:tblGrid>
      <w:tr w:rsidR="002B7716" w:rsidRPr="002C71A5" w:rsidTr="00AD1F54">
        <w:tc>
          <w:tcPr>
            <w:tcW w:w="995" w:type="dxa"/>
            <w:vAlign w:val="center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91" w:type="dxa"/>
            <w:vAlign w:val="center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48" w:type="dxa"/>
            <w:vAlign w:val="center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C20C4B" w:rsidRPr="002C71A5" w:rsidTr="00AD1F54">
        <w:tc>
          <w:tcPr>
            <w:tcW w:w="995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AD1F54" w:rsidRPr="00C20C4B" w:rsidRDefault="00AD1F54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02.02.22</w:t>
            </w:r>
          </w:p>
        </w:tc>
        <w:tc>
          <w:tcPr>
            <w:tcW w:w="774" w:type="dxa"/>
          </w:tcPr>
          <w:p w:rsidR="00C20C4B" w:rsidRPr="002C71A5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C20C4B" w:rsidRDefault="00C20C4B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C20C4B" w:rsidRDefault="00AD1F54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20C4B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C20C4B" w:rsidRPr="00964CA3" w:rsidRDefault="00AD1F54" w:rsidP="001536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1AF">
              <w:rPr>
                <w:rFonts w:ascii="Times New Roman" w:hAnsi="Times New Roman" w:cs="Times New Roman"/>
                <w:sz w:val="24"/>
                <w:szCs w:val="24"/>
              </w:rPr>
              <w:t>Я по улице иду с мамой за руку</w:t>
            </w:r>
          </w:p>
        </w:tc>
        <w:tc>
          <w:tcPr>
            <w:tcW w:w="6048" w:type="dxa"/>
          </w:tcPr>
          <w:p w:rsidR="00C20C4B" w:rsidRDefault="00A50F87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Повторить сигналы светофора.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смотрит глазом красным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Стой, дружок! Идти опасно!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желтым – подожди.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А зеленым – проходи!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Так ведёт свой разговор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Молчаливый ... </w:t>
            </w:r>
            <w:r>
              <w:rPr>
                <w:b/>
                <w:bCs/>
                <w:color w:val="181818"/>
                <w:sz w:val="27"/>
                <w:szCs w:val="27"/>
              </w:rPr>
              <w:t>(светофор)</w:t>
            </w:r>
          </w:p>
          <w:p w:rsidR="00AD1F54" w:rsidRDefault="00AD1F54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C285B4A" wp14:editId="729AF4F6">
                  <wp:extent cx="1629104" cy="2157158"/>
                  <wp:effectExtent l="0" t="0" r="9525" b="0"/>
                  <wp:docPr id="2" name="Рисунок 2" descr="https://avatars.mds.yandex.net/i?id=3225d4c2231a369e1dcfaa33211aa70a-55910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225d4c2231a369e1dcfaa33211aa70a-55910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79" cy="21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И мы с вами сейчас поедем к светофору. Берите в руки руль. Итак, </w:t>
            </w:r>
            <w:proofErr w:type="gramStart"/>
            <w:r>
              <w:rPr>
                <w:color w:val="181818"/>
                <w:sz w:val="27"/>
                <w:szCs w:val="27"/>
              </w:rPr>
              <w:t>поехали.(</w:t>
            </w:r>
            <w:proofErr w:type="gramEnd"/>
            <w:r>
              <w:rPr>
                <w:color w:val="181818"/>
                <w:sz w:val="27"/>
                <w:szCs w:val="27"/>
              </w:rPr>
              <w:t xml:space="preserve"> по ходу движения поем песню « Машина»)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Машина, машина идет гудит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В </w:t>
            </w:r>
            <w:proofErr w:type="gramStart"/>
            <w:r>
              <w:rPr>
                <w:color w:val="181818"/>
                <w:sz w:val="27"/>
                <w:szCs w:val="27"/>
              </w:rPr>
              <w:t>машине ,</w:t>
            </w:r>
            <w:proofErr w:type="gramEnd"/>
            <w:r>
              <w:rPr>
                <w:color w:val="181818"/>
                <w:sz w:val="27"/>
                <w:szCs w:val="27"/>
              </w:rPr>
              <w:t xml:space="preserve"> в машине шофер сидит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 xml:space="preserve"> –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181818"/>
                <w:sz w:val="27"/>
                <w:szCs w:val="27"/>
              </w:rPr>
              <w:t>би-би-би</w:t>
            </w:r>
            <w:proofErr w:type="spellEnd"/>
            <w:r>
              <w:rPr>
                <w:color w:val="181818"/>
                <w:sz w:val="27"/>
                <w:szCs w:val="27"/>
              </w:rPr>
              <w:t>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машине, в машине детей полно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Поехали дети глядят в окно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>-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181818"/>
                <w:sz w:val="27"/>
                <w:szCs w:val="27"/>
              </w:rPr>
              <w:t>би-би-би</w:t>
            </w:r>
            <w:proofErr w:type="spellEnd"/>
            <w:r>
              <w:rPr>
                <w:color w:val="181818"/>
                <w:sz w:val="27"/>
                <w:szCs w:val="27"/>
              </w:rPr>
              <w:t>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lastRenderedPageBreak/>
              <w:t>Вот поле, вот речка, вот лес густой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Приехали дети машина </w:t>
            </w:r>
            <w:proofErr w:type="gramStart"/>
            <w:r>
              <w:rPr>
                <w:color w:val="181818"/>
                <w:sz w:val="27"/>
                <w:szCs w:val="27"/>
              </w:rPr>
              <w:t>стой….</w:t>
            </w:r>
            <w:proofErr w:type="gramEnd"/>
            <w:r>
              <w:rPr>
                <w:color w:val="181818"/>
                <w:sz w:val="27"/>
                <w:szCs w:val="27"/>
              </w:rPr>
              <w:t>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</w:p>
          <w:p w:rsidR="00AD1F54" w:rsidRDefault="00A50F87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А сейчас ребята прочтем</w:t>
            </w:r>
            <w:r w:rsidR="00AD1F54">
              <w:rPr>
                <w:color w:val="181818"/>
                <w:sz w:val="27"/>
                <w:szCs w:val="27"/>
              </w:rPr>
              <w:t xml:space="preserve"> стихи о сигналах светофора.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Красный </w:t>
            </w:r>
            <w:proofErr w:type="gramStart"/>
            <w:r>
              <w:rPr>
                <w:color w:val="181818"/>
                <w:sz w:val="27"/>
                <w:szCs w:val="27"/>
              </w:rPr>
              <w:t>свет ,</w:t>
            </w:r>
            <w:proofErr w:type="gramEnd"/>
            <w:r>
              <w:rPr>
                <w:color w:val="181818"/>
                <w:sz w:val="27"/>
                <w:szCs w:val="27"/>
              </w:rPr>
              <w:t xml:space="preserve"> красный свет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 xml:space="preserve">Это значит – хода </w:t>
            </w:r>
            <w:proofErr w:type="gramStart"/>
            <w:r>
              <w:rPr>
                <w:color w:val="181818"/>
                <w:sz w:val="27"/>
                <w:szCs w:val="27"/>
              </w:rPr>
              <w:t>нет .</w:t>
            </w:r>
            <w:proofErr w:type="gramEnd"/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– стоп, остановись,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берегись.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жёлтый свет в окошке,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немножко.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чуть – чуть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Свет зеленый знать даёт –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Можно двигаться вперед!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На дороге не спеши,</w:t>
            </w:r>
          </w:p>
          <w:p w:rsidR="00AD1F54" w:rsidRDefault="00AD1F54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Маму за руку держи.</w:t>
            </w:r>
          </w:p>
          <w:p w:rsidR="00A50F87" w:rsidRDefault="00A50F87" w:rsidP="00AD1F5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ОБГОВОРИТЬ ЧТО ОЗНАЧАЮТ СИГНАЛЫ СВЕТОФОРА!</w:t>
            </w:r>
          </w:p>
          <w:p w:rsidR="00AD1F54" w:rsidRPr="00AD1F54" w:rsidRDefault="00A50F87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32F568" wp14:editId="4FAEFC40">
                  <wp:extent cx="3531475" cy="2650568"/>
                  <wp:effectExtent l="0" t="0" r="0" b="0"/>
                  <wp:docPr id="3" name="Рисунок 3" descr="https://ds03.infourok.ru/uploads/ex/00c2/00046d91-04184efa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0c2/00046d91-04184efa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817" cy="265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4B" w:rsidRPr="002C71A5" w:rsidTr="00AD1F54">
        <w:tc>
          <w:tcPr>
            <w:tcW w:w="995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20C4B" w:rsidRPr="002C71A5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C20C4B" w:rsidRPr="00C20C4B" w:rsidRDefault="00C20C4B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20C4B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C20C4B" w:rsidRPr="00964CA3" w:rsidRDefault="00A50F87" w:rsidP="001536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(употребление) простых предложений</w:t>
            </w:r>
          </w:p>
        </w:tc>
        <w:tc>
          <w:tcPr>
            <w:tcW w:w="6048" w:type="dxa"/>
          </w:tcPr>
          <w:p w:rsidR="00A50F87" w:rsidRDefault="00A50F87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Составь предложение.</w:t>
            </w:r>
          </w:p>
          <w:p w:rsidR="00C20C4B" w:rsidRDefault="00A50F87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color w:val="000000"/>
                <w:shd w:val="clear" w:color="auto" w:fill="FFFFFF"/>
              </w:rPr>
              <w:t xml:space="preserve"> Сначала ребенок учится употреблять простые нераспространенные предложения, состоящие из двух слов (например, «Девочка ест»), затем простые распространенные предложения (например, «Девочка ест суп», «Девочка ест суп ложкой»). Обучение происходит следующим образом: взрослый показывает картинку и задает вопросы: «Кто это?», «Что делает?», ребенок отвечает одним словом на каждый вопрос. Затем взрослый просит ребенка с</w:t>
            </w:r>
            <w:r>
              <w:rPr>
                <w:color w:val="000000"/>
                <w:shd w:val="clear" w:color="auto" w:fill="FFFFFF"/>
              </w:rPr>
              <w:t>оставить предложение по образцу.</w:t>
            </w:r>
          </w:p>
          <w:p w:rsidR="00A50F87" w:rsidRPr="00A50F87" w:rsidRDefault="00A50F87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A0C6EA" wp14:editId="4C868DB0">
                  <wp:extent cx="3612649" cy="2711494"/>
                  <wp:effectExtent l="0" t="0" r="6985" b="0"/>
                  <wp:docPr id="5" name="Рисунок 5" descr="https://ds04.infourok.ru/uploads/ex/125e/00031f9d-211fcfe0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5e/00031f9d-211fcfe0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25" cy="27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4B" w:rsidRPr="002C71A5" w:rsidTr="00AD1F54">
        <w:tc>
          <w:tcPr>
            <w:tcW w:w="995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20C4B" w:rsidRPr="002C71A5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C20C4B" w:rsidRPr="00AD1F54" w:rsidRDefault="00AD1F54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20C4B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C20C4B" w:rsidRPr="00964CA3" w:rsidRDefault="00A50F87" w:rsidP="001536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Сгибание колбаски в кольцо</w:t>
            </w:r>
          </w:p>
        </w:tc>
        <w:tc>
          <w:tcPr>
            <w:tcW w:w="6048" w:type="dxa"/>
          </w:tcPr>
          <w:p w:rsidR="00C20C4B" w:rsidRDefault="00A50F87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Лепим поэтапно колбаску и соединяем в кольцо.</w:t>
            </w: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A50F87">
              <w:rPr>
                <w:bCs/>
                <w:color w:val="FF0000"/>
              </w:rPr>
              <w:t>ВАЛИК-КОЛБАСКА</w:t>
            </w: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Толстенькие и короткие валики можно слепить в ладонях. Разомните кусок пластилина, положите его между ладоней и раскатывайте пластилин вперед-назад, пока не получите нужную длину.</w:t>
            </w: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Если нужно получить длинную и тонкую колбаску, то лучше катать ее на доске, слегка прижимая ладонью.</w:t>
            </w: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proofErr w:type="gramStart"/>
            <w:r w:rsidRPr="00A50F87">
              <w:rPr>
                <w:bCs/>
                <w:color w:val="181818"/>
              </w:rPr>
              <w:t>раскатать</w:t>
            </w:r>
            <w:proofErr w:type="gramEnd"/>
            <w:r w:rsidRPr="00A50F87">
              <w:rPr>
                <w:bCs/>
                <w:color w:val="181818"/>
              </w:rPr>
              <w:t xml:space="preserve"> кусочек пластилина в ладонях продольными движениями туда-обратно; </w:t>
            </w: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proofErr w:type="gramStart"/>
            <w:r w:rsidRPr="00A50F87">
              <w:rPr>
                <w:bCs/>
                <w:color w:val="181818"/>
              </w:rPr>
              <w:t>раскатать</w:t>
            </w:r>
            <w:proofErr w:type="gramEnd"/>
            <w:r w:rsidRPr="00A50F87">
              <w:rPr>
                <w:bCs/>
                <w:color w:val="181818"/>
              </w:rPr>
              <w:t xml:space="preserve"> кусочек пластилина одной ладонью на твёрдой поверхности прямыми движениями;</w:t>
            </w: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proofErr w:type="gramStart"/>
            <w:r w:rsidRPr="00A50F87">
              <w:rPr>
                <w:bCs/>
                <w:color w:val="181818"/>
              </w:rPr>
              <w:t>раскатать</w:t>
            </w:r>
            <w:proofErr w:type="gramEnd"/>
            <w:r w:rsidRPr="00A50F87">
              <w:rPr>
                <w:bCs/>
                <w:color w:val="181818"/>
              </w:rPr>
              <w:t xml:space="preserve"> кусочек пластилина кончиками двух пальцев (большим и указательным); при таком способе получаются очень маленькие цилиндрики и тоненькие жгутики.</w:t>
            </w: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50F87" w:rsidRPr="00A50F87" w:rsidRDefault="00A50F87" w:rsidP="00A50F87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Чтобы колбаска-валик вышла идеальная, можно катать пластилин между дощечками. Две дощечки, между которыми лежит пластилин, должны совершать возвратные движения, т.е. туда-сюда.</w:t>
            </w:r>
          </w:p>
          <w:p w:rsidR="00A50F87" w:rsidRDefault="00E63616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C8DBC5F" wp14:editId="6B5E221D">
                  <wp:extent cx="2858770" cy="2144395"/>
                  <wp:effectExtent l="0" t="0" r="0" b="8255"/>
                  <wp:docPr id="7" name="Рисунок 7" descr="hello_html_22d50b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2d50b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616" w:rsidRPr="00E63616" w:rsidRDefault="00E63616" w:rsidP="00E6361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СОЕДИНЕНИЕ ДЕТАЛЕЙ</w:t>
            </w:r>
          </w:p>
          <w:p w:rsidR="00E63616" w:rsidRPr="00E63616" w:rsidRDefault="00E63616" w:rsidP="00E6361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E63616" w:rsidRPr="00E63616" w:rsidRDefault="00E63616" w:rsidP="00E6361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ПРИЛЕПЛИВАНИЕ.</w:t>
            </w:r>
          </w:p>
          <w:p w:rsidR="00E63616" w:rsidRPr="00E63616" w:rsidRDefault="00E63616" w:rsidP="00E6361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E63616" w:rsidRDefault="00E63616" w:rsidP="00E6361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bCs/>
                <w:color w:val="181818"/>
              </w:rPr>
            </w:pPr>
            <w:r w:rsidRPr="00E63616">
              <w:rPr>
                <w:bCs/>
                <w:color w:val="181818"/>
              </w:rPr>
              <w:t xml:space="preserve">Детали накладываются друг на друга и слегка прижимаются. </w:t>
            </w:r>
          </w:p>
          <w:p w:rsidR="00E63616" w:rsidRDefault="00E63616" w:rsidP="00E6361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0E330C1" wp14:editId="22478EE2">
                  <wp:extent cx="3058091" cy="1776248"/>
                  <wp:effectExtent l="0" t="0" r="9525" b="0"/>
                  <wp:docPr id="8" name="Рисунок 8" descr="https://www.maam.ru/upload/blogs/detsad-371300-145189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371300-14518985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3"/>
                          <a:stretch/>
                        </pic:blipFill>
                        <pic:spPr bwMode="auto">
                          <a:xfrm>
                            <a:off x="0" y="0"/>
                            <a:ext cx="3062369" cy="177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4B" w:rsidRPr="002C71A5" w:rsidTr="00AD1F54">
        <w:tc>
          <w:tcPr>
            <w:tcW w:w="995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20C4B" w:rsidRPr="002C71A5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C20C4B" w:rsidRDefault="00AD1F54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20C4B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C20C4B" w:rsidRPr="00964CA3" w:rsidRDefault="00E63616" w:rsidP="001536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E63616" w:rsidRDefault="00E63616" w:rsidP="00E6361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E63616" w:rsidRDefault="00E63616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C20C4B" w:rsidRDefault="00E63616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F67D083" wp14:editId="4CB71F0F">
                  <wp:extent cx="4183073" cy="3557995"/>
                  <wp:effectExtent l="0" t="0" r="8255" b="4445"/>
                  <wp:docPr id="9" name="Рисунок 9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4B" w:rsidRPr="002C71A5" w:rsidTr="00AD1F54">
        <w:tc>
          <w:tcPr>
            <w:tcW w:w="995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20C4B" w:rsidRPr="002C71A5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C20C4B" w:rsidRDefault="00AD1F54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20C4B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C20C4B" w:rsidRPr="00964CA3" w:rsidRDefault="00E63616" w:rsidP="001536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 по собственной задумке.</w:t>
            </w:r>
          </w:p>
        </w:tc>
        <w:tc>
          <w:tcPr>
            <w:tcW w:w="6048" w:type="dxa"/>
          </w:tcPr>
          <w:p w:rsidR="00C20C4B" w:rsidRDefault="00255273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Задание: Конструирование из счетных палочек.</w:t>
            </w:r>
          </w:p>
          <w:p w:rsidR="00255273" w:rsidRDefault="00255273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Конструирование по образцу, либо по желанию ребенка.</w:t>
            </w:r>
          </w:p>
          <w:p w:rsidR="00255273" w:rsidRPr="00255273" w:rsidRDefault="00255273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2A9DCB" wp14:editId="5044387E">
                  <wp:extent cx="2212341" cy="1659255"/>
                  <wp:effectExtent l="0" t="0" r="0" b="0"/>
                  <wp:docPr id="6" name="Рисунок 6" descr="https://avatars.mds.yandex.net/get-zen_doc/1577695/pub_5d9c055979c26e00ae68dc59_5d9c0a391febd400b191f06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77695/pub_5d9c055979c26e00ae68dc59_5d9c0a391febd400b191f06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82" cy="166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4B" w:rsidRPr="002C71A5" w:rsidTr="00AD1F54">
        <w:tc>
          <w:tcPr>
            <w:tcW w:w="995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20C4B" w:rsidRPr="002C71A5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C20C4B" w:rsidRDefault="00AD1F54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C20C4B" w:rsidRDefault="00C20C4B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20C4B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C20C4B" w:rsidRPr="00964CA3" w:rsidRDefault="00255273" w:rsidP="001536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стать </w:t>
            </w:r>
            <w:proofErr w:type="spellStart"/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Неболейкой</w:t>
            </w:r>
            <w:proofErr w:type="spellEnd"/>
          </w:p>
        </w:tc>
        <w:tc>
          <w:tcPr>
            <w:tcW w:w="6048" w:type="dxa"/>
          </w:tcPr>
          <w:p w:rsidR="00255273" w:rsidRDefault="00255273" w:rsidP="00255273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 xml:space="preserve">Задание: </w:t>
            </w:r>
            <w:proofErr w:type="gramStart"/>
            <w:r>
              <w:rPr>
                <w:rFonts w:ascii="Arial" w:hAnsi="Arial" w:cs="Arial"/>
                <w:color w:val="181818"/>
                <w:sz w:val="21"/>
                <w:szCs w:val="21"/>
              </w:rPr>
              <w:t xml:space="preserve">Формировать </w:t>
            </w:r>
            <w:r>
              <w:rPr>
                <w:rFonts w:ascii="Arial" w:hAnsi="Arial" w:cs="Arial"/>
                <w:color w:val="181818"/>
                <w:sz w:val="21"/>
                <w:szCs w:val="21"/>
              </w:rPr>
              <w:t xml:space="preserve"> понятие</w:t>
            </w:r>
            <w:proofErr w:type="gramEnd"/>
            <w:r>
              <w:rPr>
                <w:rFonts w:ascii="Arial" w:hAnsi="Arial" w:cs="Arial"/>
                <w:color w:val="181818"/>
                <w:sz w:val="21"/>
                <w:szCs w:val="21"/>
              </w:rPr>
              <w:t xml:space="preserve"> о здоровом образе жизни.</w:t>
            </w:r>
          </w:p>
          <w:p w:rsidR="00C20C4B" w:rsidRDefault="00255273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2" w:history="1">
              <w:r w:rsidRPr="000C3075">
                <w:rPr>
                  <w:rStyle w:val="a6"/>
                  <w:rFonts w:ascii="Georgia" w:hAnsi="Georgia" w:cs="Arial"/>
                </w:rPr>
                <w:t>https://www.youtube.com/watch?v=tkegLZHsjoY</w:t>
              </w:r>
            </w:hyperlink>
          </w:p>
          <w:p w:rsidR="00255273" w:rsidRPr="00255273" w:rsidRDefault="00255273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Посмотреть видеоролик</w:t>
            </w:r>
          </w:p>
        </w:tc>
      </w:tr>
      <w:tr w:rsidR="00AD1F54" w:rsidRPr="002C71A5" w:rsidTr="00AD1F54">
        <w:tc>
          <w:tcPr>
            <w:tcW w:w="995" w:type="dxa"/>
          </w:tcPr>
          <w:p w:rsidR="00AD1F54" w:rsidRDefault="00AD1F54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D1F54" w:rsidRDefault="00AD1F54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AD1F54" w:rsidRDefault="00AD1F54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AD1F54" w:rsidRDefault="00AD1F54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D1F54" w:rsidRPr="002B7716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D1F54" w:rsidRDefault="00AD1F54" w:rsidP="00AD1F5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AD1F54" w:rsidRPr="00964CA3" w:rsidRDefault="00255273" w:rsidP="001536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Мир фантастических деревьев</w:t>
            </w:r>
          </w:p>
        </w:tc>
        <w:tc>
          <w:tcPr>
            <w:tcW w:w="6048" w:type="dxa"/>
          </w:tcPr>
          <w:p w:rsidR="00AD1F54" w:rsidRDefault="00B652A5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>Задание: Познакомить с удивительным миром деревьев.</w:t>
            </w:r>
          </w:p>
          <w:p w:rsidR="00B652A5" w:rsidRDefault="00B652A5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B22B4FA" wp14:editId="4EAE2AC1">
                  <wp:extent cx="3263900" cy="2447925"/>
                  <wp:effectExtent l="0" t="0" r="0" b="9525"/>
                  <wp:docPr id="10" name="Рисунок 10" descr="https://pptcloud.ru/system/slides/pics/000/011/215/original/Slide2.jpg?148016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cloud.ru/system/slides/pics/000/011/215/original/Slide2.jpg?1480168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52" cy="24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2A5" w:rsidRDefault="00B652A5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4" w:history="1">
              <w:r w:rsidRPr="000C3075">
                <w:rPr>
                  <w:rStyle w:val="a6"/>
                </w:rPr>
                <w:t>https://shareslide.ru/mhk/prezentatsiya-dlya-zanyatiy-kursa-vneurochnoy-deyatelnosti</w:t>
              </w:r>
            </w:hyperlink>
            <w:r w:rsidRPr="00B652A5">
              <w:rPr>
                <w:color w:val="181818"/>
              </w:rPr>
              <w:t>?</w:t>
            </w:r>
          </w:p>
          <w:p w:rsidR="00B652A5" w:rsidRDefault="00B652A5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lastRenderedPageBreak/>
              <w:t>Посмотреть презентацию. Нарисовать фантастическое дерево-сказочное.</w:t>
            </w:r>
            <w:bookmarkStart w:id="0" w:name="_GoBack"/>
            <w:bookmarkEnd w:id="0"/>
          </w:p>
          <w:p w:rsidR="00B652A5" w:rsidRPr="00B652A5" w:rsidRDefault="00B652A5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B7716" w:rsidRPr="002C71A5" w:rsidTr="00AD1F54">
        <w:tc>
          <w:tcPr>
            <w:tcW w:w="995" w:type="dxa"/>
            <w:vMerge w:val="restart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03.02.22</w:t>
            </w: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964CA3" w:rsidRDefault="002B7716" w:rsidP="002B77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832A1C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 xml:space="preserve">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 зимой. Снегопад, метель</w:t>
            </w:r>
          </w:p>
        </w:tc>
        <w:tc>
          <w:tcPr>
            <w:tcW w:w="6048" w:type="dxa"/>
          </w:tcPr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 xml:space="preserve">Задание: Прочитать </w:t>
            </w:r>
            <w:proofErr w:type="spellStart"/>
            <w:r>
              <w:rPr>
                <w:rFonts w:ascii="Georgia" w:hAnsi="Georgia" w:cs="Arial"/>
                <w:color w:val="181818"/>
              </w:rPr>
              <w:t>чистоговорку</w:t>
            </w:r>
            <w:proofErr w:type="spellEnd"/>
            <w:r>
              <w:rPr>
                <w:rFonts w:ascii="Georgia" w:hAnsi="Georgia" w:cs="Arial"/>
                <w:color w:val="181818"/>
              </w:rPr>
              <w:t>.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«ЗИМА»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- МА – МА - наступила вновь зима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– МА – МА - снежная зима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РА – РА – РА – снежная гора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ДА – ДА – ДА - зимою холода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ГУ – ГУ – ГУ - елочки в снегу  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ХИ – ХИ – ХИ – о зимушке стихи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- много песен о зиме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– очень рады мы зиме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ИМУ – ИМУ – ИМУ - очень ждали зиму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МОЙ – МОЙ – МОЙ - покатаемся зимой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ОЗЫ – ОЗЫ – ОЗЫ - зимние морозы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ОБЫ – ОБЫ – ОБЫ - снежные сугробы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– очень холодно зимой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- медведи спят зимой</w:t>
            </w:r>
          </w:p>
          <w:p w:rsidR="002B7716" w:rsidRDefault="002B7716" w:rsidP="0075477D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ТЕЛЬ – ТЕЛЬ – ТЕЛЬ – снежная метель</w:t>
            </w:r>
          </w:p>
          <w:p w:rsidR="002B7716" w:rsidRPr="00B235A9" w:rsidRDefault="002B7716" w:rsidP="00B235A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235A9">
              <w:rPr>
                <w:rFonts w:ascii="Georgia" w:eastAsia="Times New Roman" w:hAnsi="Georgia" w:cs="Arial"/>
                <w:color w:val="181818"/>
                <w:sz w:val="24"/>
                <w:szCs w:val="24"/>
                <w:lang w:eastAsia="ru-RU"/>
              </w:rPr>
              <w:t>1.Отгадывают загадки про зимние явления</w:t>
            </w:r>
          </w:p>
          <w:p w:rsidR="002B7716" w:rsidRDefault="002B7716" w:rsidP="00B235A9">
            <w:pPr>
              <w:spacing w:line="360" w:lineRule="auto"/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 xml:space="preserve">Он все время занят </w:t>
            </w:r>
            <w:proofErr w:type="gramStart"/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делом,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</w:t>
            </w:r>
            <w:proofErr w:type="gramEnd"/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 xml:space="preserve"> не может зря идти.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идет и красит белым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Все, что видит на пути.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(Снег)</w:t>
            </w:r>
          </w:p>
          <w:p w:rsidR="002B7716" w:rsidRDefault="002B7716" w:rsidP="00B235A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DA372E" wp14:editId="4483BFEB">
                  <wp:extent cx="1702545" cy="1135030"/>
                  <wp:effectExtent l="0" t="0" r="0" b="8255"/>
                  <wp:docPr id="13" name="Рисунок 13" descr="https://img2.freepng.ru/20190610/aua/kisspng-clip-art-snow-portable-network-graphics-weather-ve-5cfe67c1613048.585306561560176577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90610/aua/kisspng-clip-art-snow-portable-network-graphics-weather-ve-5cfe67c1613048.585306561560176577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11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Пальчиковая игра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Маленькая снежинка села на ладошку. (Дети показывают ладошку).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Я ее поймаю, посиди немножко. (Накрывают рукой)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1,2,3,4,5 (ЗАГИБАЕМ ПАЛЬЧИКИ)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Отпускаю полетать (Дуют на снежинку)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 Метель, вьюга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 называют явление природы, когда дует сильный ветер и снежинки летят быстро, кружатся и наметает много снега? (</w:t>
            </w:r>
            <w:proofErr w:type="gramStart"/>
            <w:r>
              <w:rPr>
                <w:rFonts w:ascii="Georgia" w:hAnsi="Georgia" w:cs="Arial"/>
                <w:color w:val="181818"/>
              </w:rPr>
              <w:t>метель</w:t>
            </w:r>
            <w:proofErr w:type="gramEnd"/>
            <w:r>
              <w:rPr>
                <w:rFonts w:ascii="Georgia" w:hAnsi="Georgia" w:cs="Arial"/>
                <w:color w:val="181818"/>
              </w:rPr>
              <w:t>, вьюга)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Какие трудности может принести метель людям?</w:t>
            </w:r>
          </w:p>
          <w:p w:rsidR="002B7716" w:rsidRDefault="002B7716" w:rsidP="00B235A9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(</w:t>
            </w:r>
            <w:proofErr w:type="gramStart"/>
            <w:r>
              <w:rPr>
                <w:rFonts w:ascii="Georgia" w:hAnsi="Georgia" w:cs="Arial"/>
                <w:color w:val="181818"/>
              </w:rPr>
              <w:t>пешеходам</w:t>
            </w:r>
            <w:proofErr w:type="gramEnd"/>
            <w:r>
              <w:rPr>
                <w:rFonts w:ascii="Georgia" w:hAnsi="Georgia" w:cs="Arial"/>
                <w:color w:val="181818"/>
              </w:rPr>
              <w:t xml:space="preserve"> трудно добираться до работы, дворникам приходится много кидать лопатой снега, трактористам чистить дороги для проезда машин, становится холодно дома нужно топить печь).</w:t>
            </w:r>
          </w:p>
          <w:p w:rsidR="002B7716" w:rsidRPr="002C71A5" w:rsidRDefault="002B7716" w:rsidP="00B235A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B235A9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EF3DB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2B7716" w:rsidRPr="00B235A9" w:rsidRDefault="002B7716" w:rsidP="00B235A9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2B7716" w:rsidRPr="00B235A9" w:rsidRDefault="002B7716" w:rsidP="00B235A9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2B7716" w:rsidRPr="00EF3DB6" w:rsidRDefault="002B7716" w:rsidP="001536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421477" w:rsidRDefault="002B7716" w:rsidP="002B77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цвету</w:t>
            </w:r>
          </w:p>
        </w:tc>
        <w:tc>
          <w:tcPr>
            <w:tcW w:w="6048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сформировать по группам, повторяя цвета.</w:t>
            </w: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7702BD" w:rsidRDefault="002B7716" w:rsidP="002B7716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2B7716" w:rsidRDefault="002B7716" w:rsidP="001536F4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2B7716" w:rsidRPr="002C71A5" w:rsidRDefault="002B7716" w:rsidP="001536F4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667CE8" wp14:editId="2FD27E4A">
                  <wp:extent cx="4183073" cy="3557995"/>
                  <wp:effectExtent l="0" t="0" r="8255" b="4445"/>
                  <wp:docPr id="14" name="Рисунок 14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3C1191" w:rsidRDefault="002B7716" w:rsidP="002B77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6048" w:type="dxa"/>
          </w:tcPr>
          <w:p w:rsidR="002B7716" w:rsidRDefault="002B7716" w:rsidP="008314D8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2B7716" w:rsidRPr="008314D8" w:rsidRDefault="002B7716" w:rsidP="008314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43A497" wp14:editId="730E082C">
                  <wp:extent cx="3005827" cy="2204469"/>
                  <wp:effectExtent l="0" t="0" r="4445" b="5715"/>
                  <wp:docPr id="15" name="Рисунок 15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Default="002B7716" w:rsidP="002B7716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8314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Профессия</w:t>
            </w:r>
            <w:r w:rsidRPr="00E90115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: врач, </w:t>
            </w:r>
          </w:p>
        </w:tc>
        <w:tc>
          <w:tcPr>
            <w:tcW w:w="6048" w:type="dxa"/>
          </w:tcPr>
          <w:p w:rsidR="002B771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Познакомить детей с профессией врач.</w:t>
            </w:r>
          </w:p>
          <w:p w:rsidR="002B771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C7F95" wp14:editId="03978439">
                  <wp:extent cx="3717136" cy="2785241"/>
                  <wp:effectExtent l="0" t="0" r="0" b="0"/>
                  <wp:docPr id="16" name="Рисунок 16" descr="https://avatars.mds.yandex.net/i?id=abb7fe44545118c2b4f8af17949ecf8f-52097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bb7fe44545118c2b4f8af17949ecf8f-52097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239" cy="27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16" w:rsidRDefault="00B652A5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="002B7716" w:rsidRPr="006F1314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https://www.youtube.com/watch?v=LHFtdjUmSzw</w:t>
              </w:r>
            </w:hyperlink>
          </w:p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Посмотреть видеоролик</w:t>
            </w: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B2830" w:rsidRDefault="00CB2830" w:rsidP="00CB283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CB2830" w:rsidRPr="002B7716" w:rsidRDefault="00CB2830" w:rsidP="00CB283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B7716" w:rsidRPr="002C71A5" w:rsidRDefault="00CB2830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посуда?</w:t>
            </w:r>
          </w:p>
        </w:tc>
        <w:tc>
          <w:tcPr>
            <w:tcW w:w="6048" w:type="dxa"/>
          </w:tcPr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ебята! Сегодня мы поговорим с вами о посуде. 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это хозяйственные предметы, пред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назначенные для еды, питья, приготовления пищи и хранения продуктов.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знаете, сказку о незадачливом Иванушке-дурачке, которого мама отправила на рынок за молоком и сметаной? 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Жил-был на свете Иванушка-дурачок, который все на свете забывал. Как-то раз отправила его мать на базар за молоком и сметаной. Иван собрал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ся и пошел. Дойдя до рынка, он увидел торговку и купил у нее молоко. Только вот вылить его не во что. Не растерялся Иван, снял с себя шапку, и про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давщица налила молоко прямо в шапку. Идет Иван, радуется своей сообразительности и видит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сме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тану продают, свежую, густую. Подошел, купил сметану, а положить ее некуда. Иван, не будь плох, взял шапку с молоком и вывернул ее наизнанку. Молоко вылилось на землю, зато Иван наполнил свою шапку сметаной. Дошел Иван до дома, а мать его спрашивает: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Ну что, сынок, купил молока и сметаны?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Купил, маманя.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Где же они?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Иван показал шапку со сметаной.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Хорошо, а молоко?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Молоко я купил прежде, вот оно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 другой сто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роны шапки!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 Иван вывернул шапку на другую сторону. Густая сметана вся вывалилась на пол. Так Иван вместе с ма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терью остались и без молока, и без сметаны. </w:t>
            </w:r>
          </w:p>
          <w:p w:rsidR="002B7716" w:rsidRDefault="00CB2830" w:rsidP="00CB283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скажет, что забыл Иванушка-дурачок, со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бираясь на рынок? Правильно,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посуду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бы неза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дачливый молодец захватил с собой кувшин для мо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лока и горшок для сметаны, то, возможно, все про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дукты он благополучно донес бы до дома. Конечно, мы можем посмеяться над Иваном из сказ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ки. Ну, как же можно быть таким забывчивым и глу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пым! Однако ясно одно — без посуды туго пришлось бы не только Иванушке-дурачку, но и нам с вами. На любой кухне можно увидеть немало различной посу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ды, и каждому столовому предмету найдется свое дело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B2830" w:rsidRDefault="00CB2830" w:rsidP="00CB283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3B966" wp14:editId="4A7E1E86">
                  <wp:extent cx="3703320" cy="1920875"/>
                  <wp:effectExtent l="0" t="0" r="0" b="317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830" w:rsidRPr="002C71A5" w:rsidRDefault="00CB2830" w:rsidP="00CB283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7716" w:rsidRPr="002C71A5" w:rsidTr="00AD1F54">
        <w:tc>
          <w:tcPr>
            <w:tcW w:w="995" w:type="dxa"/>
            <w:vMerge w:val="restart"/>
          </w:tcPr>
          <w:p w:rsidR="002B7716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04.02.22</w:t>
            </w: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C66AA4" w:rsidRDefault="002B7716" w:rsidP="002B77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Узнавание (различение) деталей </w:t>
            </w: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одежды</w:t>
            </w:r>
          </w:p>
        </w:tc>
        <w:tc>
          <w:tcPr>
            <w:tcW w:w="6048" w:type="dxa"/>
          </w:tcPr>
          <w:p w:rsidR="002B7716" w:rsidRPr="00CB2830" w:rsidRDefault="002B7716" w:rsidP="008314D8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Задание: узнавание (различение) предметов одежды (пальто (куртка, шуба, плащ), </w:t>
            </w:r>
            <w:proofErr w:type="gramStart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шапка,   </w:t>
            </w:r>
            <w:proofErr w:type="gramEnd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шарф,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варежки (перчатки), свитер (джемпер, кофта), рубашка (блузка, футболка), майка, трусы, юбка (платье), брюки (джинсы, шорты), носки (колготки));</w:t>
            </w:r>
          </w:p>
          <w:p w:rsidR="002B7716" w:rsidRPr="00CB2830" w:rsidRDefault="002B7716" w:rsidP="008314D8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верхней одежды, нижним бельем и др., рассматривает детали предмета одежды (пуговицы, молнии, воротник, манжеты и др.).  Внимание обращается на то, чем один предмет одежды отличается от другого (например, у свитера нет пуговиц, а у кофты есть пуговицы; у футболки есть короткие рукава, а майка без рукавов). Уточняется назначение отдельных предметов одежды (например, шубу носят зимой в мороз, шорты носят летом в жару).</w:t>
            </w:r>
          </w:p>
          <w:p w:rsidR="002B7716" w:rsidRPr="00CB2830" w:rsidRDefault="002B7716" w:rsidP="008314D8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2B7716" w:rsidRPr="00CB2830" w:rsidRDefault="002B7716" w:rsidP="008314D8">
            <w:pPr>
              <w:shd w:val="clear" w:color="auto" w:fill="FFFFFF"/>
              <w:spacing w:after="120" w:line="360" w:lineRule="atLeast"/>
              <w:ind w:left="-142" w:right="-2" w:firstLine="850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 пальто, куртка, шуба, плащ, шапка, шарф, варежки, перчатки, свитер, кофта, рубашка, блузка, футболка, майка, трусы, юбка, платье, </w:t>
            </w:r>
            <w:proofErr w:type="gramStart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брюки,  джинсы</w:t>
            </w:r>
            <w:proofErr w:type="gramEnd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шорты, носки, колготки</w:t>
            </w:r>
          </w:p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553B0D" w:rsidRDefault="002B7716" w:rsidP="002B77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 3. Порядковые числительные.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3</w:t>
            </w:r>
          </w:p>
        </w:tc>
        <w:tc>
          <w:tcPr>
            <w:tcW w:w="6048" w:type="dxa"/>
          </w:tcPr>
          <w:p w:rsidR="002B771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2B771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примеров на сложение и вычитание. Повторение знаков + - =</w:t>
            </w:r>
          </w:p>
          <w:p w:rsidR="002B771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771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B83361" wp14:editId="439804AD">
                  <wp:extent cx="3067050" cy="43529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716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F84507" wp14:editId="047CF1C4">
                  <wp:extent cx="2971800" cy="4343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B235A9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2B7716" w:rsidRPr="00B235A9" w:rsidRDefault="002B7716" w:rsidP="00B235A9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2B7716" w:rsidRPr="00B235A9" w:rsidRDefault="002B7716" w:rsidP="00B235A9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2B7716" w:rsidRPr="002C71A5" w:rsidRDefault="002B7716" w:rsidP="001536F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421477" w:rsidRDefault="002B7716" w:rsidP="002B771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толщине</w:t>
            </w:r>
          </w:p>
        </w:tc>
        <w:tc>
          <w:tcPr>
            <w:tcW w:w="6048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</w:t>
            </w:r>
            <w:r w:rsidR="00A50F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толщины,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сформировать по группам, повторяя цвета.</w:t>
            </w: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в умеренном (медленном, быстром) темпе</w:t>
            </w:r>
          </w:p>
        </w:tc>
        <w:tc>
          <w:tcPr>
            <w:tcW w:w="6048" w:type="dxa"/>
          </w:tcPr>
          <w:p w:rsidR="002B7716" w:rsidRPr="005A05D8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Default="00CB2830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CB2830" w:rsidRPr="002B7716" w:rsidRDefault="00CB2830" w:rsidP="00CB283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B2830" w:rsidRPr="002C71A5" w:rsidRDefault="00CB2830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2B7716" w:rsidRPr="002C71A5" w:rsidRDefault="00CB2830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нужна посуда?</w:t>
            </w:r>
          </w:p>
        </w:tc>
        <w:tc>
          <w:tcPr>
            <w:tcW w:w="6048" w:type="dxa"/>
          </w:tcPr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 Посуда для приготовления пищи и кипячения воды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Расскажите, что из еды вы больше всего любите? Кому-то нравятся пельмени или яичница, кому-то борщ, кто-то любит курицу или котлеты. Вот сколько вкусной еды существует на свете! Каждое утро мы пьем чай, кофе или какао. Но чтобы приготовить еду, необходимо что-то почистить, нарезать, сварить, по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жарить, потушить, вскипятить. Кто ответит, в чем мама варит борщ?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кастрюле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 чем жарят яичницу? Верно, на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сковороде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чай где ки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пятят? Конечно же,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чайнике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какой еще посуде готовят еду?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 Посуда для еды и питья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еда и готова. Что вы будете дальше делать? Есть борщ из кастрюли? Пить чай прямо из чайника? Конеч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но, нет! Мы воспользуемся другой посудой — для еды и питья. Из чего вы будете есть борщ? Правильно, из глубо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тарелки,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яичницу — из мелкой. Чай, кофе и дру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гие жидкости мы пьем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чашек, кружек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стаканов.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 Посуда для хранения продуктов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Скажите, можно ли есть, к примеру,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хлебницы!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сахарницы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масленки!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Конечно, нет. Эта посуда —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для хранения продуктов. В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 хранится хлеб, в масленке — масло, в сахарнице — сахар.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банках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держим жидкие, полужидкие и сыпучие продукты — варенье, соленые огурцы, муку, крупы и т. д., а в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бутылках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жидкости — молоко, кефир, растительное масло и т. п. А еще в какой посуде мы храним продукты?</w:t>
            </w:r>
          </w:p>
          <w:p w:rsid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видите, сколько различной кухонной утвари мы используем в нашей повседневной жизни! Вы поня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чего нужна посуда?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 посуды мы едим, пьем, в ней мы готовим и храним продукты.</w:t>
            </w:r>
          </w:p>
          <w:p w:rsidR="00CB2830" w:rsidRPr="00CB2830" w:rsidRDefault="00CB2830" w:rsidP="00CB2830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123CC06">
                  <wp:extent cx="3612103" cy="2485236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024" cy="2489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7716" w:rsidRPr="002C71A5" w:rsidTr="00AD1F54">
        <w:tc>
          <w:tcPr>
            <w:tcW w:w="995" w:type="dxa"/>
            <w:vMerge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2B7716" w:rsidRPr="002C71A5" w:rsidRDefault="002B7716" w:rsidP="001536F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591" w:type="dxa"/>
          </w:tcPr>
          <w:p w:rsidR="002B7716" w:rsidRPr="002C71A5" w:rsidRDefault="002B7716" w:rsidP="001536F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парами: бег, ходьба, кружение на месте.</w:t>
            </w:r>
          </w:p>
        </w:tc>
        <w:tc>
          <w:tcPr>
            <w:tcW w:w="6048" w:type="dxa"/>
          </w:tcPr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Просмотр</w:t>
            </w:r>
            <w:proofErr w:type="spellEnd"/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видео: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https://www.youtube.com/watch?v=qQsD15ID3Xs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Движения можно использовать с видео, так же придумывать свои, согласно заданному ритму в мелодии.</w:t>
            </w:r>
          </w:p>
          <w:p w:rsidR="002B7716" w:rsidRPr="002B7716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Исполнять можно в паре, так же и одному.</w:t>
            </w:r>
          </w:p>
          <w:p w:rsidR="002B7716" w:rsidRPr="002C71A5" w:rsidRDefault="002B7716" w:rsidP="002B77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6EA6" w:rsidRDefault="00DB6EA6"/>
    <w:sectPr w:rsidR="00DB6EA6" w:rsidSect="00CA68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640B0"/>
    <w:multiLevelType w:val="multilevel"/>
    <w:tmpl w:val="AE3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91"/>
    <w:rsid w:val="00255273"/>
    <w:rsid w:val="002B7716"/>
    <w:rsid w:val="00390CDB"/>
    <w:rsid w:val="00461FBA"/>
    <w:rsid w:val="00616766"/>
    <w:rsid w:val="00743191"/>
    <w:rsid w:val="0075477D"/>
    <w:rsid w:val="008314D8"/>
    <w:rsid w:val="00A50F87"/>
    <w:rsid w:val="00AD1F54"/>
    <w:rsid w:val="00B0640A"/>
    <w:rsid w:val="00B235A9"/>
    <w:rsid w:val="00B652A5"/>
    <w:rsid w:val="00C20C4B"/>
    <w:rsid w:val="00CA68D7"/>
    <w:rsid w:val="00CB2830"/>
    <w:rsid w:val="00DB6EA6"/>
    <w:rsid w:val="00E63616"/>
    <w:rsid w:val="00FC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56B11-C8CB-40DE-84D6-81357C74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6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A6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A68D7"/>
    <w:rPr>
      <w:b/>
      <w:bCs/>
    </w:rPr>
  </w:style>
  <w:style w:type="character" w:styleId="a6">
    <w:name w:val="Hyperlink"/>
    <w:basedOn w:val="a0"/>
    <w:uiPriority w:val="99"/>
    <w:unhideWhenUsed/>
    <w:rsid w:val="00CA68D7"/>
    <w:rPr>
      <w:color w:val="0563C1" w:themeColor="hyperlink"/>
      <w:u w:val="single"/>
    </w:rPr>
  </w:style>
  <w:style w:type="character" w:customStyle="1" w:styleId="c4">
    <w:name w:val="c4"/>
    <w:basedOn w:val="a0"/>
    <w:rsid w:val="00CA68D7"/>
  </w:style>
  <w:style w:type="paragraph" w:customStyle="1" w:styleId="c6">
    <w:name w:val="c6"/>
    <w:basedOn w:val="a"/>
    <w:rsid w:val="00B23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235A9"/>
  </w:style>
  <w:style w:type="character" w:customStyle="1" w:styleId="c0">
    <w:name w:val="c0"/>
    <w:basedOn w:val="a0"/>
    <w:rsid w:val="00B2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LHFtdjUmSz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tkegLZHsjoY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hareslide.ru/mhk/prezentatsiya-dlya-zanyatiy-kursa-vneurochnoy-deyatelnosti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20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2022-02-02T13:31:00Z</dcterms:created>
  <dcterms:modified xsi:type="dcterms:W3CDTF">2022-02-03T06:42:00Z</dcterms:modified>
</cp:coreProperties>
</file>