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f2"/>
        <w:tblW w:w="15614" w:type="dxa"/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1842"/>
        <w:gridCol w:w="1701"/>
        <w:gridCol w:w="2127"/>
        <w:gridCol w:w="7709"/>
      </w:tblGrid>
      <w:tr w:rsidR="00A04139" w:rsidTr="00C247BE">
        <w:tc>
          <w:tcPr>
            <w:tcW w:w="1384" w:type="dxa"/>
            <w:vMerge w:val="restart"/>
            <w:noWrap/>
          </w:tcPr>
          <w:p w:rsidR="00A04139" w:rsidRDefault="00C532C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02.02.</w:t>
            </w:r>
          </w:p>
          <w:p w:rsidR="00A04139" w:rsidRDefault="00C532C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Среда</w:t>
            </w:r>
          </w:p>
        </w:tc>
        <w:tc>
          <w:tcPr>
            <w:tcW w:w="851" w:type="dxa"/>
            <w:noWrap/>
          </w:tcPr>
          <w:p w:rsidR="00A04139" w:rsidRDefault="00C532C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42" w:type="dxa"/>
            <w:noWrap/>
          </w:tcPr>
          <w:p w:rsidR="00A04139" w:rsidRDefault="00C532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701" w:type="dxa"/>
            <w:noWrap/>
          </w:tcPr>
          <w:p w:rsidR="00A04139" w:rsidRDefault="00C532CD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Попова Ольга Александровна</w:t>
            </w:r>
          </w:p>
          <w:p w:rsidR="00A04139" w:rsidRDefault="00C532CD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04139" w:rsidRDefault="00C532CD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8-950-206-06-54, указать ФИ, класс</w:t>
            </w:r>
          </w:p>
        </w:tc>
        <w:tc>
          <w:tcPr>
            <w:tcW w:w="2127" w:type="dxa"/>
            <w:noWrap/>
          </w:tcPr>
          <w:p w:rsidR="00A04139" w:rsidRDefault="00CA3D8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Вычитание с переходом через разряд</w:t>
            </w:r>
          </w:p>
        </w:tc>
        <w:tc>
          <w:tcPr>
            <w:tcW w:w="7709" w:type="dxa"/>
            <w:noWrap/>
          </w:tcPr>
          <w:p w:rsidR="00A04139" w:rsidRDefault="001011AD">
            <w:pPr>
              <w:shd w:val="clear" w:color="auto" w:fill="FFFFFF"/>
              <w:spacing w:before="100" w:beforeAutospacing="1" w:after="24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5" type="#_x0000_t75" style="position:absolute;margin-left:0;margin-top:0;width:50pt;height:50pt;z-index:251653120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pict>
                <v:shape id="_x0000_i0" o:spid="_x0000_i1025" type="#_x0000_t75" style="width:202.5pt;height:196.5pt;mso-wrap-distance-left:0;mso-wrap-distance-top:0;mso-wrap-distance-right:0;mso-wrap-distance-bottom:0">
                  <v:imagedata r:id="rId8" o:title=""/>
                  <v:path textboxrect="0,0,0,0"/>
                </v:shape>
              </w:pict>
            </w:r>
          </w:p>
        </w:tc>
      </w:tr>
      <w:tr w:rsidR="00A04139" w:rsidTr="00C247BE">
        <w:tc>
          <w:tcPr>
            <w:tcW w:w="1384" w:type="dxa"/>
            <w:vMerge/>
            <w:noWrap/>
          </w:tcPr>
          <w:p w:rsidR="00A04139" w:rsidRDefault="00A041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noWrap/>
          </w:tcPr>
          <w:p w:rsidR="00A04139" w:rsidRDefault="00C532C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42" w:type="dxa"/>
            <w:noWrap/>
          </w:tcPr>
          <w:p w:rsidR="00A04139" w:rsidRDefault="00C532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Труд. обучение</w:t>
            </w:r>
          </w:p>
        </w:tc>
        <w:tc>
          <w:tcPr>
            <w:tcW w:w="1701" w:type="dxa"/>
            <w:noWrap/>
          </w:tcPr>
          <w:p w:rsidR="00A04139" w:rsidRDefault="00C532CD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Бохан Оксана Валерьевна</w:t>
            </w:r>
          </w:p>
          <w:p w:rsidR="00A04139" w:rsidRDefault="00C532CD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04139" w:rsidRDefault="00C532CD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8-953-049-58-78, указать ФИ, класс</w:t>
            </w:r>
          </w:p>
        </w:tc>
        <w:tc>
          <w:tcPr>
            <w:tcW w:w="2127" w:type="dxa"/>
            <w:noWrap/>
          </w:tcPr>
          <w:p w:rsidR="00A04139" w:rsidRDefault="00C532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«Способ получения геометрического орнамента»</w:t>
            </w:r>
          </w:p>
        </w:tc>
        <w:tc>
          <w:tcPr>
            <w:tcW w:w="7709" w:type="dxa"/>
            <w:noWrap/>
          </w:tcPr>
          <w:p w:rsidR="00A04139" w:rsidRDefault="001011AD">
            <w:pPr>
              <w:contextualSpacing/>
              <w:rPr>
                <w:sz w:val="24"/>
                <w:szCs w:val="24"/>
              </w:rPr>
            </w:pPr>
            <w:r>
              <w:pict>
                <v:shape id="_x0000_s1043" type="#_x0000_t75" style="position:absolute;margin-left:0;margin-top:0;width:50pt;height:50pt;z-index:251654144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pict>
                <v:shape id="_x0000_i1026" type="#_x0000_t75" style="width:315.75pt;height:174pt;mso-wrap-distance-left:0;mso-wrap-distance-top:0;mso-wrap-distance-right:0;mso-wrap-distance-bottom:0">
                  <v:imagedata r:id="rId9" o:title=""/>
                  <v:path textboxrect="0,0,0,0"/>
                </v:shape>
              </w:pict>
            </w:r>
          </w:p>
          <w:p w:rsidR="00A04139" w:rsidRDefault="00C532C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</w:rPr>
              <w:t>Геометрический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</w:rPr>
              <w:t>орнамент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</w:rPr>
              <w:t> – 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</w:rPr>
              <w:t>узор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</w:rPr>
              <w:t>, который состоит из 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</w:rPr>
              <w:t>геометрических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</w:rPr>
              <w:t> фигур. Постоянными элементами 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</w:rPr>
              <w:t>геометрического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</w:rPr>
              <w:t>орнамента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</w:rPr>
              <w:t xml:space="preserve"> являются отдельные фигуры в виде точек, прямых и ломаных линий, кругов, крестов, треугольников, квадратов. </w:t>
            </w:r>
          </w:p>
          <w:p w:rsidR="00A04139" w:rsidRDefault="001011AD">
            <w:pPr>
              <w:contextualSpacing/>
              <w:rPr>
                <w:sz w:val="24"/>
                <w:szCs w:val="24"/>
              </w:rPr>
            </w:pPr>
            <w:r>
              <w:lastRenderedPageBreak/>
              <w:pict>
                <v:shape id="_x0000_s1041" type="#_x0000_t75" style="position:absolute;margin-left:0;margin-top:0;width:50pt;height:50pt;z-index:25165516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CA3D88">
              <w:pict>
                <v:shape id="_x0000_i1027" type="#_x0000_t75" style="width:305.25pt;height:189pt;mso-wrap-distance-left:0;mso-wrap-distance-top:0;mso-wrap-distance-right:0;mso-wrap-distance-bottom:0">
                  <v:imagedata r:id="rId10" o:title=""/>
                  <v:path textboxrect="0,0,0,0"/>
                </v:shape>
              </w:pict>
            </w:r>
          </w:p>
          <w:p w:rsidR="00A04139" w:rsidRDefault="00C532C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Задание: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записать определение в тетрадь и зарисовать любой орнамент.</w:t>
            </w:r>
          </w:p>
        </w:tc>
      </w:tr>
      <w:tr w:rsidR="00A04139" w:rsidTr="00C247BE">
        <w:tc>
          <w:tcPr>
            <w:tcW w:w="1384" w:type="dxa"/>
            <w:vMerge/>
            <w:noWrap/>
          </w:tcPr>
          <w:p w:rsidR="00A04139" w:rsidRDefault="00A041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noWrap/>
          </w:tcPr>
          <w:p w:rsidR="00A04139" w:rsidRDefault="00C532C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42" w:type="dxa"/>
            <w:noWrap/>
          </w:tcPr>
          <w:p w:rsidR="00A04139" w:rsidRDefault="00C532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 и ЭВС</w:t>
            </w:r>
          </w:p>
        </w:tc>
        <w:tc>
          <w:tcPr>
            <w:tcW w:w="1701" w:type="dxa"/>
            <w:noWrap/>
          </w:tcPr>
          <w:p w:rsidR="00A04139" w:rsidRDefault="00C532CD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Ремизова Юлия Вячеславовна</w:t>
            </w:r>
          </w:p>
          <w:p w:rsidR="00A04139" w:rsidRDefault="00C532CD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04139" w:rsidRDefault="00C532CD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8-922-121-89-83, указать ФИ, класс</w:t>
            </w:r>
          </w:p>
        </w:tc>
        <w:tc>
          <w:tcPr>
            <w:tcW w:w="2127" w:type="dxa"/>
            <w:noWrap/>
          </w:tcPr>
          <w:p w:rsidR="00A04139" w:rsidRDefault="00C532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Развитие механического и логического способов запоминани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</w:p>
          <w:p w:rsidR="00A04139" w:rsidRDefault="00A041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9" w:type="dxa"/>
            <w:noWrap/>
          </w:tcPr>
          <w:p w:rsidR="00A04139" w:rsidRDefault="00C532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Запомнить фигуры в Бланке 1, в Бланке 2 воспроизвести фигуры.</w:t>
            </w:r>
          </w:p>
          <w:p w:rsidR="00A04139" w:rsidRDefault="001011AD">
            <w:r>
              <w:pict>
                <v:shape id="_x0000_s1039" type="#_x0000_t75" style="position:absolute;margin-left:0;margin-top:0;width:50pt;height:50pt;z-index:25165619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CA3D88">
              <w:pict>
                <v:shape id="_x0000_i1028" type="#_x0000_t75" style="width:193.5pt;height:219pt;mso-wrap-distance-left:0;mso-wrap-distance-top:0;mso-wrap-distance-right:0;mso-wrap-distance-bottom:0">
                  <v:imagedata r:id="rId11" o:title=""/>
                  <v:path textboxrect="0,0,0,0"/>
                </v:shape>
              </w:pict>
            </w:r>
          </w:p>
          <w:p w:rsidR="00A04139" w:rsidRDefault="00A04139"/>
          <w:p w:rsidR="00A04139" w:rsidRDefault="00A041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4139" w:rsidTr="00C247BE">
        <w:tc>
          <w:tcPr>
            <w:tcW w:w="1384" w:type="dxa"/>
            <w:vMerge/>
            <w:noWrap/>
          </w:tcPr>
          <w:p w:rsidR="00A04139" w:rsidRDefault="00A041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noWrap/>
          </w:tcPr>
          <w:p w:rsidR="00A04139" w:rsidRDefault="00C532C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42" w:type="dxa"/>
            <w:noWrap/>
          </w:tcPr>
          <w:p w:rsidR="00A04139" w:rsidRDefault="00C532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701" w:type="dxa"/>
            <w:vMerge w:val="restart"/>
            <w:noWrap/>
          </w:tcPr>
          <w:p w:rsidR="00A04139" w:rsidRDefault="00C532CD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Юдина Наталья Андреевна</w:t>
            </w:r>
          </w:p>
          <w:p w:rsidR="00A04139" w:rsidRDefault="00C532CD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8-922-212-68-55,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7" w:type="dxa"/>
            <w:noWrap/>
          </w:tcPr>
          <w:p w:rsidR="00A04139" w:rsidRDefault="00C532CD">
            <w:pPr>
              <w:pStyle w:val="TableParagraph"/>
              <w:spacing w:line="276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Определение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рода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имён</w:t>
            </w:r>
          </w:p>
          <w:p w:rsidR="00A04139" w:rsidRDefault="00C532C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существительных</w:t>
            </w:r>
          </w:p>
        </w:tc>
        <w:tc>
          <w:tcPr>
            <w:tcW w:w="7709" w:type="dxa"/>
            <w:noWrap/>
          </w:tcPr>
          <w:p w:rsidR="00A04139" w:rsidRDefault="00C532CD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С.118, упр.186, 187</w:t>
            </w:r>
          </w:p>
        </w:tc>
      </w:tr>
      <w:tr w:rsidR="00A04139" w:rsidTr="00C247BE">
        <w:tc>
          <w:tcPr>
            <w:tcW w:w="1384" w:type="dxa"/>
            <w:vMerge/>
            <w:noWrap/>
          </w:tcPr>
          <w:p w:rsidR="00A04139" w:rsidRDefault="00A041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noWrap/>
          </w:tcPr>
          <w:p w:rsidR="00A04139" w:rsidRDefault="00C532C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42" w:type="dxa"/>
            <w:noWrap/>
          </w:tcPr>
          <w:p w:rsidR="00A04139" w:rsidRDefault="00C532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р.р.</w:t>
            </w:r>
          </w:p>
        </w:tc>
        <w:tc>
          <w:tcPr>
            <w:tcW w:w="1701" w:type="dxa"/>
            <w:vMerge/>
            <w:noWrap/>
          </w:tcPr>
          <w:p w:rsidR="00A04139" w:rsidRDefault="00A041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127" w:type="dxa"/>
            <w:noWrap/>
          </w:tcPr>
          <w:p w:rsidR="00A04139" w:rsidRDefault="00C532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 Платонов  «Сухой хлеб». Умение маленького героя видеть и понимать чужую боль.</w:t>
            </w:r>
          </w:p>
        </w:tc>
        <w:tc>
          <w:tcPr>
            <w:tcW w:w="7709" w:type="dxa"/>
            <w:noWrap/>
          </w:tcPr>
          <w:p w:rsidR="00A04139" w:rsidRDefault="00C53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С.118-121,  с 121 ответить на вопросы 1,3</w:t>
            </w:r>
          </w:p>
        </w:tc>
      </w:tr>
      <w:tr w:rsidR="00A04139" w:rsidTr="00C247BE">
        <w:tc>
          <w:tcPr>
            <w:tcW w:w="1384" w:type="dxa"/>
            <w:vMerge/>
            <w:noWrap/>
          </w:tcPr>
          <w:p w:rsidR="00A04139" w:rsidRDefault="00A041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noWrap/>
          </w:tcPr>
          <w:p w:rsidR="00A04139" w:rsidRDefault="00C532C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842" w:type="dxa"/>
            <w:noWrap/>
          </w:tcPr>
          <w:p w:rsidR="00A04139" w:rsidRDefault="00C532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701" w:type="dxa"/>
            <w:vMerge/>
            <w:noWrap/>
          </w:tcPr>
          <w:p w:rsidR="00A04139" w:rsidRDefault="00A041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127" w:type="dxa"/>
            <w:noWrap/>
          </w:tcPr>
          <w:p w:rsidR="00A04139" w:rsidRDefault="00C532CD">
            <w:pPr>
              <w:pStyle w:val="TableParagraph"/>
              <w:spacing w:line="276" w:lineRule="auto"/>
              <w:ind w:left="10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Определение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рода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имён</w:t>
            </w:r>
          </w:p>
          <w:p w:rsidR="00A04139" w:rsidRDefault="00C532CD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существительных</w:t>
            </w:r>
          </w:p>
        </w:tc>
        <w:tc>
          <w:tcPr>
            <w:tcW w:w="7709" w:type="dxa"/>
            <w:noWrap/>
          </w:tcPr>
          <w:p w:rsidR="00A04139" w:rsidRDefault="00A041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4139" w:rsidRDefault="00C53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С.119, упр.189, 190</w:t>
            </w:r>
          </w:p>
        </w:tc>
      </w:tr>
      <w:tr w:rsidR="00A04139" w:rsidTr="00C247BE">
        <w:tc>
          <w:tcPr>
            <w:tcW w:w="1384" w:type="dxa"/>
            <w:vMerge/>
            <w:noWrap/>
          </w:tcPr>
          <w:p w:rsidR="00A04139" w:rsidRDefault="00A041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noWrap/>
          </w:tcPr>
          <w:p w:rsidR="00A04139" w:rsidRDefault="00C532C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842" w:type="dxa"/>
            <w:noWrap/>
          </w:tcPr>
          <w:p w:rsidR="00A04139" w:rsidRDefault="00C532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r w:rsidR="00203BF4">
              <w:rPr>
                <w:rFonts w:ascii="Times New Roman" w:hAnsi="Times New Roman" w:cs="Times New Roman"/>
                <w:sz w:val="24"/>
                <w:szCs w:val="24"/>
              </w:rPr>
              <w:t>ическая культура</w:t>
            </w:r>
          </w:p>
        </w:tc>
        <w:tc>
          <w:tcPr>
            <w:tcW w:w="1701" w:type="dxa"/>
            <w:noWrap/>
          </w:tcPr>
          <w:p w:rsidR="00A04139" w:rsidRDefault="00C532CD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 Людмила Владимировна</w:t>
            </w:r>
          </w:p>
          <w:p w:rsidR="00A04139" w:rsidRDefault="00C532CD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04139" w:rsidRDefault="00C532CD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8-9193944377, указать ФИ, класс</w:t>
            </w:r>
          </w:p>
        </w:tc>
        <w:tc>
          <w:tcPr>
            <w:tcW w:w="2127" w:type="dxa"/>
            <w:noWrap/>
          </w:tcPr>
          <w:p w:rsidR="00A04139" w:rsidRDefault="00C532C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Спуски с пологих склонов</w:t>
            </w:r>
          </w:p>
        </w:tc>
        <w:tc>
          <w:tcPr>
            <w:tcW w:w="7709" w:type="dxa"/>
            <w:noWrap/>
          </w:tcPr>
          <w:p w:rsidR="00A04139" w:rsidRDefault="00A04139"/>
          <w:p w:rsidR="00A04139" w:rsidRDefault="001011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37" type="#_x0000_t75" style="position:absolute;margin-left:0;margin-top:0;width:50pt;height:50pt;z-index:25165721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CA3D88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9" type="#_x0000_t75" style="width:228pt;height:172.5pt;mso-wrap-distance-left:0;mso-wrap-distance-top:0;mso-wrap-distance-right:0;mso-wrap-distance-bottom:0">
                  <v:imagedata r:id="rId12" o:title=""/>
                  <v:path textboxrect="0,0,0,0"/>
                </v:shape>
              </w:pict>
            </w:r>
          </w:p>
        </w:tc>
      </w:tr>
      <w:tr w:rsidR="00A04139" w:rsidTr="00C247BE">
        <w:tc>
          <w:tcPr>
            <w:tcW w:w="1384" w:type="dxa"/>
            <w:vMerge w:val="restart"/>
            <w:noWrap/>
          </w:tcPr>
          <w:p w:rsidR="00A04139" w:rsidRDefault="00C532C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03.02.</w:t>
            </w:r>
          </w:p>
          <w:p w:rsidR="00A04139" w:rsidRDefault="00C532C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Четверг</w:t>
            </w:r>
          </w:p>
        </w:tc>
        <w:tc>
          <w:tcPr>
            <w:tcW w:w="851" w:type="dxa"/>
            <w:noWrap/>
          </w:tcPr>
          <w:p w:rsidR="00A04139" w:rsidRDefault="00C532C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42" w:type="dxa"/>
            <w:noWrap/>
          </w:tcPr>
          <w:p w:rsidR="00A04139" w:rsidRDefault="00C532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701" w:type="dxa"/>
            <w:noWrap/>
          </w:tcPr>
          <w:p w:rsidR="00A04139" w:rsidRDefault="00C532CD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Попова Ольга Александровна</w:t>
            </w:r>
          </w:p>
          <w:p w:rsidR="00A04139" w:rsidRDefault="00C532CD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04139" w:rsidRDefault="00C532CD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8-950-206-06-54, указать ФИ, класс</w:t>
            </w:r>
          </w:p>
        </w:tc>
        <w:tc>
          <w:tcPr>
            <w:tcW w:w="2127" w:type="dxa"/>
            <w:noWrap/>
          </w:tcPr>
          <w:p w:rsidR="00A04139" w:rsidRDefault="00CA3D8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Вычитание с переходом через разряд</w:t>
            </w:r>
          </w:p>
        </w:tc>
        <w:tc>
          <w:tcPr>
            <w:tcW w:w="7709" w:type="dxa"/>
            <w:noWrap/>
          </w:tcPr>
          <w:p w:rsidR="00A04139" w:rsidRDefault="001011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35" type="#_x0000_t75" style="position:absolute;margin-left:0;margin-top:0;width:50pt;height:50pt;z-index:251658240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CA3D88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0" type="#_x0000_t75" style="width:201pt;height:192.75pt;mso-wrap-distance-left:0;mso-wrap-distance-top:0;mso-wrap-distance-right:0;mso-wrap-distance-bottom:0">
                  <v:imagedata r:id="rId13" o:title=""/>
                  <v:path textboxrect="0,0,0,0"/>
                </v:shape>
              </w:pict>
            </w:r>
          </w:p>
        </w:tc>
      </w:tr>
      <w:tr w:rsidR="00A04139" w:rsidTr="00C247BE">
        <w:tc>
          <w:tcPr>
            <w:tcW w:w="1384" w:type="dxa"/>
            <w:vMerge/>
            <w:noWrap/>
          </w:tcPr>
          <w:p w:rsidR="00A04139" w:rsidRDefault="00A041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noWrap/>
          </w:tcPr>
          <w:p w:rsidR="00A04139" w:rsidRDefault="00C532C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42" w:type="dxa"/>
            <w:noWrap/>
          </w:tcPr>
          <w:p w:rsidR="00A04139" w:rsidRDefault="00C532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701" w:type="dxa"/>
            <w:noWrap/>
          </w:tcPr>
          <w:p w:rsidR="00A04139" w:rsidRDefault="00C532CD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Юдина Наталья Андреевна</w:t>
            </w:r>
          </w:p>
          <w:p w:rsidR="00A04139" w:rsidRDefault="00C532CD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8-922-212-68-55,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7" w:type="dxa"/>
            <w:noWrap/>
          </w:tcPr>
          <w:p w:rsidR="00A04139" w:rsidRDefault="00C532CD">
            <w:pPr>
              <w:pStyle w:val="TableParagraph"/>
              <w:spacing w:line="276" w:lineRule="auto"/>
              <w:ind w:left="10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Определение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рода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имён</w:t>
            </w:r>
          </w:p>
          <w:p w:rsidR="00A04139" w:rsidRDefault="00C532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существительных</w:t>
            </w:r>
          </w:p>
        </w:tc>
        <w:tc>
          <w:tcPr>
            <w:tcW w:w="7709" w:type="dxa"/>
            <w:noWrap/>
          </w:tcPr>
          <w:p w:rsidR="00A04139" w:rsidRDefault="00A04139">
            <w:pPr>
              <w:rPr>
                <w:rFonts w:ascii="Times New Roman" w:hAnsi="Times New Roman" w:cs="Times New Roman"/>
              </w:rPr>
            </w:pPr>
          </w:p>
          <w:p w:rsidR="00A04139" w:rsidRDefault="00C532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С.121, упр.192, 193</w:t>
            </w:r>
          </w:p>
          <w:p w:rsidR="00A04139" w:rsidRDefault="00A04139">
            <w:pPr>
              <w:rPr>
                <w:rFonts w:ascii="Times New Roman" w:hAnsi="Times New Roman" w:cs="Times New Roman"/>
              </w:rPr>
            </w:pPr>
          </w:p>
          <w:p w:rsidR="00A04139" w:rsidRDefault="00A04139">
            <w:pPr>
              <w:rPr>
                <w:rFonts w:ascii="Times New Roman" w:hAnsi="Times New Roman" w:cs="Times New Roman"/>
              </w:rPr>
            </w:pPr>
          </w:p>
          <w:p w:rsidR="00A04139" w:rsidRDefault="00A04139">
            <w:pPr>
              <w:rPr>
                <w:rFonts w:ascii="Times New Roman" w:hAnsi="Times New Roman" w:cs="Times New Roman"/>
              </w:rPr>
            </w:pPr>
          </w:p>
          <w:p w:rsidR="00A04139" w:rsidRDefault="00A04139">
            <w:pPr>
              <w:rPr>
                <w:rFonts w:ascii="Times New Roman" w:hAnsi="Times New Roman" w:cs="Times New Roman"/>
              </w:rPr>
            </w:pPr>
          </w:p>
          <w:p w:rsidR="00A04139" w:rsidRDefault="00A04139">
            <w:pPr>
              <w:rPr>
                <w:rFonts w:ascii="Times New Roman" w:hAnsi="Times New Roman" w:cs="Times New Roman"/>
              </w:rPr>
            </w:pPr>
          </w:p>
          <w:p w:rsidR="00A04139" w:rsidRDefault="00A04139">
            <w:pPr>
              <w:rPr>
                <w:rFonts w:ascii="Times New Roman" w:hAnsi="Times New Roman" w:cs="Times New Roman"/>
              </w:rPr>
            </w:pPr>
          </w:p>
          <w:p w:rsidR="00A04139" w:rsidRDefault="00A04139">
            <w:pPr>
              <w:rPr>
                <w:rFonts w:ascii="Times New Roman" w:hAnsi="Times New Roman" w:cs="Times New Roman"/>
              </w:rPr>
            </w:pPr>
          </w:p>
        </w:tc>
      </w:tr>
      <w:tr w:rsidR="00A04139" w:rsidTr="00C247BE">
        <w:tc>
          <w:tcPr>
            <w:tcW w:w="1384" w:type="dxa"/>
            <w:vMerge/>
            <w:noWrap/>
          </w:tcPr>
          <w:p w:rsidR="00A04139" w:rsidRDefault="00A041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noWrap/>
          </w:tcPr>
          <w:p w:rsidR="00A04139" w:rsidRDefault="00C532C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42" w:type="dxa"/>
            <w:noWrap/>
          </w:tcPr>
          <w:p w:rsidR="00A04139" w:rsidRDefault="00C532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Природовед.</w:t>
            </w:r>
          </w:p>
        </w:tc>
        <w:tc>
          <w:tcPr>
            <w:tcW w:w="1701" w:type="dxa"/>
            <w:noWrap/>
          </w:tcPr>
          <w:p w:rsidR="00A04139" w:rsidRDefault="00C532CD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Родина Ксения Ивановна</w:t>
            </w:r>
          </w:p>
          <w:p w:rsidR="00A04139" w:rsidRDefault="00C532CD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04139" w:rsidRDefault="00C532CD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8-922-104-88-12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7" w:type="dxa"/>
            <w:noWrap/>
          </w:tcPr>
          <w:p w:rsidR="00A04139" w:rsidRDefault="00C532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Расширение при нагревании и сжатие при охлаждении, расширение при замерзании.</w:t>
            </w:r>
          </w:p>
        </w:tc>
        <w:tc>
          <w:tcPr>
            <w:tcW w:w="7709" w:type="dxa"/>
            <w:noWrap/>
          </w:tcPr>
          <w:p w:rsidR="00A04139" w:rsidRDefault="00C532C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Задание.</w:t>
            </w:r>
          </w:p>
          <w:p w:rsidR="00A04139" w:rsidRDefault="00C532C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1.Прочитай и запиши в тетрадь.</w:t>
            </w:r>
          </w:p>
          <w:p w:rsidR="00A04139" w:rsidRDefault="00C532C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природе вода существует в разных состояниях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– твердом, жидком и газообразном.</w:t>
            </w:r>
          </w:p>
          <w:p w:rsidR="00A04139" w:rsidRDefault="00C532C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Состояние воды зависит от температуры.</w:t>
            </w:r>
          </w:p>
          <w:p w:rsidR="00A04139" w:rsidRDefault="00C532C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Вода может расширяться при нагревании и сжиматься при охлаждени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и.</w:t>
            </w:r>
          </w:p>
          <w:tbl>
            <w:tblPr>
              <w:tblStyle w:val="af2"/>
              <w:tblW w:w="0" w:type="auto"/>
              <w:tblBorders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insideH w:val="none" w:sz="4" w:space="0" w:color="000000"/>
                <w:insideV w:val="non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05"/>
            </w:tblGrid>
            <w:tr w:rsidR="00A04139">
              <w:tc>
                <w:tcPr>
                  <w:tcW w:w="64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04139" w:rsidRDefault="00C532CD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spacing w:before="240"/>
                  </w:pPr>
                  <w:r>
                    <w:rPr>
                      <w:rFonts w:ascii="Times New Roman" w:eastAsia="Times New Roman" w:hAnsi="Times New Roman" w:cs="Times New Roman"/>
                      <w:color w:val="FF0000"/>
                      <w:sz w:val="24"/>
                    </w:rPr>
                    <w:lastRenderedPageBreak/>
                    <w:t>Вода расширяется при нагревании. Если поставить на огонь кастрюлю с водой, то при нагревании вода начинает переливаться через край. При температуре выше 100 градусов вода превращается в пар.</w:t>
                  </w:r>
                </w:p>
                <w:p w:rsidR="00A04139" w:rsidRDefault="00C532CD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spacing w:before="240"/>
                  </w:pPr>
                  <w:r>
                    <w:rPr>
                      <w:rFonts w:ascii="Times New Roman" w:eastAsia="Times New Roman" w:hAnsi="Times New Roman" w:cs="Times New Roman"/>
                      <w:color w:val="FF0000"/>
                      <w:sz w:val="24"/>
                    </w:rPr>
                    <w:t> Вода сжимается при охлаждении, и замерзает при 0 градусов. При замерзании вода расширяется.</w:t>
                  </w:r>
                </w:p>
              </w:tc>
            </w:tr>
          </w:tbl>
          <w:p w:rsidR="00A04139" w:rsidRDefault="00A0413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</w:pPr>
          </w:p>
          <w:p w:rsidR="00A04139" w:rsidRDefault="00C532C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2.Ответь на вопросы устно:</w:t>
            </w:r>
          </w:p>
          <w:p w:rsidR="00A04139" w:rsidRDefault="00C532C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каких состояниях бывает вода в природе?</w:t>
            </w:r>
          </w:p>
          <w:p w:rsidR="00A04139" w:rsidRDefault="00C532C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При какой температуре вода превращается в лед?</w:t>
            </w:r>
          </w:p>
          <w:p w:rsidR="00A04139" w:rsidRDefault="00C532C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ри какой температуре вода превращается в пар?</w:t>
            </w:r>
          </w:p>
        </w:tc>
      </w:tr>
      <w:tr w:rsidR="00C247BE" w:rsidTr="00C247BE">
        <w:tc>
          <w:tcPr>
            <w:tcW w:w="1384" w:type="dxa"/>
            <w:vMerge/>
            <w:noWrap/>
          </w:tcPr>
          <w:p w:rsidR="00C247BE" w:rsidRDefault="00C247B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noWrap/>
          </w:tcPr>
          <w:p w:rsidR="00C247BE" w:rsidRDefault="00C247B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42" w:type="dxa"/>
            <w:noWrap/>
          </w:tcPr>
          <w:p w:rsidR="00C247BE" w:rsidRDefault="00C247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701" w:type="dxa"/>
            <w:noWrap/>
          </w:tcPr>
          <w:p w:rsidR="00C247BE" w:rsidRDefault="00C247BE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Старкова Виктория Игоревна</w:t>
            </w:r>
          </w:p>
          <w:p w:rsidR="00C247BE" w:rsidRDefault="00C247BE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247BE" w:rsidRDefault="00C247BE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8-9827026213, указать ФИ, класс</w:t>
            </w:r>
          </w:p>
        </w:tc>
        <w:tc>
          <w:tcPr>
            <w:tcW w:w="2127" w:type="dxa"/>
            <w:noWrap/>
          </w:tcPr>
          <w:p w:rsidR="00C247BE" w:rsidRDefault="00C247BE" w:rsidP="00593A0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 на уроках по лыжной подготовке</w:t>
            </w:r>
          </w:p>
        </w:tc>
        <w:tc>
          <w:tcPr>
            <w:tcW w:w="7709" w:type="dxa"/>
            <w:noWrap/>
          </w:tcPr>
          <w:p w:rsidR="00C247BE" w:rsidRDefault="00C247BE" w:rsidP="00593A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Просмотр видео:</w:t>
            </w:r>
          </w:p>
          <w:p w:rsidR="00C247BE" w:rsidRDefault="001011AD" w:rsidP="00593A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4" w:history="1">
              <w:r w:rsidR="00C247BE" w:rsidRPr="00610A64">
                <w:rPr>
                  <w:rStyle w:val="af5"/>
                  <w:rFonts w:ascii="Times New Roman" w:hAnsi="Times New Roman" w:cs="Times New Roman"/>
                  <w:b/>
                  <w:sz w:val="24"/>
                  <w:szCs w:val="24"/>
                </w:rPr>
                <w:t>https://www.youtube.com/watch?v=nb3XOYyZHzc</w:t>
              </w:r>
            </w:hyperlink>
          </w:p>
          <w:p w:rsidR="00C247BE" w:rsidRDefault="00C247BE" w:rsidP="00593A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47BE" w:rsidRDefault="00C247BE" w:rsidP="00593A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Внимательно смотрим видео. Запоминаем инструктаж по технике безопасности и следуем ему при лыжной подготовке.</w:t>
            </w:r>
          </w:p>
          <w:p w:rsidR="00C247BE" w:rsidRDefault="00C247BE" w:rsidP="00593A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47BE" w:rsidRDefault="00C247BE" w:rsidP="00593A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Старкова Виктория Игоревна</w:t>
            </w:r>
          </w:p>
          <w:p w:rsidR="00C247BE" w:rsidRDefault="00C247BE" w:rsidP="00593A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 8- 982- 702- 62- 13; </w:t>
            </w:r>
          </w:p>
          <w:p w:rsidR="00C247BE" w:rsidRDefault="00C247BE" w:rsidP="00593A0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Почта: </w:t>
            </w:r>
            <w:hyperlink r:id="rId15" w:history="1">
              <w:r>
                <w:rPr>
                  <w:rStyle w:val="af5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Shipina</w:t>
              </w:r>
              <w:r>
                <w:rPr>
                  <w:rStyle w:val="af5"/>
                  <w:rFonts w:ascii="Times New Roman" w:hAnsi="Times New Roman" w:cs="Times New Roman"/>
                  <w:b/>
                  <w:sz w:val="24"/>
                  <w:szCs w:val="24"/>
                </w:rPr>
                <w:t>_</w:t>
              </w:r>
              <w:r>
                <w:rPr>
                  <w:rStyle w:val="af5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wika</w:t>
              </w:r>
              <w:r>
                <w:rPr>
                  <w:rStyle w:val="af5"/>
                  <w:rFonts w:ascii="Times New Roman" w:hAnsi="Times New Roman" w:cs="Times New Roman"/>
                  <w:b/>
                  <w:sz w:val="24"/>
                  <w:szCs w:val="24"/>
                </w:rPr>
                <w:t>@</w:t>
              </w:r>
              <w:r>
                <w:rPr>
                  <w:rStyle w:val="af5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list</w:t>
              </w:r>
              <w:r>
                <w:rPr>
                  <w:rStyle w:val="af5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>
                <w:rPr>
                  <w:rStyle w:val="af5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A04139" w:rsidTr="00C247BE">
        <w:tc>
          <w:tcPr>
            <w:tcW w:w="1384" w:type="dxa"/>
            <w:vMerge/>
            <w:noWrap/>
          </w:tcPr>
          <w:p w:rsidR="00A04139" w:rsidRDefault="00A041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noWrap/>
          </w:tcPr>
          <w:p w:rsidR="00A04139" w:rsidRDefault="00C532C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42" w:type="dxa"/>
            <w:noWrap/>
          </w:tcPr>
          <w:p w:rsidR="00A04139" w:rsidRDefault="00C532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1701" w:type="dxa"/>
            <w:noWrap/>
          </w:tcPr>
          <w:p w:rsidR="00A04139" w:rsidRDefault="00C532CD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Бохан Оксана Валерьевна</w:t>
            </w:r>
          </w:p>
          <w:p w:rsidR="00A04139" w:rsidRDefault="00C532CD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04139" w:rsidRDefault="00C532CD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8-953-049-58-78, указать ФИ,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класс</w:t>
            </w:r>
          </w:p>
        </w:tc>
        <w:tc>
          <w:tcPr>
            <w:tcW w:w="2127" w:type="dxa"/>
            <w:noWrap/>
          </w:tcPr>
          <w:p w:rsidR="00A04139" w:rsidRDefault="00C532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« Правила общения»</w:t>
            </w:r>
          </w:p>
        </w:tc>
        <w:tc>
          <w:tcPr>
            <w:tcW w:w="7709" w:type="dxa"/>
            <w:noWrap/>
          </w:tcPr>
          <w:p w:rsidR="00A04139" w:rsidRDefault="00C532C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highlight w:val="white"/>
              </w:rPr>
              <w:t>Общение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 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highlight w:val="white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это взаимодействие людей друг с другом с целью передачи знаний, опыта, обмен мнениями, информацией, способ передачи чувств, эмоций, настроения.</w:t>
            </w:r>
          </w:p>
          <w:p w:rsidR="00A04139" w:rsidRDefault="001011A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rPr>
                <w:rFonts w:ascii="Times New Roman" w:eastAsia="Times New Roman" w:hAnsi="Times New Roman" w:cs="Times New Roman"/>
                <w:sz w:val="24"/>
              </w:rPr>
            </w:pPr>
            <w:r>
              <w:lastRenderedPageBreak/>
              <w:pict>
                <v:shape id="_x0000_s1033" type="#_x0000_t75" style="position:absolute;margin-left:0;margin-top:0;width:50pt;height:50pt;z-index:25165926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CA3D88">
              <w:pict>
                <v:shape id="_x0000_i1031" type="#_x0000_t75" style="width:282.75pt;height:212.25pt;mso-wrap-distance-left:0;mso-wrap-distance-top:0;mso-wrap-distance-right:0;mso-wrap-distance-bottom:0">
                  <v:imagedata r:id="rId16" o:title=""/>
                  <v:path textboxrect="0,0,0,0"/>
                </v:shape>
              </w:pict>
            </w:r>
          </w:p>
          <w:p w:rsidR="00A04139" w:rsidRDefault="00C532CD">
            <w:pPr>
              <w:contextualSpacing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Задание: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записать в рабочую тетрадь определение и правила.</w:t>
            </w:r>
          </w:p>
          <w:p w:rsidR="00A04139" w:rsidRDefault="00A041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4139" w:rsidRDefault="00A041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4139" w:rsidTr="00C247BE">
        <w:tc>
          <w:tcPr>
            <w:tcW w:w="1384" w:type="dxa"/>
            <w:vMerge/>
            <w:noWrap/>
          </w:tcPr>
          <w:p w:rsidR="00A04139" w:rsidRDefault="00A041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noWrap/>
          </w:tcPr>
          <w:p w:rsidR="00A04139" w:rsidRDefault="00C532C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842" w:type="dxa"/>
            <w:noWrap/>
          </w:tcPr>
          <w:p w:rsidR="00A04139" w:rsidRDefault="00C532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р.р.</w:t>
            </w:r>
          </w:p>
        </w:tc>
        <w:tc>
          <w:tcPr>
            <w:tcW w:w="1701" w:type="dxa"/>
            <w:noWrap/>
          </w:tcPr>
          <w:p w:rsidR="00A04139" w:rsidRDefault="00C532CD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Юдина Наталья Андреевна</w:t>
            </w:r>
          </w:p>
          <w:p w:rsidR="00A04139" w:rsidRDefault="00C532CD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8-922-212-68-55,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7" w:type="dxa"/>
            <w:noWrap/>
          </w:tcPr>
          <w:p w:rsidR="00A04139" w:rsidRDefault="00C532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 Платонов  «Сухой хлеб». Отношение автора к своему герою</w:t>
            </w:r>
          </w:p>
        </w:tc>
        <w:tc>
          <w:tcPr>
            <w:tcW w:w="7709" w:type="dxa"/>
            <w:noWrap/>
          </w:tcPr>
          <w:p w:rsidR="00A04139" w:rsidRDefault="00C53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С.121-124, ответить на вопросы с.124 в.1,2,5</w:t>
            </w:r>
          </w:p>
        </w:tc>
      </w:tr>
      <w:tr w:rsidR="00A04139" w:rsidTr="00C247BE">
        <w:tc>
          <w:tcPr>
            <w:tcW w:w="1384" w:type="dxa"/>
            <w:vMerge w:val="restart"/>
            <w:noWrap/>
          </w:tcPr>
          <w:p w:rsidR="00A04139" w:rsidRDefault="00C532C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04.02</w:t>
            </w:r>
          </w:p>
          <w:p w:rsidR="00A04139" w:rsidRDefault="00C532C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Пятница</w:t>
            </w:r>
          </w:p>
        </w:tc>
        <w:tc>
          <w:tcPr>
            <w:tcW w:w="851" w:type="dxa"/>
            <w:noWrap/>
          </w:tcPr>
          <w:p w:rsidR="00A04139" w:rsidRDefault="00C532C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42" w:type="dxa"/>
            <w:noWrap/>
          </w:tcPr>
          <w:p w:rsidR="00A04139" w:rsidRDefault="00C532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701" w:type="dxa"/>
            <w:noWrap/>
          </w:tcPr>
          <w:p w:rsidR="00A04139" w:rsidRDefault="00C532CD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Попова Ольга Александровна</w:t>
            </w:r>
          </w:p>
          <w:p w:rsidR="00A04139" w:rsidRDefault="00C532CD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04139" w:rsidRDefault="00C532CD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8-950-206-06-54, указать ФИ, класс</w:t>
            </w:r>
          </w:p>
        </w:tc>
        <w:tc>
          <w:tcPr>
            <w:tcW w:w="2127" w:type="dxa"/>
            <w:noWrap/>
          </w:tcPr>
          <w:p w:rsidR="00A04139" w:rsidRDefault="00CA3D8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Вычитание с переходом через разряд</w:t>
            </w:r>
            <w:bookmarkStart w:id="0" w:name="_GoBack"/>
            <w:bookmarkEnd w:id="0"/>
          </w:p>
        </w:tc>
        <w:tc>
          <w:tcPr>
            <w:tcW w:w="7709" w:type="dxa"/>
            <w:noWrap/>
          </w:tcPr>
          <w:p w:rsidR="00A04139" w:rsidRDefault="001011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31" type="#_x0000_t75" style="position:absolute;margin-left:0;margin-top:0;width:50pt;height:50pt;z-index:251660288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CA3D88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2" type="#_x0000_t75" style="width:192.75pt;height:257.25pt;mso-wrap-distance-left:0;mso-wrap-distance-top:0;mso-wrap-distance-right:0;mso-wrap-distance-bottom:0">
                  <v:imagedata r:id="rId17" o:title=""/>
                  <v:path textboxrect="0,0,0,0"/>
                </v:shape>
              </w:pict>
            </w:r>
          </w:p>
        </w:tc>
      </w:tr>
      <w:tr w:rsidR="00A04139" w:rsidTr="00C247BE">
        <w:tc>
          <w:tcPr>
            <w:tcW w:w="1384" w:type="dxa"/>
            <w:vMerge/>
            <w:noWrap/>
          </w:tcPr>
          <w:p w:rsidR="00A04139" w:rsidRDefault="00A041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noWrap/>
          </w:tcPr>
          <w:p w:rsidR="00A04139" w:rsidRDefault="00C532C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42" w:type="dxa"/>
            <w:noWrap/>
          </w:tcPr>
          <w:p w:rsidR="00A04139" w:rsidRDefault="00C532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701" w:type="dxa"/>
            <w:vMerge w:val="restart"/>
            <w:noWrap/>
          </w:tcPr>
          <w:p w:rsidR="00A04139" w:rsidRDefault="00C532CD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Юдина Наталья Андреевна</w:t>
            </w:r>
          </w:p>
          <w:p w:rsidR="00A04139" w:rsidRDefault="00C532CD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8-922-212-68-55,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7" w:type="dxa"/>
            <w:noWrap/>
          </w:tcPr>
          <w:p w:rsidR="00A04139" w:rsidRDefault="00C532CD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Мягкий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знак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после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шипящих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конце</w:t>
            </w:r>
          </w:p>
          <w:p w:rsidR="00A04139" w:rsidRDefault="00C532C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сущ. ж. р. и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его отсутствие у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сущ. м. р.</w:t>
            </w:r>
          </w:p>
        </w:tc>
        <w:tc>
          <w:tcPr>
            <w:tcW w:w="7709" w:type="dxa"/>
            <w:noWrap/>
          </w:tcPr>
          <w:p w:rsidR="00A04139" w:rsidRDefault="00C53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С.125 (правило), упр198</w:t>
            </w:r>
          </w:p>
          <w:p w:rsidR="00A04139" w:rsidRDefault="00A041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4139" w:rsidTr="00C247BE">
        <w:tc>
          <w:tcPr>
            <w:tcW w:w="1384" w:type="dxa"/>
            <w:vMerge/>
            <w:noWrap/>
          </w:tcPr>
          <w:p w:rsidR="00A04139" w:rsidRDefault="00A041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noWrap/>
          </w:tcPr>
          <w:p w:rsidR="00A04139" w:rsidRDefault="00C532C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42" w:type="dxa"/>
            <w:noWrap/>
          </w:tcPr>
          <w:p w:rsidR="00A04139" w:rsidRDefault="00C532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р.р.</w:t>
            </w:r>
          </w:p>
        </w:tc>
        <w:tc>
          <w:tcPr>
            <w:tcW w:w="1701" w:type="dxa"/>
            <w:vMerge/>
            <w:noWrap/>
          </w:tcPr>
          <w:p w:rsidR="00A04139" w:rsidRDefault="00A041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127" w:type="dxa"/>
            <w:noWrap/>
          </w:tcPr>
          <w:p w:rsidR="00A04139" w:rsidRDefault="00C532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 Распутин.   «Люся». Способность искусства приблизить к нам далекие события.</w:t>
            </w:r>
          </w:p>
        </w:tc>
        <w:tc>
          <w:tcPr>
            <w:tcW w:w="7709" w:type="dxa"/>
            <w:noWrap/>
          </w:tcPr>
          <w:p w:rsidR="00A04139" w:rsidRDefault="00C532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С.124-127 (прочитать рассказ)</w:t>
            </w:r>
          </w:p>
        </w:tc>
      </w:tr>
      <w:tr w:rsidR="00A04139" w:rsidTr="00C247BE">
        <w:tc>
          <w:tcPr>
            <w:tcW w:w="1384" w:type="dxa"/>
            <w:vMerge/>
            <w:noWrap/>
          </w:tcPr>
          <w:p w:rsidR="00A04139" w:rsidRDefault="00A041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noWrap/>
          </w:tcPr>
          <w:p w:rsidR="00A04139" w:rsidRDefault="00C532C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42" w:type="dxa"/>
            <w:noWrap/>
          </w:tcPr>
          <w:p w:rsidR="00A04139" w:rsidRDefault="00C532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1701" w:type="dxa"/>
            <w:vMerge w:val="restart"/>
            <w:noWrap/>
          </w:tcPr>
          <w:p w:rsidR="00A04139" w:rsidRDefault="00C532CD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Бохан Оксана Валерьевна</w:t>
            </w:r>
          </w:p>
          <w:p w:rsidR="00A04139" w:rsidRDefault="00C532CD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предоставить ответы на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04139" w:rsidRDefault="00C532CD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8-953-049-58-78, указать ФИ, класс</w:t>
            </w:r>
          </w:p>
        </w:tc>
        <w:tc>
          <w:tcPr>
            <w:tcW w:w="2127" w:type="dxa"/>
            <w:vMerge w:val="restart"/>
            <w:noWrap/>
          </w:tcPr>
          <w:p w:rsidR="00A04139" w:rsidRDefault="00C532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«Осанка при ходьбе,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положении сидя и стоя»</w:t>
            </w:r>
          </w:p>
        </w:tc>
        <w:tc>
          <w:tcPr>
            <w:tcW w:w="7709" w:type="dxa"/>
            <w:vMerge w:val="restart"/>
            <w:noWrap/>
          </w:tcPr>
          <w:p w:rsidR="00A04139" w:rsidRDefault="00C532C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Осанка 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 – это превратившаяся в строгую привычку манера держать свое тело. Правильная  осанка  придает человеку  красивый внешний вид  и  создает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лучшие условия для развития  и  деятельности всего организма. Формирование правильной  осанки  – сложный  и  длительный процесс. Чтобы достичь положительных результатов, необходимо заботиться о правильном положении тела учащихся с детского возраста, сидя, стоя, при ходьбе, шире использовать физические упражнения, обязательно включать специальные упражнения на  осанку  в содержании  уроков физической культуры, в гимнастику до занятий, физкультминутки, зарядку, давать учащимся соответствующие задания на дом.</w:t>
            </w:r>
          </w:p>
          <w:p w:rsidR="00A04139" w:rsidRDefault="001011AD">
            <w:pPr>
              <w:contextualSpacing/>
              <w:rPr>
                <w:sz w:val="24"/>
                <w:szCs w:val="24"/>
              </w:rPr>
            </w:pPr>
            <w:r>
              <w:pict>
                <v:shape id="_x0000_s1029" type="#_x0000_t75" style="position:absolute;margin-left:0;margin-top:0;width:50pt;height:50pt;z-index:25166131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CA3D88">
              <w:pict>
                <v:shape id="_x0000_i1033" type="#_x0000_t75" style="width:235.5pt;height:177pt;mso-wrap-distance-left:0;mso-wrap-distance-top:0;mso-wrap-distance-right:0;mso-wrap-distance-bottom:0">
                  <v:imagedata r:id="rId18" o:title=""/>
                  <v:path textboxrect="0,0,0,0"/>
                </v:shape>
              </w:pict>
            </w:r>
          </w:p>
          <w:p w:rsidR="00A04139" w:rsidRDefault="001011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lastRenderedPageBreak/>
              <w:pict>
                <v:shape id="_x0000_s1027" type="#_x0000_t75" style="position:absolute;margin-left:0;margin-top:0;width:50pt;height:50pt;z-index:25166233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CA3D88">
              <w:pict>
                <v:shape id="_x0000_i1034" type="#_x0000_t75" style="width:265.5pt;height:199.5pt;mso-wrap-distance-left:0;mso-wrap-distance-top:0;mso-wrap-distance-right:0;mso-wrap-distance-bottom:0">
                  <v:imagedata r:id="rId19" o:title=""/>
                  <v:path textboxrect="0,0,0,0"/>
                </v:shape>
              </w:pict>
            </w:r>
          </w:p>
          <w:p w:rsidR="00A04139" w:rsidRDefault="00C532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Задание: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рассмотреть картинки, записать в рабочую тетрадь определение.</w:t>
            </w:r>
          </w:p>
        </w:tc>
      </w:tr>
      <w:tr w:rsidR="00A04139" w:rsidTr="00C247BE">
        <w:tc>
          <w:tcPr>
            <w:tcW w:w="1384" w:type="dxa"/>
            <w:vMerge/>
            <w:noWrap/>
          </w:tcPr>
          <w:p w:rsidR="00A04139" w:rsidRDefault="00A041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noWrap/>
          </w:tcPr>
          <w:p w:rsidR="00A04139" w:rsidRDefault="00C532C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42" w:type="dxa"/>
            <w:noWrap/>
          </w:tcPr>
          <w:p w:rsidR="00A04139" w:rsidRDefault="00C532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1701" w:type="dxa"/>
            <w:vMerge/>
            <w:noWrap/>
          </w:tcPr>
          <w:p w:rsidR="00A04139" w:rsidRDefault="00A041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127" w:type="dxa"/>
            <w:vMerge/>
            <w:noWrap/>
          </w:tcPr>
          <w:p w:rsidR="00A04139" w:rsidRDefault="00A041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9" w:type="dxa"/>
            <w:vMerge/>
            <w:noWrap/>
          </w:tcPr>
          <w:p w:rsidR="00A04139" w:rsidRDefault="00A041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04139" w:rsidRDefault="00A04139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04139" w:rsidRDefault="00A04139">
      <w:pPr>
        <w:rPr>
          <w:rFonts w:ascii="Times New Roman" w:hAnsi="Times New Roman" w:cs="Times New Roman"/>
        </w:rPr>
      </w:pPr>
    </w:p>
    <w:p w:rsidR="00A04139" w:rsidRDefault="00A04139">
      <w:pPr>
        <w:rPr>
          <w:rFonts w:ascii="Times New Roman" w:hAnsi="Times New Roman" w:cs="Times New Roman"/>
        </w:rPr>
      </w:pPr>
    </w:p>
    <w:sectPr w:rsidR="00A04139" w:rsidSect="00A0413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11AD" w:rsidRDefault="001011AD">
      <w:pPr>
        <w:spacing w:after="0" w:line="240" w:lineRule="auto"/>
      </w:pPr>
      <w:r>
        <w:separator/>
      </w:r>
    </w:p>
  </w:endnote>
  <w:endnote w:type="continuationSeparator" w:id="0">
    <w:p w:rsidR="001011AD" w:rsidRDefault="00101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11AD" w:rsidRDefault="001011AD">
      <w:pPr>
        <w:spacing w:after="0" w:line="240" w:lineRule="auto"/>
      </w:pPr>
      <w:r>
        <w:separator/>
      </w:r>
    </w:p>
  </w:footnote>
  <w:footnote w:type="continuationSeparator" w:id="0">
    <w:p w:rsidR="001011AD" w:rsidRDefault="001011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047614"/>
    <w:multiLevelType w:val="hybridMultilevel"/>
    <w:tmpl w:val="C4603358"/>
    <w:lvl w:ilvl="0" w:tplc="3E8029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4629D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3EFF1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EB890B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88734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542EA1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C2766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9895D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56263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EB31F47"/>
    <w:multiLevelType w:val="hybridMultilevel"/>
    <w:tmpl w:val="573AE3F6"/>
    <w:lvl w:ilvl="0" w:tplc="18049C4A">
      <w:start w:val="1"/>
      <w:numFmt w:val="decimal"/>
      <w:lvlText w:val="%1."/>
      <w:lvlJc w:val="left"/>
      <w:pPr>
        <w:ind w:left="720" w:hanging="360"/>
      </w:pPr>
    </w:lvl>
    <w:lvl w:ilvl="1" w:tplc="376486FC">
      <w:start w:val="1"/>
      <w:numFmt w:val="lowerLetter"/>
      <w:lvlText w:val="%2."/>
      <w:lvlJc w:val="left"/>
      <w:pPr>
        <w:ind w:left="1440" w:hanging="360"/>
      </w:pPr>
    </w:lvl>
    <w:lvl w:ilvl="2" w:tplc="DF14C108">
      <w:start w:val="1"/>
      <w:numFmt w:val="lowerRoman"/>
      <w:lvlText w:val="%3."/>
      <w:lvlJc w:val="right"/>
      <w:pPr>
        <w:ind w:left="2160" w:hanging="180"/>
      </w:pPr>
    </w:lvl>
    <w:lvl w:ilvl="3" w:tplc="0A7A240A">
      <w:start w:val="1"/>
      <w:numFmt w:val="decimal"/>
      <w:lvlText w:val="%4."/>
      <w:lvlJc w:val="left"/>
      <w:pPr>
        <w:ind w:left="2880" w:hanging="360"/>
      </w:pPr>
    </w:lvl>
    <w:lvl w:ilvl="4" w:tplc="E11ED7B8">
      <w:start w:val="1"/>
      <w:numFmt w:val="lowerLetter"/>
      <w:lvlText w:val="%5."/>
      <w:lvlJc w:val="left"/>
      <w:pPr>
        <w:ind w:left="3600" w:hanging="360"/>
      </w:pPr>
    </w:lvl>
    <w:lvl w:ilvl="5" w:tplc="2A928E1E">
      <w:start w:val="1"/>
      <w:numFmt w:val="lowerRoman"/>
      <w:lvlText w:val="%6."/>
      <w:lvlJc w:val="right"/>
      <w:pPr>
        <w:ind w:left="4320" w:hanging="180"/>
      </w:pPr>
    </w:lvl>
    <w:lvl w:ilvl="6" w:tplc="B836A6BC">
      <w:start w:val="1"/>
      <w:numFmt w:val="decimal"/>
      <w:lvlText w:val="%7."/>
      <w:lvlJc w:val="left"/>
      <w:pPr>
        <w:ind w:left="5040" w:hanging="360"/>
      </w:pPr>
    </w:lvl>
    <w:lvl w:ilvl="7" w:tplc="0864578C">
      <w:start w:val="1"/>
      <w:numFmt w:val="lowerLetter"/>
      <w:lvlText w:val="%8."/>
      <w:lvlJc w:val="left"/>
      <w:pPr>
        <w:ind w:left="5760" w:hanging="360"/>
      </w:pPr>
    </w:lvl>
    <w:lvl w:ilvl="8" w:tplc="2A242C6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4139"/>
    <w:rsid w:val="001011AD"/>
    <w:rsid w:val="00203BF4"/>
    <w:rsid w:val="00A04139"/>
    <w:rsid w:val="00C247BE"/>
    <w:rsid w:val="00C32AF9"/>
    <w:rsid w:val="00C532CD"/>
    <w:rsid w:val="00CA3D88"/>
    <w:rsid w:val="00D37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5:docId w15:val="{A3232B0E-005F-4A5D-9832-6EA1A2338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413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Heading1Char"/>
    <w:uiPriority w:val="9"/>
    <w:qFormat/>
    <w:rsid w:val="00A04139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basedOn w:val="a0"/>
    <w:link w:val="11"/>
    <w:uiPriority w:val="9"/>
    <w:rsid w:val="00A04139"/>
    <w:rPr>
      <w:rFonts w:ascii="Arial" w:eastAsia="Arial" w:hAnsi="Arial" w:cs="Arial"/>
      <w:sz w:val="40"/>
      <w:szCs w:val="40"/>
    </w:rPr>
  </w:style>
  <w:style w:type="paragraph" w:customStyle="1" w:styleId="21">
    <w:name w:val="Заголовок 21"/>
    <w:basedOn w:val="a"/>
    <w:next w:val="a"/>
    <w:link w:val="Heading2Char"/>
    <w:uiPriority w:val="9"/>
    <w:unhideWhenUsed/>
    <w:qFormat/>
    <w:rsid w:val="00A04139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a0"/>
    <w:link w:val="21"/>
    <w:uiPriority w:val="9"/>
    <w:rsid w:val="00A04139"/>
    <w:rPr>
      <w:rFonts w:ascii="Arial" w:eastAsia="Arial" w:hAnsi="Arial" w:cs="Arial"/>
      <w:sz w:val="34"/>
    </w:rPr>
  </w:style>
  <w:style w:type="paragraph" w:customStyle="1" w:styleId="31">
    <w:name w:val="Заголовок 31"/>
    <w:basedOn w:val="a"/>
    <w:next w:val="a"/>
    <w:link w:val="Heading3Char"/>
    <w:uiPriority w:val="9"/>
    <w:unhideWhenUsed/>
    <w:qFormat/>
    <w:rsid w:val="00A04139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31"/>
    <w:uiPriority w:val="9"/>
    <w:rsid w:val="00A04139"/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basedOn w:val="a"/>
    <w:next w:val="a"/>
    <w:link w:val="Heading4Char"/>
    <w:uiPriority w:val="9"/>
    <w:unhideWhenUsed/>
    <w:qFormat/>
    <w:rsid w:val="00A04139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41"/>
    <w:uiPriority w:val="9"/>
    <w:rsid w:val="00A04139"/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basedOn w:val="a"/>
    <w:next w:val="a"/>
    <w:link w:val="Heading5Char"/>
    <w:uiPriority w:val="9"/>
    <w:unhideWhenUsed/>
    <w:qFormat/>
    <w:rsid w:val="00A04139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51"/>
    <w:uiPriority w:val="9"/>
    <w:rsid w:val="00A04139"/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basedOn w:val="a"/>
    <w:next w:val="a"/>
    <w:link w:val="Heading6Char"/>
    <w:uiPriority w:val="9"/>
    <w:unhideWhenUsed/>
    <w:qFormat/>
    <w:rsid w:val="00A04139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a0"/>
    <w:link w:val="61"/>
    <w:uiPriority w:val="9"/>
    <w:rsid w:val="00A04139"/>
    <w:rPr>
      <w:rFonts w:ascii="Arial" w:eastAsia="Arial" w:hAnsi="Arial" w:cs="Arial"/>
      <w:b/>
      <w:bCs/>
      <w:sz w:val="22"/>
      <w:szCs w:val="22"/>
    </w:rPr>
  </w:style>
  <w:style w:type="paragraph" w:customStyle="1" w:styleId="71">
    <w:name w:val="Заголовок 71"/>
    <w:basedOn w:val="a"/>
    <w:next w:val="a"/>
    <w:link w:val="Heading7Char"/>
    <w:uiPriority w:val="9"/>
    <w:unhideWhenUsed/>
    <w:qFormat/>
    <w:rsid w:val="00A04139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71"/>
    <w:uiPriority w:val="9"/>
    <w:rsid w:val="00A04139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1">
    <w:name w:val="Заголовок 81"/>
    <w:basedOn w:val="a"/>
    <w:next w:val="a"/>
    <w:link w:val="Heading8Char"/>
    <w:uiPriority w:val="9"/>
    <w:unhideWhenUsed/>
    <w:qFormat/>
    <w:rsid w:val="00A04139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a0"/>
    <w:link w:val="81"/>
    <w:uiPriority w:val="9"/>
    <w:rsid w:val="00A04139"/>
    <w:rPr>
      <w:rFonts w:ascii="Arial" w:eastAsia="Arial" w:hAnsi="Arial" w:cs="Arial"/>
      <w:i/>
      <w:iCs/>
      <w:sz w:val="22"/>
      <w:szCs w:val="22"/>
    </w:rPr>
  </w:style>
  <w:style w:type="paragraph" w:customStyle="1" w:styleId="91">
    <w:name w:val="Заголовок 91"/>
    <w:basedOn w:val="a"/>
    <w:next w:val="a"/>
    <w:link w:val="Heading9Char"/>
    <w:uiPriority w:val="9"/>
    <w:unhideWhenUsed/>
    <w:qFormat/>
    <w:rsid w:val="00A04139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91"/>
    <w:uiPriority w:val="9"/>
    <w:rsid w:val="00A0413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A04139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A04139"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A04139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A04139"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04139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A04139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A04139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A04139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A04139"/>
    <w:rPr>
      <w:i/>
    </w:rPr>
  </w:style>
  <w:style w:type="paragraph" w:customStyle="1" w:styleId="1">
    <w:name w:val="Верхний колонтитул1"/>
    <w:basedOn w:val="a"/>
    <w:link w:val="HeaderChar"/>
    <w:uiPriority w:val="99"/>
    <w:unhideWhenUsed/>
    <w:rsid w:val="00A04139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HeaderChar">
    <w:name w:val="Header Char"/>
    <w:basedOn w:val="a0"/>
    <w:link w:val="1"/>
    <w:uiPriority w:val="99"/>
    <w:rsid w:val="00A04139"/>
  </w:style>
  <w:style w:type="paragraph" w:customStyle="1" w:styleId="10">
    <w:name w:val="Нижний колонтитул1"/>
    <w:basedOn w:val="a"/>
    <w:link w:val="CaptionChar"/>
    <w:uiPriority w:val="99"/>
    <w:unhideWhenUsed/>
    <w:rsid w:val="00A04139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rsid w:val="00A04139"/>
  </w:style>
  <w:style w:type="paragraph" w:customStyle="1" w:styleId="12">
    <w:name w:val="Название объекта1"/>
    <w:basedOn w:val="a"/>
    <w:next w:val="a"/>
    <w:uiPriority w:val="35"/>
    <w:semiHidden/>
    <w:unhideWhenUsed/>
    <w:qFormat/>
    <w:rsid w:val="00A04139"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link w:val="10"/>
    <w:uiPriority w:val="99"/>
    <w:rsid w:val="00A04139"/>
  </w:style>
  <w:style w:type="table" w:customStyle="1" w:styleId="TableGridLight">
    <w:name w:val="Table Grid Light"/>
    <w:basedOn w:val="a1"/>
    <w:uiPriority w:val="59"/>
    <w:rsid w:val="00A0413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1"/>
    <w:uiPriority w:val="59"/>
    <w:rsid w:val="00A0413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customStyle="1" w:styleId="210">
    <w:name w:val="Таблица простая 21"/>
    <w:basedOn w:val="a1"/>
    <w:uiPriority w:val="59"/>
    <w:rsid w:val="00A0413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410">
    <w:name w:val="Таблица простая 41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510">
    <w:name w:val="Таблица простая 51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-11">
    <w:name w:val="Таблица-сетка 1 светлая1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-31">
    <w:name w:val="Таблица-сетка 31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-41">
    <w:name w:val="Таблица-сетка 41"/>
    <w:basedOn w:val="a1"/>
    <w:uiPriority w:val="5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-51">
    <w:name w:val="Таблица-сетка 5 темная1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customStyle="1" w:styleId="-61">
    <w:name w:val="Таблица-сетка 6 цветная1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customStyle="1" w:styleId="-210">
    <w:name w:val="Список-таблица 21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-310">
    <w:name w:val="Список-таблица 31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-510">
    <w:name w:val="Список-таблица 5 темная1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customStyle="1" w:styleId="-610">
    <w:name w:val="Список-таблица 6 цветная1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A0413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rsid w:val="00A0413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sid w:val="00A0413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sid w:val="00A0413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sid w:val="00A0413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sid w:val="00A0413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sid w:val="00A0413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sid w:val="00A0413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rsid w:val="00A0413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sid w:val="00A0413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sid w:val="00A0413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sid w:val="00A0413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sid w:val="00A0413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sid w:val="00A0413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A0413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a">
    <w:name w:val="footnote text"/>
    <w:basedOn w:val="a"/>
    <w:link w:val="ab"/>
    <w:uiPriority w:val="99"/>
    <w:semiHidden/>
    <w:unhideWhenUsed/>
    <w:rsid w:val="00A04139"/>
    <w:pPr>
      <w:spacing w:after="40" w:line="240" w:lineRule="auto"/>
    </w:pPr>
    <w:rPr>
      <w:sz w:val="18"/>
    </w:rPr>
  </w:style>
  <w:style w:type="character" w:customStyle="1" w:styleId="ab">
    <w:name w:val="Текст сноски Знак"/>
    <w:link w:val="aa"/>
    <w:uiPriority w:val="99"/>
    <w:rsid w:val="00A04139"/>
    <w:rPr>
      <w:sz w:val="18"/>
    </w:rPr>
  </w:style>
  <w:style w:type="character" w:styleId="ac">
    <w:name w:val="footnote reference"/>
    <w:basedOn w:val="a0"/>
    <w:uiPriority w:val="99"/>
    <w:unhideWhenUsed/>
    <w:rsid w:val="00A04139"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  <w:rsid w:val="00A04139"/>
    <w:pPr>
      <w:spacing w:after="0" w:line="240" w:lineRule="auto"/>
    </w:pPr>
    <w:rPr>
      <w:sz w:val="20"/>
    </w:rPr>
  </w:style>
  <w:style w:type="character" w:customStyle="1" w:styleId="ae">
    <w:name w:val="Текст концевой сноски Знак"/>
    <w:link w:val="ad"/>
    <w:uiPriority w:val="99"/>
    <w:rsid w:val="00A04139"/>
    <w:rPr>
      <w:sz w:val="20"/>
    </w:rPr>
  </w:style>
  <w:style w:type="character" w:styleId="af">
    <w:name w:val="endnote reference"/>
    <w:basedOn w:val="a0"/>
    <w:uiPriority w:val="99"/>
    <w:semiHidden/>
    <w:unhideWhenUsed/>
    <w:rsid w:val="00A04139"/>
    <w:rPr>
      <w:vertAlign w:val="superscript"/>
    </w:rPr>
  </w:style>
  <w:style w:type="paragraph" w:styleId="13">
    <w:name w:val="toc 1"/>
    <w:basedOn w:val="a"/>
    <w:next w:val="a"/>
    <w:uiPriority w:val="39"/>
    <w:unhideWhenUsed/>
    <w:rsid w:val="00A04139"/>
    <w:pPr>
      <w:spacing w:after="57"/>
    </w:pPr>
  </w:style>
  <w:style w:type="paragraph" w:styleId="22">
    <w:name w:val="toc 2"/>
    <w:basedOn w:val="a"/>
    <w:next w:val="a"/>
    <w:uiPriority w:val="39"/>
    <w:unhideWhenUsed/>
    <w:rsid w:val="00A04139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A04139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A04139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A04139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A04139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A04139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A04139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A04139"/>
    <w:pPr>
      <w:spacing w:after="57"/>
      <w:ind w:left="2268"/>
    </w:pPr>
  </w:style>
  <w:style w:type="paragraph" w:styleId="af0">
    <w:name w:val="TOC Heading"/>
    <w:uiPriority w:val="39"/>
    <w:unhideWhenUsed/>
    <w:rsid w:val="00A04139"/>
  </w:style>
  <w:style w:type="paragraph" w:styleId="af1">
    <w:name w:val="table of figures"/>
    <w:basedOn w:val="a"/>
    <w:next w:val="a"/>
    <w:uiPriority w:val="99"/>
    <w:unhideWhenUsed/>
    <w:rsid w:val="00A04139"/>
    <w:pPr>
      <w:spacing w:after="0"/>
    </w:pPr>
  </w:style>
  <w:style w:type="table" w:styleId="af2">
    <w:name w:val="Table Grid"/>
    <w:basedOn w:val="a1"/>
    <w:uiPriority w:val="59"/>
    <w:rsid w:val="00A041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List Paragraph"/>
    <w:basedOn w:val="a"/>
    <w:uiPriority w:val="34"/>
    <w:qFormat/>
    <w:rsid w:val="00A04139"/>
    <w:pPr>
      <w:ind w:left="720"/>
      <w:contextualSpacing/>
    </w:pPr>
  </w:style>
  <w:style w:type="paragraph" w:styleId="af4">
    <w:name w:val="Normal (Web)"/>
    <w:basedOn w:val="a"/>
    <w:uiPriority w:val="99"/>
    <w:unhideWhenUsed/>
    <w:rsid w:val="00A041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5">
    <w:name w:val="Hyperlink"/>
    <w:basedOn w:val="a0"/>
    <w:uiPriority w:val="99"/>
    <w:unhideWhenUsed/>
    <w:rsid w:val="00A04139"/>
    <w:rPr>
      <w:color w:val="0000FF"/>
      <w:u w:val="single"/>
    </w:rPr>
  </w:style>
  <w:style w:type="paragraph" w:customStyle="1" w:styleId="TableParagraph">
    <w:name w:val="Table Paragraph"/>
    <w:basedOn w:val="a"/>
    <w:uiPriority w:val="1"/>
    <w:qFormat/>
    <w:rsid w:val="00A04139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styleId="af6">
    <w:name w:val="Strong"/>
    <w:basedOn w:val="a0"/>
    <w:uiPriority w:val="22"/>
    <w:qFormat/>
    <w:rsid w:val="00A04139"/>
    <w:rPr>
      <w:b/>
      <w:bCs/>
    </w:rPr>
  </w:style>
  <w:style w:type="paragraph" w:styleId="af7">
    <w:name w:val="Balloon Text"/>
    <w:basedOn w:val="a"/>
    <w:link w:val="af8"/>
    <w:uiPriority w:val="99"/>
    <w:semiHidden/>
    <w:unhideWhenUsed/>
    <w:rsid w:val="00A04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A0413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Shipina_wika@list.ru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nb3XOYyZHz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770</Words>
  <Characters>4394</Characters>
  <Application>Microsoft Office Word</Application>
  <DocSecurity>0</DocSecurity>
  <Lines>36</Lines>
  <Paragraphs>10</Paragraphs>
  <ScaleCrop>false</ScaleCrop>
  <Company/>
  <LinksUpToDate>false</LinksUpToDate>
  <CharactersWithSpaces>5154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НСКОШИ7</dc:creator>
  <cp:lastModifiedBy>Ольга</cp:lastModifiedBy>
  <cp:revision>8</cp:revision>
  <dcterms:created xsi:type="dcterms:W3CDTF">2022-02-03T11:24:00Z</dcterms:created>
  <dcterms:modified xsi:type="dcterms:W3CDTF">2022-02-04T05:05:00Z</dcterms:modified>
</cp:coreProperties>
</file>