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FB" w:rsidRDefault="00656AFB" w:rsidP="00656A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_7_ «_В_» класс</w:t>
      </w:r>
    </w:p>
    <w:p w:rsidR="00656AFB" w:rsidRDefault="00656AFB" w:rsidP="00656A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Стародубова Л.</w:t>
      </w:r>
    </w:p>
    <w:tbl>
      <w:tblPr>
        <w:tblStyle w:val="a5"/>
        <w:tblW w:w="15559" w:type="dxa"/>
        <w:tblLayout w:type="fixed"/>
        <w:tblLook w:val="04A0"/>
      </w:tblPr>
      <w:tblGrid>
        <w:gridCol w:w="740"/>
        <w:gridCol w:w="1832"/>
        <w:gridCol w:w="1450"/>
        <w:gridCol w:w="1601"/>
        <w:gridCol w:w="9936"/>
      </w:tblGrid>
      <w:tr w:rsidR="00656AFB" w:rsidTr="00EA0DC8">
        <w:trPr>
          <w:trHeight w:val="6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B" w:rsidRDefault="00656AFB" w:rsidP="00EA0D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B" w:rsidRDefault="00656AFB" w:rsidP="00EA0D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B" w:rsidRDefault="00656AFB" w:rsidP="00EA0D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B" w:rsidRDefault="00656AFB" w:rsidP="00EA0D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B" w:rsidRDefault="00656AFB" w:rsidP="00EA0D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56AFB" w:rsidRPr="005A64AB" w:rsidTr="00EA0DC8">
        <w:trPr>
          <w:trHeight w:val="26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</w:t>
            </w:r>
            <w:r w:rsidR="0034579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656AFB" w:rsidRDefault="00656AFB" w:rsidP="00EA0DC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 Виктория Михайловна</w:t>
            </w: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FB" w:rsidRPr="001A3EF3" w:rsidRDefault="00656AFB" w:rsidP="00EA0D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 w:rsidRPr="001A3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EF3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  <w:r w:rsidRPr="001A3E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и ход выполнения:</w:t>
            </w:r>
            <w:r w:rsidRPr="001A3EF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A3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и посчитай фигуры. Запиши число в пустое окошко. Закрась одним цветом одинаковые фигуры.</w:t>
            </w: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0975" cy="4057650"/>
                  <wp:effectExtent l="19050" t="0" r="9525" b="0"/>
                  <wp:docPr id="7" name="Рисунок 2" descr="C:\Documents and Settings\Домчук\Рабочий стол\fcc3d4757401a955a260255ff217a1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Рабочий стол\fcc3d4757401a955a260255ff217a1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220" cy="4059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Психогимнастика. Выполни гимнастику «Ухо-нос».  Необходимо пройти по ссылке:</w:t>
            </w:r>
          </w:p>
          <w:p w:rsidR="00656AFB" w:rsidRDefault="007E6860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6AFB" w:rsidRPr="005A6D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 точки по примеру слева.</w:t>
            </w: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6260" cy="3867150"/>
                  <wp:effectExtent l="19050" t="0" r="2540" b="0"/>
                  <wp:docPr id="9" name="Рисунок 3" descr="C:\Documents and Settings\Домчук\Рабочий стол\7acc6b8a4fb3eecc9bdffe7ff1f88c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Рабочий стол\7acc6b8a4fb3eecc9bdffe7ff1f88c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6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26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3</w:t>
            </w:r>
            <w:r w:rsidRPr="00222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010369">
              <w:rPr>
                <w:rFonts w:ascii="Times New Roman" w:hAnsi="Times New Roman" w:cs="Times New Roman"/>
                <w:i/>
                <w:sz w:val="24"/>
                <w:szCs w:val="24"/>
              </w:rPr>
              <w:t>Синички.</w:t>
            </w:r>
          </w:p>
          <w:p w:rsidR="00010369" w:rsidRP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Синички прилетели к кормушке. Сколько целых птичек ты насчитала? Запиши ответ числом. Сколько птичек на картинке смотрят налево? Сколько синиц смотрят направо?</w:t>
            </w: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AFB" w:rsidRDefault="00010369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6200" cy="3886200"/>
                  <wp:effectExtent l="19050" t="0" r="0" b="0"/>
                  <wp:docPr id="5" name="Рисунок 1" descr="C:\Users\1\Downloads\titmouse-bird-seamless-pattern_126000-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titmouse-bird-seamless-pattern_126000-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369" w:rsidRDefault="00010369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7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010369">
              <w:rPr>
                <w:rFonts w:ascii="Times New Roman" w:hAnsi="Times New Roman" w:cs="Times New Roman"/>
                <w:sz w:val="24"/>
                <w:szCs w:val="24"/>
              </w:rPr>
              <w:t>полни по инструкции.</w:t>
            </w:r>
            <w:r w:rsidRPr="009F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369">
              <w:rPr>
                <w:rFonts w:ascii="Times New Roman" w:hAnsi="Times New Roman" w:cs="Times New Roman"/>
                <w:sz w:val="24"/>
                <w:szCs w:val="24"/>
              </w:rPr>
              <w:t>Тебе понадобятся красный, синий и зеленый карандаши.</w:t>
            </w:r>
          </w:p>
          <w:p w:rsidR="00010369" w:rsidRPr="009F2640" w:rsidRDefault="00010369" w:rsidP="00EA0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выполнением задания проделайте то же самое с тарелкой, стаканом, коробкой.</w:t>
            </w:r>
          </w:p>
          <w:p w:rsidR="00656AFB" w:rsidRDefault="00656AFB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AFB" w:rsidRPr="0073670E" w:rsidRDefault="00656AFB" w:rsidP="00EA0D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AF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86300" cy="4695825"/>
                  <wp:effectExtent l="19050" t="0" r="0" b="0"/>
                  <wp:docPr id="45" name="Рисунок 45" descr="C:\Users\1\AppData\Local\Temp\Temp1_Attachments_vvm-dvm1110@yandex.ru_2022-02-03_09-17-06.zip\2_69da64b5cfef00a13efb8bf9ca8a13ce_136783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1\AppData\Local\Temp\Temp1_Attachments_vvm-dvm1110@yandex.ru_2022-02-03_09-17-06.zip\2_69da64b5cfef00a13efb8bf9ca8a13ce_136783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16" t="10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69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FB" w:rsidRPr="005A64AB" w:rsidRDefault="00656AFB" w:rsidP="00EA0DC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AFB" w:rsidRDefault="00656AFB" w:rsidP="00656AFB"/>
    <w:p w:rsidR="00656AFB" w:rsidRDefault="00656AFB"/>
    <w:sectPr w:rsidR="00656AFB" w:rsidSect="00656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56AFB"/>
    <w:rsid w:val="00010369"/>
    <w:rsid w:val="001C64C8"/>
    <w:rsid w:val="00256851"/>
    <w:rsid w:val="00345795"/>
    <w:rsid w:val="00656AFB"/>
    <w:rsid w:val="007E6860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6AFB"/>
  </w:style>
  <w:style w:type="character" w:styleId="a6">
    <w:name w:val="Hyperlink"/>
    <w:basedOn w:val="a0"/>
    <w:uiPriority w:val="99"/>
    <w:unhideWhenUsed/>
    <w:rsid w:val="00656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Vy3Nbf9Pna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2022-02-03T06:41:00Z</dcterms:created>
  <dcterms:modified xsi:type="dcterms:W3CDTF">2022-02-03T07:00:00Z</dcterms:modified>
</cp:coreProperties>
</file>