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F6A" w:rsidRPr="00C54F6A" w:rsidRDefault="00C54F6A" w:rsidP="00C54F6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14348" w:type="dxa"/>
        <w:tblLayout w:type="fixed"/>
        <w:tblLook w:val="04A0" w:firstRow="1" w:lastRow="0" w:firstColumn="1" w:lastColumn="0" w:noHBand="0" w:noVBand="1"/>
      </w:tblPr>
      <w:tblGrid>
        <w:gridCol w:w="740"/>
        <w:gridCol w:w="2126"/>
        <w:gridCol w:w="2693"/>
        <w:gridCol w:w="4394"/>
        <w:gridCol w:w="4395"/>
      </w:tblGrid>
      <w:tr w:rsidR="00C54F6A" w:rsidRPr="00C54F6A" w:rsidTr="00424660">
        <w:tc>
          <w:tcPr>
            <w:tcW w:w="740" w:type="dxa"/>
            <w:vAlign w:val="center"/>
          </w:tcPr>
          <w:p w:rsidR="00C54F6A" w:rsidRPr="00C54F6A" w:rsidRDefault="00C54F6A" w:rsidP="00C54F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F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126" w:type="dxa"/>
            <w:vAlign w:val="center"/>
          </w:tcPr>
          <w:p w:rsidR="00C54F6A" w:rsidRPr="00C54F6A" w:rsidRDefault="00C54F6A" w:rsidP="00C54F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F6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693" w:type="dxa"/>
            <w:vAlign w:val="center"/>
          </w:tcPr>
          <w:p w:rsidR="00C54F6A" w:rsidRPr="00C54F6A" w:rsidRDefault="00C54F6A" w:rsidP="00C54F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F6A">
              <w:rPr>
                <w:rFonts w:ascii="Times New Roman" w:hAnsi="Times New Roman" w:cs="Times New Roman"/>
                <w:b/>
                <w:sz w:val="24"/>
                <w:szCs w:val="24"/>
              </w:rPr>
              <w:t>Тема  урока</w:t>
            </w:r>
          </w:p>
        </w:tc>
        <w:tc>
          <w:tcPr>
            <w:tcW w:w="8789" w:type="dxa"/>
            <w:gridSpan w:val="2"/>
            <w:vAlign w:val="center"/>
          </w:tcPr>
          <w:p w:rsidR="00C54F6A" w:rsidRPr="00C54F6A" w:rsidRDefault="00C54F6A" w:rsidP="00C54F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F6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C54F6A" w:rsidRPr="00C54F6A" w:rsidTr="00424660">
        <w:tc>
          <w:tcPr>
            <w:tcW w:w="740" w:type="dxa"/>
            <w:vMerge w:val="restart"/>
            <w:textDirection w:val="btLr"/>
            <w:vAlign w:val="center"/>
          </w:tcPr>
          <w:p w:rsidR="00C54F6A" w:rsidRPr="00C54F6A" w:rsidRDefault="00405BFB" w:rsidP="00C54F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 (02.02</w:t>
            </w:r>
            <w:r w:rsidR="00C54F6A" w:rsidRPr="00C54F6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C54F6A" w:rsidRPr="00C54F6A" w:rsidRDefault="00C54F6A" w:rsidP="00C54F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F6A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2693" w:type="dxa"/>
          </w:tcPr>
          <w:p w:rsidR="00C54F6A" w:rsidRPr="00C54F6A" w:rsidRDefault="00405BFB" w:rsidP="00C54F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«Предлог </w:t>
            </w:r>
            <w:proofErr w:type="gramStart"/>
            <w:r w:rsidRPr="00405BFB">
              <w:rPr>
                <w:rFonts w:ascii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405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 словами»</w:t>
            </w:r>
          </w:p>
        </w:tc>
        <w:tc>
          <w:tcPr>
            <w:tcW w:w="8789" w:type="dxa"/>
            <w:gridSpan w:val="2"/>
          </w:tcPr>
          <w:p w:rsidR="00C54F6A" w:rsidRDefault="00405BFB" w:rsidP="00C54F6A">
            <w:pPr>
              <w:shd w:val="clear" w:color="auto" w:fill="FFFFFF"/>
              <w:spacing w:before="100" w:beforeAutospacing="1" w:afterAutospacing="1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988C766" wp14:editId="5F56553E">
                  <wp:extent cx="4006850" cy="204497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735" cy="2045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5BFB" w:rsidRPr="00C54F6A" w:rsidRDefault="00405BFB" w:rsidP="00C54F6A">
            <w:pPr>
              <w:shd w:val="clear" w:color="auto" w:fill="FFFFFF"/>
              <w:spacing w:before="100" w:beforeAutospacing="1" w:afterAutospacing="1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8986F6E" wp14:editId="4AF79A57">
                  <wp:extent cx="4188637" cy="1098550"/>
                  <wp:effectExtent l="0" t="0" r="254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890" cy="110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6A" w:rsidRPr="00C54F6A" w:rsidTr="00424660">
        <w:tc>
          <w:tcPr>
            <w:tcW w:w="740" w:type="dxa"/>
            <w:vMerge/>
            <w:textDirection w:val="btLr"/>
            <w:vAlign w:val="center"/>
          </w:tcPr>
          <w:p w:rsidR="00C54F6A" w:rsidRPr="00C54F6A" w:rsidRDefault="00C54F6A" w:rsidP="00C54F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54F6A" w:rsidRPr="00C54F6A" w:rsidRDefault="00C54F6A" w:rsidP="00C54F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F6A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2693" w:type="dxa"/>
          </w:tcPr>
          <w:p w:rsidR="00C54F6A" w:rsidRPr="00C54F6A" w:rsidRDefault="00C54F6A" w:rsidP="00C54F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  <w:gridSpan w:val="2"/>
          </w:tcPr>
          <w:p w:rsidR="00C54F6A" w:rsidRPr="00C54F6A" w:rsidRDefault="00C54F6A" w:rsidP="00C54F6A">
            <w:pPr>
              <w:autoSpaceDE w:val="0"/>
              <w:autoSpaceDN w:val="0"/>
              <w:adjustRightInd w:val="0"/>
              <w:spacing w:line="27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F6A" w:rsidRPr="00C54F6A" w:rsidTr="00424660">
        <w:tc>
          <w:tcPr>
            <w:tcW w:w="740" w:type="dxa"/>
            <w:vMerge/>
            <w:textDirection w:val="btLr"/>
            <w:vAlign w:val="center"/>
          </w:tcPr>
          <w:p w:rsidR="00C54F6A" w:rsidRPr="00C54F6A" w:rsidRDefault="00C54F6A" w:rsidP="00C54F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54F6A" w:rsidRPr="00C54F6A" w:rsidRDefault="00C54F6A" w:rsidP="00C54F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F6A">
              <w:rPr>
                <w:rFonts w:ascii="Times New Roman" w:hAnsi="Times New Roman" w:cs="Times New Roman"/>
                <w:b/>
                <w:sz w:val="24"/>
                <w:szCs w:val="24"/>
              </w:rPr>
              <w:t>Чтение</w:t>
            </w:r>
          </w:p>
        </w:tc>
        <w:tc>
          <w:tcPr>
            <w:tcW w:w="2693" w:type="dxa"/>
          </w:tcPr>
          <w:p w:rsidR="00C54F6A" w:rsidRPr="00C54F6A" w:rsidRDefault="00405BFB" w:rsidP="00C54F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BFB">
              <w:rPr>
                <w:rFonts w:ascii="Times New Roman" w:hAnsi="Times New Roman" w:cs="Times New Roman"/>
                <w:b/>
                <w:sz w:val="24"/>
                <w:szCs w:val="24"/>
              </w:rPr>
              <w:t>По Ю. Дмитриеву «Опасная красавица»</w:t>
            </w:r>
          </w:p>
        </w:tc>
        <w:tc>
          <w:tcPr>
            <w:tcW w:w="8789" w:type="dxa"/>
            <w:gridSpan w:val="2"/>
          </w:tcPr>
          <w:p w:rsidR="00C54F6A" w:rsidRDefault="00405BFB" w:rsidP="00C54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Прочитай, ответь на вопросы</w:t>
            </w:r>
          </w:p>
          <w:p w:rsidR="00405BFB" w:rsidRPr="00C54F6A" w:rsidRDefault="00405BFB" w:rsidP="00C54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B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>
                  <wp:extent cx="3662339" cy="4947997"/>
                  <wp:effectExtent l="0" t="0" r="0" b="5080"/>
                  <wp:docPr id="8" name="Рисунок 8" descr="img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7" t="12415" r="3590" b="8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4904" cy="495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51A" w:rsidRPr="00C54F6A" w:rsidTr="004B3A6E">
        <w:tc>
          <w:tcPr>
            <w:tcW w:w="740" w:type="dxa"/>
            <w:vMerge/>
            <w:textDirection w:val="btLr"/>
            <w:vAlign w:val="center"/>
          </w:tcPr>
          <w:p w:rsidR="00D3651A" w:rsidRPr="00C54F6A" w:rsidRDefault="00D3651A" w:rsidP="00C54F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3651A" w:rsidRPr="00C54F6A" w:rsidRDefault="00D3651A" w:rsidP="00C54F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F6A">
              <w:rPr>
                <w:rFonts w:ascii="Times New Roman" w:hAnsi="Times New Roman" w:cs="Times New Roman"/>
                <w:b/>
                <w:sz w:val="24"/>
                <w:szCs w:val="24"/>
              </w:rPr>
              <w:t>Мир природы и человека</w:t>
            </w:r>
          </w:p>
        </w:tc>
        <w:tc>
          <w:tcPr>
            <w:tcW w:w="2693" w:type="dxa"/>
          </w:tcPr>
          <w:p w:rsidR="00D3651A" w:rsidRPr="00C54F6A" w:rsidRDefault="00D3651A" w:rsidP="00C54F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651A">
              <w:rPr>
                <w:rFonts w:ascii="Times New Roman" w:hAnsi="Times New Roman" w:cs="Times New Roman"/>
                <w:b/>
                <w:sz w:val="24"/>
                <w:szCs w:val="24"/>
              </w:rPr>
              <w:t>«Насекомые вредные и полезные. Бабочка, майский жук, пчела, муравей, муха ».</w:t>
            </w:r>
          </w:p>
        </w:tc>
        <w:tc>
          <w:tcPr>
            <w:tcW w:w="4394" w:type="dxa"/>
          </w:tcPr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Прилетела к нам вчера</w:t>
            </w:r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Полосатая пчела.</w:t>
            </w:r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А за нею – паучок</w:t>
            </w:r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И весёлый мотылёк,</w:t>
            </w:r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Два жука и стрекоза</w:t>
            </w:r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Как фонарики глаза.</w:t>
            </w:r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Покружились, полетали….</w:t>
            </w:r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От усталости упали….</w:t>
            </w:r>
          </w:p>
          <w:p w:rsid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333333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333333"/>
                <w:szCs w:val="24"/>
              </w:rPr>
              <w:t>Прочитай и отгадай</w:t>
            </w:r>
            <w:r w:rsidRPr="00D3651A">
              <w:rPr>
                <w:rFonts w:ascii="Times New Roman" w:hAnsi="Times New Roman" w:cs="Times New Roman"/>
                <w:b/>
                <w:i/>
                <w:color w:val="333333"/>
                <w:szCs w:val="24"/>
              </w:rPr>
              <w:t xml:space="preserve"> загадки</w:t>
            </w:r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Он из веточек из хвои</w:t>
            </w:r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lastRenderedPageBreak/>
              <w:t>Настоящий дом построит.</w:t>
            </w:r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Без пилы и без гвоздей.</w:t>
            </w:r>
          </w:p>
          <w:p w:rsid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Кто строитель</w:t>
            </w:r>
            <w:proofErr w:type="gramStart"/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?.... (__________)</w:t>
            </w:r>
            <w:proofErr w:type="gramEnd"/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На ромашку у ворот</w:t>
            </w:r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Приземлился вертолет,</w:t>
            </w:r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Серебристые глаза,</w:t>
            </w:r>
          </w:p>
          <w:p w:rsid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К</w:t>
            </w: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то же это</w:t>
            </w:r>
            <w:proofErr w:type="gramStart"/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?.... ( _____________)</w:t>
            </w:r>
            <w:proofErr w:type="gramEnd"/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На цветок она садится,</w:t>
            </w:r>
          </w:p>
          <w:p w:rsid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Не устав с утра трудиться</w:t>
            </w:r>
          </w:p>
          <w:p w:rsidR="00D3651A" w:rsidRPr="00D3651A" w:rsidRDefault="00D3651A" w:rsidP="00D3651A">
            <w:pPr>
              <w:rPr>
                <w:rFonts w:ascii="Times New Roman" w:hAnsi="Times New Roman" w:cs="Times New Roman"/>
                <w:szCs w:val="24"/>
              </w:rPr>
            </w:pPr>
            <w:r w:rsidRPr="00D3651A">
              <w:rPr>
                <w:rFonts w:ascii="Times New Roman" w:hAnsi="Times New Roman" w:cs="Times New Roman"/>
                <w:szCs w:val="24"/>
              </w:rPr>
              <w:t>Людям воск и мед дала</w:t>
            </w:r>
          </w:p>
          <w:p w:rsidR="00D3651A" w:rsidRDefault="00D3651A" w:rsidP="00D3651A">
            <w:pPr>
              <w:rPr>
                <w:rFonts w:ascii="Times New Roman" w:hAnsi="Times New Roman" w:cs="Times New Roman"/>
                <w:szCs w:val="24"/>
              </w:rPr>
            </w:pPr>
            <w:r w:rsidRPr="00D3651A">
              <w:rPr>
                <w:rFonts w:ascii="Times New Roman" w:hAnsi="Times New Roman" w:cs="Times New Roman"/>
                <w:szCs w:val="24"/>
              </w:rPr>
              <w:t>Беспокойная….</w:t>
            </w:r>
            <w:proofErr w:type="gramStart"/>
            <w:r w:rsidRPr="00D3651A">
              <w:rPr>
                <w:rFonts w:ascii="Times New Roman" w:hAnsi="Times New Roman" w:cs="Times New Roman"/>
                <w:szCs w:val="24"/>
              </w:rPr>
              <w:t xml:space="preserve">( </w:t>
            </w:r>
            <w:proofErr w:type="gramEnd"/>
            <w:r w:rsidRPr="00D3651A">
              <w:rPr>
                <w:rFonts w:ascii="Times New Roman" w:hAnsi="Times New Roman" w:cs="Times New Roman"/>
                <w:szCs w:val="24"/>
              </w:rPr>
              <w:t>_____________)</w:t>
            </w:r>
          </w:p>
          <w:p w:rsidR="00D3651A" w:rsidRDefault="00D3651A" w:rsidP="00D3651A">
            <w:pPr>
              <w:rPr>
                <w:rFonts w:ascii="Times New Roman" w:hAnsi="Times New Roman" w:cs="Times New Roman"/>
                <w:szCs w:val="24"/>
              </w:rPr>
            </w:pPr>
          </w:p>
          <w:p w:rsidR="00D3651A" w:rsidRPr="00D3651A" w:rsidRDefault="00D3651A" w:rsidP="00D3651A">
            <w:pPr>
              <w:rPr>
                <w:rFonts w:ascii="Times New Roman" w:hAnsi="Times New Roman" w:cs="Times New Roman"/>
                <w:szCs w:val="24"/>
              </w:rPr>
            </w:pPr>
            <w:r w:rsidRPr="00D3651A">
              <w:rPr>
                <w:rFonts w:ascii="Times New Roman" w:hAnsi="Times New Roman" w:cs="Times New Roman"/>
                <w:szCs w:val="24"/>
              </w:rPr>
              <w:t>Торопиться он не хочет,</w:t>
            </w:r>
          </w:p>
          <w:p w:rsidR="00D3651A" w:rsidRPr="00D3651A" w:rsidRDefault="00D3651A" w:rsidP="00D3651A">
            <w:pPr>
              <w:rPr>
                <w:rFonts w:ascii="Times New Roman" w:hAnsi="Times New Roman" w:cs="Times New Roman"/>
                <w:szCs w:val="24"/>
              </w:rPr>
            </w:pPr>
            <w:r w:rsidRPr="00D3651A">
              <w:rPr>
                <w:rFonts w:ascii="Times New Roman" w:hAnsi="Times New Roman" w:cs="Times New Roman"/>
                <w:szCs w:val="24"/>
              </w:rPr>
              <w:t>Листья ест, деревья точит,</w:t>
            </w:r>
          </w:p>
          <w:p w:rsidR="00D3651A" w:rsidRPr="00D3651A" w:rsidRDefault="00D3651A" w:rsidP="00D3651A">
            <w:pPr>
              <w:rPr>
                <w:rFonts w:ascii="Times New Roman" w:hAnsi="Times New Roman" w:cs="Times New Roman"/>
                <w:szCs w:val="24"/>
              </w:rPr>
            </w:pPr>
            <w:r w:rsidRPr="00D3651A">
              <w:rPr>
                <w:rFonts w:ascii="Times New Roman" w:hAnsi="Times New Roman" w:cs="Times New Roman"/>
                <w:szCs w:val="24"/>
              </w:rPr>
              <w:t>Слышан нам жужжащий звук-</w:t>
            </w:r>
          </w:p>
          <w:p w:rsidR="00D3651A" w:rsidRPr="00D3651A" w:rsidRDefault="00D3651A" w:rsidP="00D3651A">
            <w:pPr>
              <w:rPr>
                <w:rFonts w:ascii="Times New Roman" w:hAnsi="Times New Roman" w:cs="Times New Roman"/>
                <w:szCs w:val="24"/>
              </w:rPr>
            </w:pPr>
            <w:r w:rsidRPr="00D3651A">
              <w:rPr>
                <w:rFonts w:ascii="Times New Roman" w:hAnsi="Times New Roman" w:cs="Times New Roman"/>
                <w:szCs w:val="24"/>
              </w:rPr>
              <w:t>То летит обедать- ….(_________)</w:t>
            </w:r>
          </w:p>
          <w:p w:rsidR="00D3651A" w:rsidRPr="00D3651A" w:rsidRDefault="00D3651A" w:rsidP="00D365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395" w:type="dxa"/>
          </w:tcPr>
          <w:p w:rsid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</w:p>
          <w:p w:rsid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</w:p>
          <w:p w:rsid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</w:p>
          <w:p w:rsid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</w:p>
          <w:p w:rsid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</w:p>
          <w:p w:rsid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</w:p>
          <w:p w:rsid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</w:p>
          <w:p w:rsid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</w:p>
          <w:p w:rsid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</w:p>
          <w:p w:rsid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</w:p>
          <w:p w:rsid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lastRenderedPageBreak/>
              <w:t>Не зверь</w:t>
            </w:r>
            <w:proofErr w:type="gramStart"/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 xml:space="preserve"> ,</w:t>
            </w:r>
            <w:proofErr w:type="gramEnd"/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 xml:space="preserve"> не птица,</w:t>
            </w:r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Нос как спица,</w:t>
            </w:r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Лети</w:t>
            </w:r>
            <w:proofErr w:type="gramStart"/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т-</w:t>
            </w:r>
            <w:proofErr w:type="gramEnd"/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 xml:space="preserve"> кричит,</w:t>
            </w:r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Сяде</w:t>
            </w:r>
            <w:proofErr w:type="gramStart"/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т-</w:t>
            </w:r>
            <w:proofErr w:type="gramEnd"/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 xml:space="preserve"> молчит.</w:t>
            </w:r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Кто его убьет,</w:t>
            </w:r>
          </w:p>
          <w:p w:rsid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Тот кровь прольет</w:t>
            </w:r>
            <w:proofErr w:type="gramStart"/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. ( _________)</w:t>
            </w:r>
            <w:proofErr w:type="gramEnd"/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В ярком платье модница —</w:t>
            </w:r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Погулять охотница.</w:t>
            </w:r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От цветка к цветку порхает,</w:t>
            </w:r>
          </w:p>
          <w:p w:rsid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Уто</w:t>
            </w:r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мится — отдыхает</w:t>
            </w:r>
            <w:proofErr w:type="gramStart"/>
            <w:r w:rsidRPr="00D3651A">
              <w:rPr>
                <w:rFonts w:ascii="Times New Roman" w:hAnsi="Times New Roman" w:cs="Times New Roman"/>
                <w:color w:val="333333"/>
                <w:szCs w:val="24"/>
              </w:rPr>
              <w:t>.  (__________)</w:t>
            </w:r>
            <w:proofErr w:type="gramEnd"/>
          </w:p>
          <w:p w:rsidR="00D3651A" w:rsidRPr="00D3651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Cs w:val="24"/>
              </w:rPr>
            </w:pPr>
          </w:p>
          <w:p w:rsidR="00D3651A" w:rsidRPr="00C54F6A" w:rsidRDefault="00D3651A" w:rsidP="00D3651A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C54F6A" w:rsidRPr="00C54F6A" w:rsidTr="00424660">
        <w:tc>
          <w:tcPr>
            <w:tcW w:w="740" w:type="dxa"/>
            <w:vMerge/>
            <w:textDirection w:val="btLr"/>
            <w:vAlign w:val="center"/>
          </w:tcPr>
          <w:p w:rsidR="00C54F6A" w:rsidRPr="00C54F6A" w:rsidRDefault="00C54F6A" w:rsidP="00C54F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54F6A" w:rsidRPr="00C54F6A" w:rsidRDefault="00C54F6A" w:rsidP="00C54F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F6A">
              <w:rPr>
                <w:rFonts w:ascii="Times New Roman" w:hAnsi="Times New Roman" w:cs="Times New Roman"/>
                <w:b/>
                <w:sz w:val="24"/>
                <w:szCs w:val="24"/>
              </w:rPr>
              <w:t>Речевая практика</w:t>
            </w:r>
          </w:p>
        </w:tc>
        <w:tc>
          <w:tcPr>
            <w:tcW w:w="2693" w:type="dxa"/>
          </w:tcPr>
          <w:p w:rsidR="00C54F6A" w:rsidRPr="00C54F6A" w:rsidRDefault="00D3651A" w:rsidP="00C54F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«Знаки – помощники</w:t>
            </w:r>
            <w:r w:rsidRPr="00D3651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789" w:type="dxa"/>
            <w:gridSpan w:val="2"/>
          </w:tcPr>
          <w:p w:rsidR="00D3651A" w:rsidRPr="00D3651A" w:rsidRDefault="00D3651A" w:rsidP="00D36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Отгадай</w:t>
            </w:r>
            <w:r w:rsidRPr="00D365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651A">
              <w:rPr>
                <w:rFonts w:ascii="Times New Roman" w:hAnsi="Times New Roman" w:cs="Times New Roman"/>
                <w:sz w:val="24"/>
                <w:szCs w:val="24"/>
              </w:rPr>
              <w:t>загадку</w:t>
            </w:r>
            <w:proofErr w:type="gramStart"/>
            <w:r w:rsidRPr="00D3651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D365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proofErr w:type="gramEnd"/>
            <w:r w:rsidRPr="00D365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proofErr w:type="spellEnd"/>
            <w:r w:rsidRPr="00D365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живая, а идёт, не подвижна, а ведёт.  </w:t>
            </w:r>
            <w:r w:rsidRPr="00D365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65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(__________)</w:t>
            </w:r>
          </w:p>
          <w:p w:rsidR="00D3651A" w:rsidRPr="00D3651A" w:rsidRDefault="00D3651A" w:rsidP="00D36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1A">
              <w:rPr>
                <w:rFonts w:ascii="Times New Roman" w:hAnsi="Times New Roman" w:cs="Times New Roman"/>
                <w:sz w:val="24"/>
                <w:szCs w:val="24"/>
              </w:rPr>
              <w:t>-Сегодня мы поговорим о правилах, которые помогают сделать нашу жизнь на дороге безопасной.</w:t>
            </w:r>
            <w:r w:rsidRPr="00D365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О правилах дорожного движения-</w:t>
            </w:r>
          </w:p>
          <w:p w:rsidR="00D3651A" w:rsidRPr="00D3651A" w:rsidRDefault="00D3651A" w:rsidP="00D36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-Что же такое ДОРОГА?</w:t>
            </w:r>
          </w:p>
          <w:p w:rsidR="00D3651A" w:rsidRPr="00D3651A" w:rsidRDefault="00D3651A" w:rsidP="00D3651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65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-Дорога состоит из нескольких частей: проезжая часть и тротуар </w:t>
            </w:r>
          </w:p>
          <w:p w:rsidR="00D3651A" w:rsidRPr="00D3651A" w:rsidRDefault="00D3651A" w:rsidP="00D3651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651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2CC4DDB" wp14:editId="62D38A52">
                  <wp:extent cx="3819525" cy="185737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51A" w:rsidRPr="00D3651A" w:rsidRDefault="00D3651A" w:rsidP="00D36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1A">
              <w:rPr>
                <w:rFonts w:ascii="Times New Roman" w:hAnsi="Times New Roman" w:cs="Times New Roman"/>
                <w:sz w:val="24"/>
                <w:szCs w:val="24"/>
              </w:rPr>
              <w:t>-Какой знак вы здесь видите? Что он обозначает?</w:t>
            </w:r>
          </w:p>
          <w:p w:rsidR="00D3651A" w:rsidRPr="00D3651A" w:rsidRDefault="00D3651A" w:rsidP="00D36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1A">
              <w:rPr>
                <w:rFonts w:ascii="Times New Roman" w:hAnsi="Times New Roman" w:cs="Times New Roman"/>
                <w:sz w:val="24"/>
                <w:szCs w:val="24"/>
              </w:rPr>
              <w:t>-Как вы думаете, какая опасность может поджидать пешеходов при переходе этих улиц? Объясните, почему? Что необходимо сделать, чтобы предотвратить происшествия?</w:t>
            </w:r>
          </w:p>
          <w:p w:rsidR="00D3651A" w:rsidRPr="00D3651A" w:rsidRDefault="00D3651A" w:rsidP="00D36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1A">
              <w:rPr>
                <w:rFonts w:ascii="Times New Roman" w:hAnsi="Times New Roman" w:cs="Times New Roman"/>
                <w:sz w:val="24"/>
                <w:szCs w:val="24"/>
              </w:rPr>
              <w:t xml:space="preserve">-Что обозначают слова </w:t>
            </w:r>
            <w:r w:rsidRPr="00D365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ПЕШЕХОД, ТРАНСПОРТ</w:t>
            </w:r>
            <w:r w:rsidRPr="00D3651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3651A" w:rsidRPr="00D3651A" w:rsidRDefault="00D3651A" w:rsidP="00D36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ПЕШЕХОД - человек, идущий пешком.</w:t>
            </w:r>
          </w:p>
          <w:p w:rsidR="00D3651A" w:rsidRPr="00D3651A" w:rsidRDefault="00D3651A" w:rsidP="00D36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1A">
              <w:rPr>
                <w:rFonts w:ascii="Times New Roman" w:hAnsi="Times New Roman" w:cs="Times New Roman"/>
                <w:sz w:val="24"/>
                <w:szCs w:val="24"/>
              </w:rPr>
              <w:t>ТРАНСПОР</w:t>
            </w:r>
            <w:proofErr w:type="gramStart"/>
            <w:r w:rsidRPr="00D3651A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D3651A">
              <w:rPr>
                <w:rFonts w:ascii="Times New Roman" w:hAnsi="Times New Roman" w:cs="Times New Roman"/>
                <w:sz w:val="24"/>
                <w:szCs w:val="24"/>
              </w:rPr>
              <w:t xml:space="preserve"> движущееся перевозочное средство специального назначения.</w:t>
            </w:r>
          </w:p>
          <w:p w:rsidR="00D3651A" w:rsidRPr="00D3651A" w:rsidRDefault="00D3651A" w:rsidP="00D36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1A">
              <w:rPr>
                <w:rFonts w:ascii="Times New Roman" w:hAnsi="Times New Roman" w:cs="Times New Roman"/>
                <w:sz w:val="24"/>
                <w:szCs w:val="24"/>
              </w:rPr>
              <w:t>- Часто улица предоставляет нам различные задачи, решать которые необходимо быстро и правильно, чтобы не случилось какой-либо беды. Предлагаю решить одну из таких задач.</w:t>
            </w:r>
          </w:p>
          <w:p w:rsidR="00C54F6A" w:rsidRDefault="00D3651A" w:rsidP="00D36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1A"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ыберите ту часть дороги, которая предназначена для</w:t>
            </w:r>
            <w:r w:rsidRPr="00D3651A">
              <w:rPr>
                <w:rFonts w:ascii="Times New Roman" w:hAnsi="Times New Roman" w:cs="Times New Roman"/>
                <w:sz w:val="24"/>
                <w:szCs w:val="24"/>
              </w:rPr>
              <w:t xml:space="preserve"> ПЕШЕХОД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D3651A">
              <w:rPr>
                <w:rFonts w:ascii="Times New Roman" w:hAnsi="Times New Roman" w:cs="Times New Roman"/>
                <w:sz w:val="24"/>
                <w:szCs w:val="24"/>
              </w:rPr>
              <w:t xml:space="preserve"> и ТРАНСПОРТ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D3651A" w:rsidRDefault="001071F4" w:rsidP="00D36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53F846">
                  <wp:extent cx="2371725" cy="26765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67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71F4" w:rsidRPr="001071F4" w:rsidRDefault="001071F4" w:rsidP="001071F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71F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Задание.</w:t>
            </w:r>
            <w:r w:rsidRPr="001071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карточке изображены различные виды транспорта.</w:t>
            </w:r>
          </w:p>
          <w:p w:rsidR="001071F4" w:rsidRPr="001071F4" w:rsidRDefault="001071F4" w:rsidP="00107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1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Напиши, к</w:t>
            </w:r>
            <w:r w:rsidRPr="001071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кими транспортными средствами ты пользовался</w:t>
            </w:r>
            <w:bookmarkStart w:id="0" w:name="_GoBack"/>
            <w:bookmarkEnd w:id="0"/>
            <w:r w:rsidRPr="001071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? </w:t>
            </w:r>
          </w:p>
          <w:p w:rsidR="001071F4" w:rsidRDefault="001071F4" w:rsidP="00107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1F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9BF446C" wp14:editId="19B0D248">
                  <wp:extent cx="876300" cy="56197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71F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F7FCEFA" wp14:editId="553416D9">
                  <wp:extent cx="1285875" cy="561975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71F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A5D6E5B" wp14:editId="7D5F65A2">
                  <wp:extent cx="942975" cy="552450"/>
                  <wp:effectExtent l="1905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71F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FCAEA1E" wp14:editId="36845AE3">
                  <wp:extent cx="990600" cy="65722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71F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E9F9614" wp14:editId="1B4D280D">
                  <wp:extent cx="876300" cy="533400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51A" w:rsidRPr="00C54F6A" w:rsidRDefault="00D3651A" w:rsidP="00D365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F6A" w:rsidRPr="00C54F6A" w:rsidTr="00424660">
        <w:tc>
          <w:tcPr>
            <w:tcW w:w="740" w:type="dxa"/>
            <w:vMerge/>
            <w:textDirection w:val="btLr"/>
            <w:vAlign w:val="center"/>
          </w:tcPr>
          <w:p w:rsidR="00C54F6A" w:rsidRPr="00C54F6A" w:rsidRDefault="00C54F6A" w:rsidP="00C54F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54F6A" w:rsidRPr="00C54F6A" w:rsidRDefault="00C54F6A" w:rsidP="00C54F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F6A">
              <w:rPr>
                <w:rFonts w:ascii="Times New Roman" w:hAnsi="Times New Roman" w:cs="Times New Roman"/>
                <w:b/>
                <w:sz w:val="24"/>
                <w:szCs w:val="24"/>
              </w:rPr>
              <w:t>Ручной труд</w:t>
            </w:r>
          </w:p>
        </w:tc>
        <w:tc>
          <w:tcPr>
            <w:tcW w:w="2693" w:type="dxa"/>
          </w:tcPr>
          <w:p w:rsidR="00C54F6A" w:rsidRPr="00C54F6A" w:rsidRDefault="00405BFB" w:rsidP="00405B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Изонить</w:t>
            </w:r>
            <w:proofErr w:type="spellEnd"/>
            <w:r w:rsidRPr="00405BF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789" w:type="dxa"/>
            <w:gridSpan w:val="2"/>
          </w:tcPr>
          <w:p w:rsidR="00405BFB" w:rsidRDefault="00405BFB" w:rsidP="00405BF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drawing>
                <wp:inline distT="0" distB="0" distL="0" distR="0" wp14:anchorId="646003B7">
                  <wp:extent cx="2999523" cy="2246071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987" cy="2247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5BFB" w:rsidRPr="00405BFB" w:rsidRDefault="00405BFB" w:rsidP="00405BF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Начертить окружность (</w:t>
            </w:r>
            <w:r w:rsidRPr="00405BFB">
              <w:rPr>
                <w:rFonts w:ascii="Times New Roman CYR" w:hAnsi="Times New Roman CYR" w:cs="Times New Roman CYR"/>
                <w:sz w:val="28"/>
                <w:szCs w:val="28"/>
              </w:rPr>
              <w:t>для начала небольшого размера)</w:t>
            </w:r>
          </w:p>
          <w:p w:rsidR="00405BFB" w:rsidRPr="00405BFB" w:rsidRDefault="00405BFB" w:rsidP="00405BF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05BFB">
              <w:rPr>
                <w:rFonts w:ascii="Times New Roman CYR" w:hAnsi="Times New Roman CYR" w:cs="Times New Roman CYR"/>
                <w:sz w:val="28"/>
                <w:szCs w:val="28"/>
              </w:rPr>
              <w:t>Разделить ок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ружность на 16 равных частей (</w:t>
            </w:r>
            <w:r w:rsidRPr="00405BFB">
              <w:rPr>
                <w:rFonts w:ascii="Times New Roman CYR" w:hAnsi="Times New Roman CYR" w:cs="Times New Roman CYR"/>
                <w:sz w:val="28"/>
                <w:szCs w:val="28"/>
              </w:rPr>
              <w:t>чем меньше расстояние между проколами, тем ажурнее получается работа)</w:t>
            </w:r>
          </w:p>
          <w:p w:rsidR="00405BFB" w:rsidRPr="00405BFB" w:rsidRDefault="00405BFB" w:rsidP="00405BF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05BFB">
              <w:rPr>
                <w:rFonts w:ascii="Times New Roman CYR" w:hAnsi="Times New Roman CYR" w:cs="Times New Roman CYR"/>
                <w:sz w:val="28"/>
                <w:szCs w:val="28"/>
              </w:rPr>
              <w:t>Сделать проколы в полученных точках.</w:t>
            </w:r>
          </w:p>
          <w:p w:rsidR="00405BFB" w:rsidRPr="00405BFB" w:rsidRDefault="00405BFB" w:rsidP="00405BF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05BFB">
              <w:rPr>
                <w:rFonts w:ascii="Times New Roman CYR" w:hAnsi="Times New Roman CYR" w:cs="Times New Roman CYR"/>
                <w:sz w:val="28"/>
                <w:szCs w:val="28"/>
              </w:rPr>
              <w:t>Вдеть нить в иглу.</w:t>
            </w:r>
          </w:p>
          <w:p w:rsidR="00405BFB" w:rsidRPr="00405BFB" w:rsidRDefault="00405BFB" w:rsidP="00405BF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05BFB">
              <w:rPr>
                <w:rFonts w:ascii="Times New Roman CYR" w:hAnsi="Times New Roman CYR" w:cs="Times New Roman CYR"/>
                <w:sz w:val="28"/>
                <w:szCs w:val="28"/>
              </w:rPr>
              <w:t>Заполнить окружность по схеме.</w:t>
            </w:r>
          </w:p>
          <w:p w:rsidR="00C54F6A" w:rsidRPr="00C54F6A" w:rsidRDefault="00405BFB" w:rsidP="00405BF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3854450" cy="212725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0" cy="212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F6A" w:rsidRPr="00C54F6A" w:rsidRDefault="00C54F6A" w:rsidP="00C54F6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717" w:rsidRDefault="00C21717"/>
    <w:sectPr w:rsidR="00C21717" w:rsidSect="003745B4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2205812"/>
    <w:lvl w:ilvl="0">
      <w:numFmt w:val="bullet"/>
      <w:lvlText w:val="*"/>
      <w:lvlJc w:val="left"/>
    </w:lvl>
  </w:abstractNum>
  <w:abstractNum w:abstractNumId="1">
    <w:nsid w:val="08265223"/>
    <w:multiLevelType w:val="hybridMultilevel"/>
    <w:tmpl w:val="9F18D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22969"/>
    <w:multiLevelType w:val="hybridMultilevel"/>
    <w:tmpl w:val="76EE155A"/>
    <w:lvl w:ilvl="0" w:tplc="B0FC67F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920DC3"/>
    <w:multiLevelType w:val="hybridMultilevel"/>
    <w:tmpl w:val="76EE155A"/>
    <w:lvl w:ilvl="0" w:tplc="B0FC67F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6E6B65"/>
    <w:multiLevelType w:val="hybridMultilevel"/>
    <w:tmpl w:val="BD68B8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674F0F"/>
    <w:multiLevelType w:val="hybridMultilevel"/>
    <w:tmpl w:val="FFFFFFFF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F6A"/>
    <w:rsid w:val="001071F4"/>
    <w:rsid w:val="00405BFB"/>
    <w:rsid w:val="00C21717"/>
    <w:rsid w:val="00C54F6A"/>
    <w:rsid w:val="00D3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C54F6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C54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54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4F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C54F6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C54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54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4F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6504A-D2D6-49FD-9992-21DB42A38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2021-11-06T15:35:00Z</dcterms:created>
  <dcterms:modified xsi:type="dcterms:W3CDTF">2022-02-03T11:04:00Z</dcterms:modified>
</cp:coreProperties>
</file>