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2A3D88" w:rsidRPr="002C71A5" w:rsidTr="00827DFD">
        <w:tc>
          <w:tcPr>
            <w:tcW w:w="995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07.02.22</w:t>
            </w: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2A3D88" w:rsidRDefault="008A037A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8A037A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предметов обуви</w:t>
            </w:r>
          </w:p>
        </w:tc>
        <w:tc>
          <w:tcPr>
            <w:tcW w:w="5776" w:type="dxa"/>
          </w:tcPr>
          <w:p w:rsidR="002A3D88" w:rsidRDefault="008A037A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Задание:</w:t>
            </w:r>
          </w:p>
          <w:p w:rsidR="008A037A" w:rsidRPr="008A037A" w:rsidRDefault="008A037A" w:rsidP="008A037A">
            <w:pPr>
              <w:shd w:val="clear" w:color="auto" w:fill="FFFFFF"/>
              <w:spacing w:line="360" w:lineRule="atLeast"/>
              <w:ind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предметами обуви, рассматривает детали предмета обуви (молнии, липучки, шнурки).  Внимание обращается на то, чем один предмет обуви отличается от другого (например, у сапог есть молния, а у кроссовок есть шнурки). Уточняется назначение отдельных видов обуви (например, резиновые сапоги носят, когда на улице лужи и грязь, сандалии носят летом в жару, тапки обувают в помещении). Рекомендуем провести экскурсию в обувной магазин. Ребенок получает представление о профессии людей, создающих обувь.</w:t>
            </w:r>
          </w:p>
          <w:p w:rsidR="008A037A" w:rsidRPr="008A037A" w:rsidRDefault="008A037A" w:rsidP="008A037A">
            <w:pPr>
              <w:shd w:val="clear" w:color="auto" w:fill="FFFFFF"/>
              <w:spacing w:line="270" w:lineRule="atLeast"/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</w:pPr>
            <w:r w:rsidRPr="008A037A">
              <w:rPr>
                <w:rFonts w:ascii="Arial" w:eastAsia="Times New Roman" w:hAnsi="Arial" w:cs="Arial"/>
                <w:color w:val="000000"/>
                <w:sz w:val="16"/>
                <w:szCs w:val="18"/>
                <w:lang w:eastAsia="ru-RU"/>
              </w:rPr>
              <w:t> </w:t>
            </w:r>
          </w:p>
          <w:p w:rsidR="008A037A" w:rsidRPr="008A037A" w:rsidRDefault="008A037A" w:rsidP="008A037A">
            <w:pPr>
              <w:shd w:val="clear" w:color="auto" w:fill="FFFFFF"/>
              <w:spacing w:after="120" w:line="360" w:lineRule="atLeast"/>
              <w:ind w:right="-2" w:firstLine="708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A037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eastAsia="ru-RU"/>
              </w:rPr>
              <w:t>Формируемые понятия:</w:t>
            </w:r>
            <w:r w:rsidRPr="008A037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сапоги, валенки, ботинки, кроссовки, туфли, сандалии, тапки, спортивная, домашняя, выходная, рабочая, зимняя, летняя, демисезонная обувь</w:t>
            </w:r>
          </w:p>
          <w:p w:rsidR="008A037A" w:rsidRPr="008A037A" w:rsidRDefault="008A037A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  <w:sz w:val="22"/>
              </w:rPr>
            </w:pPr>
          </w:p>
          <w:p w:rsidR="008A037A" w:rsidRDefault="008A037A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43D886" wp14:editId="67ABCEF3">
                  <wp:extent cx="3121025" cy="2340769"/>
                  <wp:effectExtent l="0" t="0" r="3175" b="2540"/>
                  <wp:docPr id="17" name="Рисунок 17" descr="https://ds04.infourok.ru/uploads/ex/08d6/0001a2fd-8205a4b4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8d6/0001a2fd-8205a4b4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73" cy="234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879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="00A87F8E" w:rsidRPr="00434DB1">
                <w:rPr>
                  <w:rStyle w:val="a5"/>
                  <w:rFonts w:ascii="Georgia" w:hAnsi="Georgia" w:cs="Arial"/>
                </w:rPr>
                <w:t>https://www.youtube.com/watch?v=FTb0jAm0GAs&amp;t=18s</w:t>
              </w:r>
            </w:hyperlink>
          </w:p>
          <w:p w:rsidR="00A87F8E" w:rsidRPr="00A87F8E" w:rsidRDefault="00A87F8E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Посмотреть видеоролик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8A037A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изображений,</w:t>
            </w: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обозначающих</w:t>
            </w:r>
            <w:proofErr w:type="spellEnd"/>
            <w:proofErr w:type="gramEnd"/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собственное имя</w:t>
            </w:r>
          </w:p>
        </w:tc>
        <w:tc>
          <w:tcPr>
            <w:tcW w:w="5776" w:type="dxa"/>
          </w:tcPr>
          <w:p w:rsidR="002A3D88" w:rsidRPr="00827DFD" w:rsidRDefault="008A037A" w:rsidP="008A037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Чтобы ребенок мог сообщать свое имя, он должен уметь узнавать его среди других напечатанных слов. Отвечая на вопрос «Как тебя зовут?», ребенок указывает взглядом </w:t>
            </w:r>
            <w:r w:rsidR="00827DFD">
              <w:rPr>
                <w:color w:val="000000"/>
                <w:shd w:val="clear" w:color="auto" w:fill="FFFFFF"/>
              </w:rPr>
              <w:t xml:space="preserve">или жестом на карточку с именем, </w:t>
            </w:r>
            <w:r w:rsidRPr="00827DFD">
              <w:rPr>
                <w:color w:val="000000"/>
                <w:shd w:val="clear" w:color="auto" w:fill="FFFFFF"/>
              </w:rPr>
              <w:t xml:space="preserve">взрослый говорит имя. </w:t>
            </w:r>
          </w:p>
          <w:p w:rsidR="008A037A" w:rsidRPr="00827DFD" w:rsidRDefault="008A037A" w:rsidP="008A037A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827DFD" w:rsidRDefault="00827DFD" w:rsidP="008A037A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827DFD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2A3D88" w:rsidRPr="006E2500" w:rsidRDefault="00827DFD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6E2500" w:rsidRPr="006E2500" w:rsidRDefault="006E2500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6E2500" w:rsidRDefault="006E2500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6E2500" w:rsidRDefault="006E2500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6E2500" w:rsidRDefault="006E2500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1867A6A" wp14:editId="5BE6DB41">
                  <wp:extent cx="3563742" cy="1685925"/>
                  <wp:effectExtent l="0" t="0" r="0" b="0"/>
                  <wp:docPr id="20" name="Рисунок 20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500" w:rsidRDefault="006E2500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2A3D88" w:rsidRDefault="003B1B0E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3B1B0E" w:rsidRDefault="003B1B0E" w:rsidP="003B1B0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3B1B0E" w:rsidRPr="002B7716" w:rsidRDefault="003B1B0E" w:rsidP="003B1B0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3B1B0E" w:rsidRPr="003B1B0E" w:rsidRDefault="003B1B0E" w:rsidP="003B1B0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Из каких </w:t>
            </w:r>
          </w:p>
          <w:p w:rsidR="003B1B0E" w:rsidRPr="003B1B0E" w:rsidRDefault="003B1B0E" w:rsidP="003B1B0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материалов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  <w:p w:rsidR="003B1B0E" w:rsidRPr="003B1B0E" w:rsidRDefault="003B1B0E" w:rsidP="003B1B0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делают</w:t>
            </w:r>
            <w:proofErr w:type="gramEnd"/>
            <w:r w:rsidRPr="003B1B0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 посуду?</w:t>
            </w:r>
          </w:p>
          <w:p w:rsidR="002A3D88" w:rsidRPr="000E21AF" w:rsidRDefault="002A3D8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начала вспомним, что такое посуда?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Посу́да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обобщённое название предметов быта, используемых для приготовления, приёма и хранения пищи. Вся посуда может быть разделена на несколько категорий:</w:t>
            </w:r>
          </w:p>
          <w:p w:rsidR="003B1B0E" w:rsidRPr="003B1B0E" w:rsidRDefault="003B1B0E" w:rsidP="003B1B0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для сервировки стола: тарелки, миски, плошки, блюда, салатницы, чашки, кружки, пиалы, стаканы, рюмки, бокалы, стопки, блюдца.</w:t>
            </w:r>
          </w:p>
          <w:p w:rsidR="003B1B0E" w:rsidRPr="003B1B0E" w:rsidRDefault="003B1B0E" w:rsidP="003B1B0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 для приготовления пищи: кастрюли, сковороды, сотейники, шумовки;</w:t>
            </w:r>
          </w:p>
          <w:p w:rsidR="003B1B0E" w:rsidRPr="003B1B0E" w:rsidRDefault="003B1B0E" w:rsidP="003B1B0E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Сосуды для хранения пищи.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257ABC5" wp14:editId="28659D47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651510</wp:posOffset>
                  </wp:positionV>
                  <wp:extent cx="2933700" cy="1651882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60" y="21426"/>
                      <wp:lineTo x="21460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ale_12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Чаще всего для производства современной посуды используется разнообразные материалы: чугун, эмалированная или нержавеющая сталь, алюминий, жаропрочное стекло, стекло, керамика, пластик, фарфор, бумага.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Рассмотрим несколько вариантов материалов: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Посуда из чугуна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чугуна считается очень прочной и может прослужить очень долго. Чугунная посуда идеально подходит для приготовления плова, тушения мяса, овощей, птицы. К её поверхности при готовке ничего не может пригореть.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Алюминиевая посуда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из алюминия легкая, недорогая и долговечная. В алюминиевой посуде хорошо кипятить молоко, варить каши, овощи.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Медная посуда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Медная посуда красивая и нарядная. Считается, что еда, приготовленная в посуде из меди, имеет особый вкус.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Эмалированная посуда</w:t>
            </w:r>
          </w:p>
          <w:p w:rsidR="003B1B0E" w:rsidRPr="003B1B0E" w:rsidRDefault="003B1B0E" w:rsidP="003B1B0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Эмалированная поверхность посуды очень хрупкая и при ударах могут образовываться сколы. В такой посуде очень удобно готовить супы, овощные рагу, компоты. Она идеально подходит для квашения и соления различных продуктов.</w:t>
            </w:r>
          </w:p>
          <w:p w:rsidR="002A3D88" w:rsidRDefault="002A3D88" w:rsidP="003B1B0E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6E2500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2A3D88" w:rsidRDefault="006E2500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Бег по кругу </w:t>
            </w:r>
            <w:r w:rsidRPr="0058495C">
              <w:t>в умеренном (медленном, быстром) темпе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257879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A87F8E" w:rsidRDefault="00A87F8E" w:rsidP="00A87F8E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A87F8E" w:rsidRDefault="009D5CD5" w:rsidP="00A87F8E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9" w:history="1">
              <w:r w:rsidR="00A87F8E" w:rsidRPr="00434DB1">
                <w:rPr>
                  <w:rStyle w:val="a5"/>
                </w:rPr>
                <w:t>https://www.youtube.com/watch?v=b4tCNS4r1L8</w:t>
              </w:r>
            </w:hyperlink>
          </w:p>
          <w:p w:rsidR="00A87F8E" w:rsidRDefault="00A87F8E" w:rsidP="00A87F8E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A87F8E" w:rsidRDefault="00A87F8E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A87F8E" w:rsidRDefault="00A87F8E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2A3D88" w:rsidRDefault="002A3D8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8A037A" w:rsidRPr="002B7716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8A037A" w:rsidP="008A037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A87F8E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Выполнение аппликации на цветном фоне</w:t>
            </w:r>
          </w:p>
        </w:tc>
        <w:tc>
          <w:tcPr>
            <w:tcW w:w="5776" w:type="dxa"/>
          </w:tcPr>
          <w:p w:rsidR="002A3D88" w:rsidRPr="00A87F8E" w:rsidRDefault="00A87F8E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>Задание: Посмотреть видеоролик, выполнить аппликацию</w:t>
            </w:r>
          </w:p>
          <w:p w:rsidR="00A87F8E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0" w:history="1">
              <w:r w:rsidR="004456EC" w:rsidRPr="0090017B">
                <w:rPr>
                  <w:rStyle w:val="a5"/>
                  <w:rFonts w:ascii="Georgia" w:hAnsi="Georgia" w:cs="Arial"/>
                </w:rPr>
                <w:t>https://www.youtube.com/watch?v=i5_SBt9igyU</w:t>
              </w:r>
            </w:hyperlink>
          </w:p>
          <w:p w:rsidR="004456EC" w:rsidRDefault="004456EC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08.02.22</w:t>
            </w: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45259F" w:rsidRPr="002B7716" w:rsidRDefault="0045259F" w:rsidP="004525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45259F" w:rsidRPr="002B7716" w:rsidRDefault="0045259F" w:rsidP="004525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45259F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45259F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зимой</w:t>
            </w:r>
          </w:p>
        </w:tc>
        <w:tc>
          <w:tcPr>
            <w:tcW w:w="5776" w:type="dxa"/>
          </w:tcPr>
          <w:p w:rsidR="002A3D88" w:rsidRPr="0045259F" w:rsidRDefault="0045259F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 xml:space="preserve">Задание: Посмотреть видеоролик, нарисовать </w:t>
            </w:r>
            <w:proofErr w:type="gramStart"/>
            <w:r w:rsidRPr="0045259F">
              <w:rPr>
                <w:color w:val="181818"/>
              </w:rPr>
              <w:t>зимнее  дерево</w:t>
            </w:r>
            <w:proofErr w:type="gramEnd"/>
          </w:p>
          <w:p w:rsidR="0045259F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1" w:history="1">
              <w:r w:rsidR="0045259F" w:rsidRPr="00434DB1">
                <w:rPr>
                  <w:rStyle w:val="a5"/>
                  <w:rFonts w:ascii="Georgia" w:hAnsi="Georgia" w:cs="Arial"/>
                </w:rPr>
                <w:t>https://www.youtube.com/watch?v=A4kR2yNSaNw</w:t>
              </w:r>
            </w:hyperlink>
          </w:p>
          <w:p w:rsidR="0045259F" w:rsidRDefault="0045259F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259F">
              <w:rPr>
                <w:color w:val="181818"/>
              </w:rPr>
              <w:t>Нарисовать зимнее дерево.</w:t>
            </w:r>
          </w:p>
          <w:p w:rsidR="0045259F" w:rsidRPr="0045259F" w:rsidRDefault="0045259F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5F028183" wp14:editId="4D76A17C">
                  <wp:extent cx="3270250" cy="2452688"/>
                  <wp:effectExtent l="0" t="0" r="6350" b="5080"/>
                  <wp:docPr id="23" name="Рисунок 23" descr="https://ds03.infourok.ru/uploads/ex/00c9/00019af0-de49d061/2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0c9/00019af0-de49d061/2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66" cy="24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2A3D88" w:rsidRDefault="00D26F9B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26F9B" w:rsidRPr="002B7716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26F9B" w:rsidRPr="002B7716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466E39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 xml:space="preserve">Число и цифра 4.Соотношение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 4 с количеством предметов</w:t>
            </w:r>
          </w:p>
        </w:tc>
        <w:tc>
          <w:tcPr>
            <w:tcW w:w="5776" w:type="dxa"/>
          </w:tcPr>
          <w:p w:rsidR="002A3D88" w:rsidRDefault="00466E39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>Задание. Посмотреть видеоролик. Выполнить задание.</w:t>
            </w:r>
          </w:p>
          <w:p w:rsidR="00A543FB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3" w:history="1">
              <w:r w:rsidR="00A543FB" w:rsidRPr="00434DB1">
                <w:rPr>
                  <w:rStyle w:val="a5"/>
                </w:rPr>
                <w:t>https://zen.yandex.ru/video/watch/60d32f57a25cdf54098053c8</w:t>
              </w:r>
            </w:hyperlink>
          </w:p>
          <w:p w:rsidR="00A543FB" w:rsidRDefault="00A543FB" w:rsidP="00A543F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A543FB" w:rsidRDefault="00A543FB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C59D5D" wp14:editId="4DE4828B">
                  <wp:extent cx="3133725" cy="4241994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434" cy="4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3FB" w:rsidRDefault="00A543FB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A00581" wp14:editId="28C9A501">
                  <wp:extent cx="3124200" cy="43338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3FB" w:rsidRPr="00466E39" w:rsidRDefault="00A543FB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2A3D88" w:rsidRDefault="00D26F9B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26F9B" w:rsidRPr="002B7716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26F9B" w:rsidRPr="002B7716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D26F9B" w:rsidP="00D26F9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466E39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2A3D88" w:rsidRDefault="00D26F9B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2A3D88" w:rsidRDefault="00267C67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67C67" w:rsidRPr="002B7716" w:rsidRDefault="00267C67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67C67" w:rsidRPr="002B7716" w:rsidRDefault="00267C67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67C67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267C67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Катушка. Наматывание ниток на картонную катушку</w:t>
            </w:r>
          </w:p>
        </w:tc>
        <w:tc>
          <w:tcPr>
            <w:tcW w:w="5776" w:type="dxa"/>
          </w:tcPr>
          <w:p w:rsidR="002A3D88" w:rsidRPr="00267C67" w:rsidRDefault="00267C67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 Посмотреть видеоролик</w:t>
            </w:r>
          </w:p>
          <w:p w:rsidR="00267C67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6" w:history="1">
              <w:r w:rsidR="00267C67" w:rsidRPr="00434DB1">
                <w:rPr>
                  <w:rStyle w:val="a5"/>
                  <w:rFonts w:ascii="Georgia" w:hAnsi="Georgia" w:cs="Arial"/>
                </w:rPr>
                <w:t>https://www.youtube.com/watch?v=_tusMzuRf0o</w:t>
              </w:r>
            </w:hyperlink>
          </w:p>
          <w:p w:rsidR="00267C67" w:rsidRPr="00267C67" w:rsidRDefault="00267C67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Учиться наматывать нитки на кусок картона.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2A3D88" w:rsidRDefault="00DC1DD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3E063E" w:rsidRPr="00C543D9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3E063E" w:rsidRPr="00C543D9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8- 982- 702- 62- 13;</w:t>
            </w:r>
          </w:p>
          <w:p w:rsidR="003E063E" w:rsidRPr="00C543D9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Почта: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Shipina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_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wika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@ </w:t>
            </w:r>
            <w:proofErr w:type="spellStart"/>
            <w:proofErr w:type="gram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list</w:t>
            </w:r>
            <w:proofErr w:type="spell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.</w:t>
            </w:r>
            <w:proofErr w:type="gramEnd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ru</w:t>
            </w:r>
            <w:proofErr w:type="spellEnd"/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3E063E" w:rsidRPr="003E063E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Что такое звуки?</w:t>
            </w:r>
          </w:p>
          <w:p w:rsidR="002A3D88" w:rsidRPr="000E21AF" w:rsidRDefault="002A3D8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3E063E" w:rsidRPr="003E063E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3E063E" w:rsidRPr="003E063E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https://www.youtube.com/watch?v=YM5OrKUXTqQ</w:t>
            </w:r>
          </w:p>
          <w:p w:rsidR="003E063E" w:rsidRPr="003E063E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Внимательно смотрим и запоминаем!</w:t>
            </w:r>
          </w:p>
          <w:p w:rsidR="002A3D88" w:rsidRDefault="002A3D88" w:rsidP="003E063E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2A3D88" w:rsidRDefault="00DC1DD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DC1DD8" w:rsidRPr="002B7716" w:rsidRDefault="00DC1DD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DC1DD8" w:rsidRPr="002B7716" w:rsidRDefault="00DC1DD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DC1DD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DC1DD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«Сделай, как у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меня»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  </w:t>
            </w:r>
          </w:p>
        </w:tc>
        <w:tc>
          <w:tcPr>
            <w:tcW w:w="5776" w:type="dxa"/>
          </w:tcPr>
          <w:p w:rsidR="002A3D88" w:rsidRPr="001F65B7" w:rsidRDefault="00DC1DD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1F65B7">
              <w:rPr>
                <w:color w:val="181818"/>
              </w:rPr>
              <w:t>Задание: Пройти по ссылке, выполнить задание</w:t>
            </w:r>
          </w:p>
          <w:p w:rsidR="00DC1DD8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7" w:history="1">
              <w:r w:rsidR="00DC1DD8" w:rsidRPr="00434DB1">
                <w:rPr>
                  <w:rStyle w:val="a5"/>
                  <w:rFonts w:ascii="Georgia" w:hAnsi="Georgia" w:cs="Arial"/>
                </w:rPr>
                <w:t>https://www.igraemsa.ru/igry-dlja-detej/poznavatelnye-igry/volshebnoe-koleso-frukty-i-ovoshi</w:t>
              </w:r>
            </w:hyperlink>
          </w:p>
          <w:p w:rsidR="00DC1DD8" w:rsidRDefault="00DC1DD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567" w:type="dxa"/>
          </w:tcPr>
          <w:p w:rsidR="002A3D88" w:rsidRDefault="001F65B7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1F65B7" w:rsidRPr="002B7716" w:rsidRDefault="001F65B7" w:rsidP="001F65B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F65B7" w:rsidRPr="002B7716" w:rsidRDefault="001F65B7" w:rsidP="001F65B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1F65B7" w:rsidP="001F65B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0E21AF" w:rsidRDefault="001F65B7" w:rsidP="001F65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Беседа по содержанию мультфильмов. Разбор конкретных ситуаций.</w:t>
            </w:r>
          </w:p>
        </w:tc>
        <w:tc>
          <w:tcPr>
            <w:tcW w:w="5776" w:type="dxa"/>
          </w:tcPr>
          <w:p w:rsidR="001F65B7" w:rsidRPr="001F65B7" w:rsidRDefault="001F65B7" w:rsidP="001F65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Pr="001F65B7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«Аркадий Паровозов спешит на помощь».</w:t>
            </w:r>
          </w:p>
          <w:p w:rsidR="002A3D88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8" w:history="1">
              <w:r w:rsidR="001F65B7" w:rsidRPr="00434DB1">
                <w:rPr>
                  <w:rStyle w:val="a5"/>
                  <w:rFonts w:ascii="Georgia" w:hAnsi="Georgia" w:cs="Arial"/>
                </w:rPr>
                <w:t>https://www.youtube.com/watch?v=m5HnHhwkKiI&amp;list=PLtqkTgcXTvPi-bN8dvSw1jehlgcXGf1uq&amp;index=3</w:t>
              </w:r>
            </w:hyperlink>
          </w:p>
          <w:p w:rsidR="001F65B7" w:rsidRDefault="001F65B7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2A3D88" w:rsidRPr="00C20C4B" w:rsidRDefault="00827DFD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2A3D88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3552A6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Наземный транспорт (рельсовый, безрельсовый). Знание </w:t>
            </w:r>
            <w:r w:rsidRPr="00E901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азначения наземного транспорта.</w:t>
            </w:r>
          </w:p>
        </w:tc>
        <w:tc>
          <w:tcPr>
            <w:tcW w:w="5776" w:type="dxa"/>
          </w:tcPr>
          <w:p w:rsidR="002A3D88" w:rsidRPr="003552A6" w:rsidRDefault="003552A6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lastRenderedPageBreak/>
              <w:t>Задание: Посмотреть видеоролик</w:t>
            </w:r>
          </w:p>
          <w:p w:rsidR="002A3D88" w:rsidRPr="003552A6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19" w:history="1">
              <w:r w:rsidR="003552A6" w:rsidRPr="00434DB1">
                <w:rPr>
                  <w:rStyle w:val="a5"/>
                  <w:rFonts w:ascii="Georgia" w:hAnsi="Georgia" w:cs="Arial"/>
                  <w:lang w:val="en-US"/>
                </w:rPr>
                <w:t>https</w:t>
              </w:r>
              <w:r w:rsidR="003552A6" w:rsidRPr="00434DB1">
                <w:rPr>
                  <w:rStyle w:val="a5"/>
                  <w:rFonts w:ascii="Georgia" w:hAnsi="Georgia" w:cs="Arial"/>
                </w:rPr>
                <w:t>://</w:t>
              </w:r>
              <w:r w:rsidR="003552A6" w:rsidRPr="00434DB1">
                <w:rPr>
                  <w:rStyle w:val="a5"/>
                  <w:rFonts w:ascii="Georgia" w:hAnsi="Georgia" w:cs="Arial"/>
                  <w:lang w:val="en-US"/>
                </w:rPr>
                <w:t>www</w:t>
              </w:r>
              <w:r w:rsidR="003552A6" w:rsidRPr="00434DB1">
                <w:rPr>
                  <w:rStyle w:val="a5"/>
                  <w:rFonts w:ascii="Georgia" w:hAnsi="Georgia" w:cs="Arial"/>
                </w:rPr>
                <w:t>.</w:t>
              </w:r>
              <w:proofErr w:type="spellStart"/>
              <w:r w:rsidR="003552A6" w:rsidRPr="00434DB1">
                <w:rPr>
                  <w:rStyle w:val="a5"/>
                  <w:rFonts w:ascii="Georgia" w:hAnsi="Georgia" w:cs="Arial"/>
                  <w:lang w:val="en-US"/>
                </w:rPr>
                <w:t>youtube</w:t>
              </w:r>
              <w:proofErr w:type="spellEnd"/>
              <w:r w:rsidR="003552A6" w:rsidRPr="00434DB1">
                <w:rPr>
                  <w:rStyle w:val="a5"/>
                  <w:rFonts w:ascii="Georgia" w:hAnsi="Georgia" w:cs="Arial"/>
                </w:rPr>
                <w:t>.</w:t>
              </w:r>
              <w:r w:rsidR="003552A6" w:rsidRPr="00434DB1">
                <w:rPr>
                  <w:rStyle w:val="a5"/>
                  <w:rFonts w:ascii="Georgia" w:hAnsi="Georgia" w:cs="Arial"/>
                  <w:lang w:val="en-US"/>
                </w:rPr>
                <w:t>com</w:t>
              </w:r>
              <w:r w:rsidR="003552A6" w:rsidRPr="00434DB1">
                <w:rPr>
                  <w:rStyle w:val="a5"/>
                  <w:rFonts w:ascii="Georgia" w:hAnsi="Georgia" w:cs="Arial"/>
                </w:rPr>
                <w:t>/</w:t>
              </w:r>
              <w:r w:rsidR="003552A6" w:rsidRPr="00434DB1">
                <w:rPr>
                  <w:rStyle w:val="a5"/>
                  <w:rFonts w:ascii="Georgia" w:hAnsi="Georgia" w:cs="Arial"/>
                  <w:lang w:val="en-US"/>
                </w:rPr>
                <w:t>watch</w:t>
              </w:r>
              <w:r w:rsidR="003552A6" w:rsidRPr="00434DB1">
                <w:rPr>
                  <w:rStyle w:val="a5"/>
                  <w:rFonts w:ascii="Georgia" w:hAnsi="Georgia" w:cs="Arial"/>
                </w:rPr>
                <w:t>?</w:t>
              </w:r>
              <w:r w:rsidR="003552A6" w:rsidRPr="00434DB1">
                <w:rPr>
                  <w:rStyle w:val="a5"/>
                  <w:rFonts w:ascii="Georgia" w:hAnsi="Georgia" w:cs="Arial"/>
                  <w:lang w:val="en-US"/>
                </w:rPr>
                <w:t>v</w:t>
              </w:r>
              <w:r w:rsidR="003552A6" w:rsidRPr="00434DB1">
                <w:rPr>
                  <w:rStyle w:val="a5"/>
                  <w:rFonts w:ascii="Georgia" w:hAnsi="Georgia" w:cs="Arial"/>
                </w:rPr>
                <w:t>=</w:t>
              </w:r>
              <w:proofErr w:type="spellStart"/>
              <w:r w:rsidR="003552A6" w:rsidRPr="00434DB1">
                <w:rPr>
                  <w:rStyle w:val="a5"/>
                  <w:rFonts w:ascii="Georgia" w:hAnsi="Georgia" w:cs="Arial"/>
                  <w:lang w:val="en-US"/>
                </w:rPr>
                <w:t>MVvjXnUJ</w:t>
              </w:r>
              <w:proofErr w:type="spellEnd"/>
              <w:r w:rsidR="003552A6" w:rsidRPr="00434DB1">
                <w:rPr>
                  <w:rStyle w:val="a5"/>
                  <w:rFonts w:ascii="Georgia" w:hAnsi="Georgia" w:cs="Arial"/>
                </w:rPr>
                <w:t>3</w:t>
              </w:r>
              <w:proofErr w:type="spellStart"/>
              <w:r w:rsidR="003552A6" w:rsidRPr="00434DB1">
                <w:rPr>
                  <w:rStyle w:val="a5"/>
                  <w:rFonts w:ascii="Georgia" w:hAnsi="Georgia" w:cs="Arial"/>
                  <w:lang w:val="en-US"/>
                </w:rPr>
                <w:t>Qw</w:t>
              </w:r>
              <w:proofErr w:type="spellEnd"/>
            </w:hyperlink>
          </w:p>
          <w:p w:rsidR="003552A6" w:rsidRDefault="003552A6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3B9005" wp14:editId="40BAFAE3">
                  <wp:extent cx="3352165" cy="3076575"/>
                  <wp:effectExtent l="0" t="0" r="635" b="9525"/>
                  <wp:docPr id="35" name="Рисунок 35" descr="https://fsd.kopilkaurokov.ru/up/html/2020/04/28/k_5ea832ff88075/54827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20/04/28/k_5ea832ff88075/548274_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5" b="7431"/>
                          <a:stretch/>
                        </pic:blipFill>
                        <pic:spPr bwMode="auto">
                          <a:xfrm>
                            <a:off x="0" y="0"/>
                            <a:ext cx="3356053" cy="308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52A6" w:rsidRPr="003552A6" w:rsidRDefault="003552A6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Выполнить задание: Раскрась наземный транспорт.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2A3D88" w:rsidRPr="00C20C4B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827DFD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5776" w:type="dxa"/>
          </w:tcPr>
          <w:p w:rsidR="002A3D88" w:rsidRDefault="002A3D88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000000"/>
                <w:shd w:val="clear" w:color="auto" w:fill="FFFFFF"/>
              </w:rPr>
              <w:t xml:space="preserve">Чтобы ребенок мог сообщать имена членов семьи (учащихся класса, педагогов класса), он должен уметь узнавать их среди других напечатанных слов. </w:t>
            </w:r>
          </w:p>
          <w:p w:rsid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proofErr w:type="gramStart"/>
            <w:r w:rsidRPr="00827DFD">
              <w:rPr>
                <w:color w:val="181818"/>
              </w:rPr>
              <w:t>АРТЁМ  КАРИНА</w:t>
            </w:r>
            <w:proofErr w:type="gramEnd"/>
            <w:r w:rsidRPr="00827DFD">
              <w:rPr>
                <w:color w:val="181818"/>
              </w:rPr>
              <w:t xml:space="preserve"> ЮСУФ АНГЕЛИНА ТАИСИЯ ЕГОР</w:t>
            </w:r>
          </w:p>
          <w:p w:rsid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ИРИНА ВИКТОРОВНА</w:t>
            </w:r>
          </w:p>
          <w:p w:rsid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ЕЛЕНА ВИКТОРОВНА</w:t>
            </w:r>
          </w:p>
          <w:p w:rsid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ИГОРЕВНА</w:t>
            </w:r>
          </w:p>
          <w:p w:rsid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НАДЕЖДА ВЛАДИМИРОВНА</w:t>
            </w:r>
          </w:p>
          <w:p w:rsid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ЛЮБОВЬ НИКОЛАЕВНА</w:t>
            </w:r>
          </w:p>
          <w:p w:rsidR="00827DFD" w:rsidRPr="00827DFD" w:rsidRDefault="00827DFD" w:rsidP="00827DFD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ОЛЬГА ВАСИЛЬЕВНА</w:t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2A3D88" w:rsidRPr="00AD1F54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6E2500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5776" w:type="dxa"/>
          </w:tcPr>
          <w:p w:rsidR="006E2500" w:rsidRPr="006E2500" w:rsidRDefault="006E2500" w:rsidP="006E250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E2500">
              <w:rPr>
                <w:color w:val="000000"/>
                <w:szCs w:val="28"/>
                <w:shd w:val="clear" w:color="auto" w:fill="FFFFFF"/>
              </w:rPr>
              <w:t>Сначала ребенок учится выполнять вращательные движения на ленте, проволоке и т.д. Затем это действие выполняется с пластичным материалом. Одной рукой ребенок удерживает один конец колбаски, другой рукой закручивает второй конец колбаски. Внимание ребенка обращается на то, что выполняется несколько вращательных движений (чтобы не открутить край колбаски).</w:t>
            </w:r>
          </w:p>
          <w:p w:rsidR="002A3D88" w:rsidRDefault="006E2500" w:rsidP="006E2500">
            <w:pPr>
              <w:pStyle w:val="a4"/>
              <w:shd w:val="clear" w:color="auto" w:fill="FFFFFF"/>
              <w:spacing w:before="0" w:beforeAutospacing="0" w:after="0" w:afterAutospacing="0" w:line="210" w:lineRule="atLeast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4D2F0CC" wp14:editId="4B6C7F8D">
                  <wp:extent cx="3563742" cy="1685925"/>
                  <wp:effectExtent l="0" t="0" r="0" b="0"/>
                  <wp:docPr id="21" name="Рисунок 21" descr="https://stranamasterov.ru/files/imagecache/orig_with_logo/i1006/x_2ce311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ranamasterov.ru/files/imagecache/orig_with_logo/i1006/x_2ce311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279" cy="169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1F65B7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2A3D88" w:rsidRDefault="002A3D8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</w:t>
            </w:r>
            <w:r w:rsidR="001F65B7">
              <w:rPr>
                <w:noProof/>
              </w:rPr>
              <w:t xml:space="preserve"> Наклоны вперед, назад.</w:t>
            </w:r>
          </w:p>
          <w:p w:rsidR="002A3D88" w:rsidRDefault="002A3D8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2A3D88" w:rsidRDefault="001F65B7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FE91B4F" wp14:editId="1EEFAF19">
                  <wp:extent cx="2905125" cy="1936750"/>
                  <wp:effectExtent l="0" t="0" r="9525" b="6350"/>
                  <wp:docPr id="33" name="Рисунок 33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DC1DD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Дидактическая игра «Расставь, как </w:t>
            </w:r>
            <w:proofErr w:type="gramStart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было»   </w:t>
            </w:r>
            <w:proofErr w:type="gramEnd"/>
            <w:r w:rsidRPr="00926263">
              <w:rPr>
                <w:rFonts w:ascii="Times New Roman" w:hAnsi="Times New Roman" w:cs="Times New Roman"/>
                <w:bCs/>
                <w:sz w:val="24"/>
                <w:szCs w:val="24"/>
              </w:rPr>
              <w:t>    </w:t>
            </w:r>
            <w:r w:rsidR="002A3D88" w:rsidRPr="009262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776" w:type="dxa"/>
          </w:tcPr>
          <w:p w:rsidR="002A3D88" w:rsidRDefault="002A3D8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255273">
              <w:rPr>
                <w:color w:val="181818"/>
              </w:rPr>
              <w:t>Задание</w:t>
            </w:r>
            <w:r w:rsidR="00DC1DD8">
              <w:rPr>
                <w:noProof/>
              </w:rPr>
              <w:t>: Пройти по ссылке выполнить задание.</w:t>
            </w:r>
          </w:p>
          <w:p w:rsidR="00DC1DD8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2" w:history="1">
              <w:r w:rsidR="00DC1DD8" w:rsidRPr="00434DB1">
                <w:rPr>
                  <w:rStyle w:val="a5"/>
                </w:rPr>
                <w:t>https://www.igraemsa.ru/igry-dlja-detej/pazly/pazl-masha-i-medvedi</w:t>
              </w:r>
            </w:hyperlink>
          </w:p>
          <w:p w:rsidR="00DC1DD8" w:rsidRPr="00255273" w:rsidRDefault="00DC1DD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2A3D88" w:rsidRDefault="009D5CD5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  <w:bookmarkStart w:id="0" w:name="_GoBack"/>
            <w:bookmarkEnd w:id="0"/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257879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Веселые игры</w:t>
            </w:r>
          </w:p>
        </w:tc>
        <w:tc>
          <w:tcPr>
            <w:tcW w:w="5776" w:type="dxa"/>
          </w:tcPr>
          <w:p w:rsidR="00A87F8E" w:rsidRDefault="00A87F8E" w:rsidP="00A87F8E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Задание:</w:t>
            </w:r>
            <w:r>
              <w:t xml:space="preserve"> Выполнить игру с речевым сопровождением</w:t>
            </w:r>
          </w:p>
          <w:p w:rsidR="00A87F8E" w:rsidRDefault="009D5CD5" w:rsidP="00A87F8E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3" w:history="1">
              <w:r w:rsidR="00A87F8E" w:rsidRPr="00434DB1">
                <w:rPr>
                  <w:rStyle w:val="a5"/>
                </w:rPr>
                <w:t>https://www.youtube.com/watch?v=b4tCNS4r1L8</w:t>
              </w:r>
            </w:hyperlink>
          </w:p>
          <w:p w:rsidR="00A87F8E" w:rsidRDefault="00A87F8E" w:rsidP="00A87F8E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A87F8E" w:rsidRDefault="00A87F8E" w:rsidP="00A87F8E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2A3D88" w:rsidRPr="00255273" w:rsidRDefault="002A3D8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A3D88" w:rsidRPr="002C71A5" w:rsidTr="00827DFD">
        <w:tc>
          <w:tcPr>
            <w:tcW w:w="995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2A3D88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2A3D88" w:rsidRDefault="001F65B7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964CA3" w:rsidRDefault="00DC1DD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B6FAF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мячики</w:t>
            </w:r>
          </w:p>
        </w:tc>
        <w:tc>
          <w:tcPr>
            <w:tcW w:w="5776" w:type="dxa"/>
          </w:tcPr>
          <w:p w:rsidR="002A3D88" w:rsidRDefault="002A3D8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652A5">
              <w:rPr>
                <w:color w:val="181818"/>
              </w:rPr>
              <w:t xml:space="preserve">Задание: </w:t>
            </w:r>
            <w:r w:rsidR="00DC1DD8">
              <w:rPr>
                <w:color w:val="181818"/>
              </w:rPr>
              <w:t>Перейти по ссылке, выполнить задание.</w:t>
            </w:r>
          </w:p>
          <w:p w:rsidR="004456EC" w:rsidRDefault="009D5CD5" w:rsidP="00DC1DD8">
            <w:pPr>
              <w:pStyle w:val="a4"/>
              <w:shd w:val="clear" w:color="auto" w:fill="FFFFFF"/>
              <w:spacing w:before="0" w:beforeAutospacing="0" w:after="0" w:afterAutospacing="0"/>
            </w:pPr>
            <w:hyperlink r:id="rId24" w:history="1">
              <w:r w:rsidR="004456EC" w:rsidRPr="0090017B">
                <w:rPr>
                  <w:rStyle w:val="a5"/>
                </w:rPr>
                <w:t>https://bibusha.ru/igra-uchim-tsveta-dlya-detej-3-let-zapomni-i-najdi</w:t>
              </w:r>
            </w:hyperlink>
          </w:p>
          <w:p w:rsidR="004456EC" w:rsidRDefault="004456EC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1F65B7" w:rsidRDefault="001F65B7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Раскрасить мячик по образцу.</w:t>
            </w:r>
          </w:p>
          <w:p w:rsidR="00DC1DD8" w:rsidRPr="00B652A5" w:rsidRDefault="001F65B7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244739" wp14:editId="024E4474">
                  <wp:extent cx="2529245" cy="3581232"/>
                  <wp:effectExtent l="0" t="0" r="4445" b="635"/>
                  <wp:docPr id="32" name="Рисунок 32" descr="https://i.pinimg.com/originals/59/d9/38/59d9385ddbd23ecae6a6b146793a853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59/d9/38/59d9385ddbd23ecae6a6b146793a853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27" cy="35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  <w:vMerge w:val="restart"/>
          </w:tcPr>
          <w:p w:rsidR="002A3D88" w:rsidRPr="002C71A5" w:rsidRDefault="0045259F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Четверг 10</w:t>
            </w:r>
            <w:r w:rsidR="002A3D88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964CA3" w:rsidRDefault="002A3D8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832A1C" w:rsidRDefault="0045259F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зимой</w:t>
            </w:r>
          </w:p>
        </w:tc>
        <w:tc>
          <w:tcPr>
            <w:tcW w:w="5776" w:type="dxa"/>
          </w:tcPr>
          <w:p w:rsidR="002A3D88" w:rsidRDefault="0045259F" w:rsidP="0045259F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Задание: Посмотреть видеоролик</w:t>
            </w:r>
          </w:p>
          <w:p w:rsidR="0045259F" w:rsidRDefault="009D5CD5" w:rsidP="0045259F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hyperlink r:id="rId26" w:history="1">
              <w:r w:rsidR="0045259F" w:rsidRPr="00434DB1">
                <w:rPr>
                  <w:rStyle w:val="a5"/>
                  <w:rFonts w:eastAsia="Calibri"/>
                </w:rPr>
                <w:t>https://www.youtube.com/watch?v=ERwqFdJgl9g</w:t>
              </w:r>
            </w:hyperlink>
          </w:p>
          <w:p w:rsidR="0045259F" w:rsidRDefault="0045259F" w:rsidP="0045259F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Раскрасить картинку</w:t>
            </w:r>
          </w:p>
          <w:p w:rsidR="0045259F" w:rsidRPr="002C71A5" w:rsidRDefault="0045259F" w:rsidP="0045259F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22A318" wp14:editId="417F947C">
                  <wp:extent cx="3038475" cy="3930201"/>
                  <wp:effectExtent l="0" t="0" r="0" b="0"/>
                  <wp:docPr id="24" name="Рисунок 24" descr="https://i.pinimg.com/736x/17/a5/fc/17a5fc5d05474ab8ae9c336154d8cc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17/a5/fc/17a5fc5d05474ab8ae9c336154d8cc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58" cy="393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B235A9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EF3DB6" w:rsidRDefault="00D26F9B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2A3D88" w:rsidRPr="00EF3DB6" w:rsidRDefault="00466E39" w:rsidP="00466E39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421477" w:rsidRDefault="002A3D8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267C67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Вкусная конфета. Наматывание ниток на </w:t>
            </w:r>
            <w:r w:rsidRPr="00421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картонную конфету</w:t>
            </w:r>
          </w:p>
        </w:tc>
        <w:tc>
          <w:tcPr>
            <w:tcW w:w="5776" w:type="dxa"/>
          </w:tcPr>
          <w:p w:rsidR="00267C67" w:rsidRDefault="00267C67" w:rsidP="00267C6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lastRenderedPageBreak/>
              <w:t xml:space="preserve">Задание. </w:t>
            </w:r>
            <w:r>
              <w:rPr>
                <w:color w:val="181818"/>
              </w:rPr>
              <w:t>Вырезать конфету из картона, учимся наматывать нитки.</w:t>
            </w:r>
          </w:p>
          <w:p w:rsidR="00267C67" w:rsidRPr="002C71A5" w:rsidRDefault="00267C67" w:rsidP="00267C67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F61086" wp14:editId="38B27882">
                  <wp:extent cx="2457450" cy="1351598"/>
                  <wp:effectExtent l="0" t="0" r="0" b="1270"/>
                  <wp:docPr id="30" name="Рисунок 30" descr="https://i.pinimg.com/736x/00/ff/e0/00ffe01bf93e2feef380ea5dad43b275--christmas-templates-burlap-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0/ff/e0/00ffe01bf93e2feef380ea5dad43b275--christmas-templates-burlap-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51" cy="13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88" w:rsidRPr="002C71A5" w:rsidRDefault="002A3D88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7702BD" w:rsidRDefault="002A3D88" w:rsidP="00DC1DD8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1F65B7" w:rsidP="00DC1DD8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наклон (вперед, назад</w:t>
            </w:r>
          </w:p>
        </w:tc>
        <w:tc>
          <w:tcPr>
            <w:tcW w:w="5776" w:type="dxa"/>
          </w:tcPr>
          <w:p w:rsidR="001F65B7" w:rsidRDefault="001F65B7" w:rsidP="001F65B7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вперед, назад.</w:t>
            </w:r>
          </w:p>
          <w:p w:rsidR="002A3D88" w:rsidRDefault="002A3D88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2A3D88" w:rsidRPr="002C71A5" w:rsidRDefault="001F65B7" w:rsidP="00DC1DD8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114EDDD7" wp14:editId="19A1351C">
                  <wp:extent cx="2905125" cy="1936750"/>
                  <wp:effectExtent l="0" t="0" r="9525" b="6350"/>
                  <wp:docPr id="34" name="Рисунок 34" descr="https://avatars.mds.yandex.net/get-zen_doc/1542122/pub_5e1e000a2beb4900ada5a604_5e1e0050ba281e00b2b8778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42122/pub_5e1e000a2beb4900ada5a604_5e1e0050ba281e00b2b8778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56" cy="19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3C1191" w:rsidRDefault="002A3D8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1191">
              <w:rPr>
                <w:rFonts w:ascii="Times New Roman" w:hAnsi="Times New Roman" w:cs="Times New Roman"/>
                <w:sz w:val="24"/>
                <w:szCs w:val="24"/>
              </w:rPr>
              <w:t>Раскатывание теста (глины) скалкой</w:t>
            </w:r>
          </w:p>
        </w:tc>
        <w:tc>
          <w:tcPr>
            <w:tcW w:w="5776" w:type="dxa"/>
          </w:tcPr>
          <w:p w:rsidR="002A3D88" w:rsidRDefault="002A3D88" w:rsidP="00DC1DD8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2A3D88" w:rsidRPr="008314D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AC513B" wp14:editId="46B51A14">
                  <wp:extent cx="3005827" cy="2204469"/>
                  <wp:effectExtent l="0" t="0" r="4445" b="5715"/>
                  <wp:docPr id="11" name="Рисунок 11" descr="https://media.istockphoto.com/vectors/hands-rolling-dough-vector-id525022779?k=6&amp;m=525022779&amp;s=612x612&amp;w=0&amp;h=QiQ8d6Tgtr9KI4gxVY4c4rro832_jPloCDwl7ACN9E8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hands-rolling-dough-vector-id525022779?k=6&amp;m=525022779&amp;s=612x612&amp;w=0&amp;h=QiQ8d6Tgtr9KI4gxVY4c4rro832_jPloCDwl7ACN9E8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68" cy="220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Default="002A3D88" w:rsidP="00DC1DD8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3552A6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вные части наземного транспорта</w:t>
            </w:r>
          </w:p>
        </w:tc>
        <w:tc>
          <w:tcPr>
            <w:tcW w:w="5776" w:type="dxa"/>
          </w:tcPr>
          <w:p w:rsidR="002A3D88" w:rsidRDefault="002A3D88" w:rsidP="00DC1DD8">
            <w:pPr>
              <w:contextualSpacing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="003552A6" w:rsidRPr="003552A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Ребенок знакомится с наземным транспортом, транспортных средств: автомобиль – колеса, руль, кузов, мотор;</w:t>
            </w:r>
            <w:r w:rsidR="003552A6" w:rsidRPr="003552A6">
              <w:rPr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</w:p>
          <w:p w:rsidR="003552A6" w:rsidRDefault="003552A6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C1288" wp14:editId="497C7896">
                  <wp:extent cx="3161975" cy="2466340"/>
                  <wp:effectExtent l="0" t="0" r="635" b="0"/>
                  <wp:docPr id="36" name="Рисунок 36" descr="https://img-fotki.yandex.ru/get/5410/13750668.16/0_85a42_317d9a41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5410/13750668.16/0_85a42_317d9a41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30" cy="24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2A3D88" w:rsidRPr="002C71A5" w:rsidRDefault="003B1B0E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Виды посуды</w:t>
            </w:r>
          </w:p>
        </w:tc>
        <w:tc>
          <w:tcPr>
            <w:tcW w:w="5776" w:type="dxa"/>
          </w:tcPr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Сегодня мы рассмотрим какие виды посуды бывают.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 посудой понимают предметы различного вида и назначения, связанных с приготовлением и употреблением пищи,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её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хранением или обработкой. Потребность в предметах, которые служат ёмкостями или инструментом для приготовления,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затем принятия пищи, делает человека отличным от животных. Их присутствие – один из определяющих признаков человеческого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жилья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Внешний вид разных предметов зависит от их назначения и материала. По форме это более или менее глубокие ёмкости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крышками и без, плоские поверхности с отверстиями или без них. На материалы для изготовления посуды никаких ограничений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нет – глина, дерево, стекло, различные металлы использовались в разные времена во многих странах.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Теперь к ним добавились различные виды пластмасс и другие материалы.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Посуду можно разделить на три основных категории – для приготовления пищи, для сервировки стола и для хранения.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Принадлежность к каждой категории определяется основными свойствами каждого предмета, однако, многие из них могут быть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использованы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несколькими способами. Так, в посуде для приготовления можно хранить приготовленную еду ограниченное время,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некоторых – и подавать на стол.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Кухонная посуда – это ёмкости и приспособления, необходимые для приготовления продуктов. Эти виды посуды разнообразны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форме, размеру, материалу: для варки овощей и мяса в большом количестве жидкости, приготовления бульонов, первых блюд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каш, компотов – кастрюли;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тушения обжаренных кусочков в соусе – сотейники, утятницы; для жарки – сковороды;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запекания в духовом шкафу или микроволновой печи – формы, противни, жаровни, горшочки.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Также могут быть сита, половники, шумовки, дуршлаги; приспособления для измельчения и смешивания –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венчики,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пестиком; ёмкости для смешивания и дозирования – миски, мерные чаши и стаканы; другие виды кухонной посуды –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чайники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кипячения воды и заваривания, ёмкости для специй, разделочные доски.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ёмкости, которые используются при сервировке стола, а также столовые приборы относятся к столовой посуде.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Виды столовой посуды: для общей подачи блюд на стол – супницы, соусники, салатники, блюда; предметы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порционной подачи – тарелки столовые, десертные, пирожковые, рыбные, закусочные, бокалы, стаканы, чашки, кружки;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столовые приборы – ложки, вилки, ножи; вспомогательные приборы для раздачи или накладывания из общего блюда –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лопатки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ложки, щипцы; чайная посуда. Одноразовая посуда и приборы </w:t>
            </w: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из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пластика или бумаги – не предназначена для мытья </w:t>
            </w:r>
          </w:p>
          <w:p w:rsidR="003B1B0E" w:rsidRPr="003B1B0E" w:rsidRDefault="003B1B0E" w:rsidP="003B1B0E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повторного использования. Есть ещё посуда для хранения, которая включает в себя: контейнеры различного объёма из пластика</w:t>
            </w:r>
          </w:p>
          <w:p w:rsidR="003B1B0E" w:rsidRDefault="003B1B0E" w:rsidP="00DC1DD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для всех видов пищевых продуктов и готовых б</w:t>
            </w:r>
          </w:p>
          <w:p w:rsidR="002A3D88" w:rsidRPr="003B1B0E" w:rsidRDefault="003B1B0E" w:rsidP="00DC1DD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</w:t>
            </w:r>
            <w:proofErr w:type="gramEnd"/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3B1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8C90B58" wp14:editId="63C50A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2638425" cy="1401816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366" y="21434"/>
                      <wp:lineTo x="2136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87569907_w640_h640_nabory-posudy-iz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" t="23112" b="24589"/>
                          <a:stretch/>
                        </pic:blipFill>
                        <pic:spPr bwMode="auto">
                          <a:xfrm>
                            <a:off x="0" y="0"/>
                            <a:ext cx="2638425" cy="1401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3D88" w:rsidRPr="002C71A5" w:rsidTr="00827DFD">
        <w:tc>
          <w:tcPr>
            <w:tcW w:w="995" w:type="dxa"/>
            <w:vMerge w:val="restart"/>
          </w:tcPr>
          <w:p w:rsidR="002A3D88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2A3D88" w:rsidRPr="002C71A5" w:rsidRDefault="00466E39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2A3D88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C66AA4" w:rsidRDefault="002A3D8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8A037A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Знание назначения видов обуви</w:t>
            </w:r>
          </w:p>
        </w:tc>
        <w:tc>
          <w:tcPr>
            <w:tcW w:w="5776" w:type="dxa"/>
          </w:tcPr>
          <w:p w:rsidR="002A3D88" w:rsidRPr="00C543D9" w:rsidRDefault="00C543D9" w:rsidP="00C543D9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43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C543D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представлен алгоритм изучения обуви.</w:t>
            </w:r>
          </w:p>
          <w:p w:rsidR="00C543D9" w:rsidRDefault="009D5CD5" w:rsidP="00C543D9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2" w:history="1">
              <w:r w:rsidR="00C543D9"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C543D9" w:rsidRPr="00C543D9" w:rsidRDefault="00C543D9" w:rsidP="00C543D9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553B0D" w:rsidRDefault="002A3D88" w:rsidP="00DC1DD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A543FB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Числовой ряд 1,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4. Порядковые числительные.</w:t>
            </w:r>
          </w:p>
        </w:tc>
        <w:tc>
          <w:tcPr>
            <w:tcW w:w="5776" w:type="dxa"/>
          </w:tcPr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2A3D88" w:rsidRPr="00A543FB" w:rsidRDefault="00A543FB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Различать понятия «число», «цифра»;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Воспроизводить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по</w:t>
            </w:r>
            <w:r w:rsidR="00267C6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следовательность чисел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как в прямом, так и в обратном порядке, начиная с любого числа.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Определять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место каждого числа в этой последовательности. </w:t>
            </w:r>
            <w:r w:rsidRPr="00A543F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Писать</w:t>
            </w:r>
            <w:r w:rsidR="00267C67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 цифры от 1 до 4</w:t>
            </w:r>
            <w:r w:rsidRPr="00A543F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2A3D88" w:rsidRDefault="00267C67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4C06AB" wp14:editId="01DAE008">
                  <wp:extent cx="3305175" cy="40767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D88" w:rsidRDefault="00267C67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FE616B" wp14:editId="3A3C6C52">
                  <wp:extent cx="3371850" cy="42291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D88" w:rsidRDefault="00267C67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0A2225" wp14:editId="2F4CDCAE">
                  <wp:extent cx="3133725" cy="1704975"/>
                  <wp:effectExtent l="0" t="0" r="0" b="9525"/>
                  <wp:docPr id="29" name="Рисунок 1" descr="https://im0-tub-ru.yandex.net/i?id=0c3d385ed9aefbad1f1a37767df96bc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0c3d385ed9aefbad1f1a37767df96bc3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29"/>
                          <a:stretch/>
                        </pic:blipFill>
                        <pic:spPr bwMode="auto">
                          <a:xfrm>
                            <a:off x="0" y="0"/>
                            <a:ext cx="3135441" cy="170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7C67" w:rsidRPr="002C71A5" w:rsidRDefault="00267C67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B235A9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D26F9B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2A3D88" w:rsidRPr="002C71A5" w:rsidRDefault="00D26F9B" w:rsidP="00D26F9B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421477" w:rsidRDefault="002A3D88" w:rsidP="00DC1DD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267C67" w:rsidP="00DC1DD8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Бусы для мамы. Нанизывание бусин на нить</w:t>
            </w:r>
          </w:p>
        </w:tc>
        <w:tc>
          <w:tcPr>
            <w:tcW w:w="5776" w:type="dxa"/>
          </w:tcPr>
          <w:p w:rsidR="002A3D88" w:rsidRDefault="002A3D88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="00DC1DD8">
              <w:rPr>
                <w:rFonts w:ascii="Times New Roman" w:eastAsia="Calibri" w:hAnsi="Times New Roman" w:cs="Times New Roman"/>
                <w:sz w:val="24"/>
                <w:szCs w:val="24"/>
              </w:rPr>
              <w:t>Для выполнения задания нужны бусы и нить. Учимся нанизывать бусы на нить.</w:t>
            </w:r>
          </w:p>
          <w:p w:rsidR="00DC1DD8" w:rsidRPr="002C71A5" w:rsidRDefault="00DC1DD8" w:rsidP="00267C67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43A25" wp14:editId="3F005246">
                  <wp:extent cx="3076575" cy="2362200"/>
                  <wp:effectExtent l="0" t="0" r="9525" b="0"/>
                  <wp:docPr id="31" name="Рисунок 31" descr="https://diamondelectric.ru/images/2278/2277552/shnyrovka_alatoys_shariki_radyga_shn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iamondelectric.ru/images/2278/2277552/shnyrovka_alatoys_shariki_radyga_shn3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0"/>
                          <a:stretch/>
                        </pic:blipFill>
                        <pic:spPr bwMode="auto">
                          <a:xfrm>
                            <a:off x="0" y="0"/>
                            <a:ext cx="3076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863" w:type="dxa"/>
          </w:tcPr>
          <w:p w:rsidR="002A3D88" w:rsidRPr="002C71A5" w:rsidRDefault="006E2500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2A3D88" w:rsidRPr="005A05D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2A3D88" w:rsidRPr="002C71A5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2A3D88" w:rsidRPr="002C71A5" w:rsidRDefault="003B1B0E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Деревянная посуда</w:t>
            </w:r>
          </w:p>
        </w:tc>
        <w:tc>
          <w:tcPr>
            <w:tcW w:w="5776" w:type="dxa"/>
          </w:tcPr>
          <w:p w:rsidR="003B1B0E" w:rsidRPr="003B1B0E" w:rsidRDefault="003B1B0E" w:rsidP="003B1B0E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узнаем, что такое деревянная посуда.</w:t>
            </w:r>
          </w:p>
          <w:p w:rsidR="003B1B0E" w:rsidRPr="003B1B0E" w:rsidRDefault="003B1B0E" w:rsidP="003B1B0E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старые времена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посуду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изготавливали из дерева – берёзы, липы и рябины. Скажите, а вы знаете как выглядят береза и рябина? Наши предки считали, что эта древесина обладает полезными свойствами. Ещё причинами использования данного материала для изготовления </w:t>
            </w: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посуды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также является лёгкость его обработки.</w:t>
            </w:r>
          </w:p>
          <w:p w:rsidR="003B1B0E" w:rsidRPr="003B1B0E" w:rsidRDefault="003B1B0E" w:rsidP="003B1B0E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 – один из первых материалов, который человек освоил. Оно просто в обработке, универсально и смотрится красиво, поэтому неудивительно, что первая посуда была изготовлена именно из него. В качестве основы использовались лиственные породы, поскольку этот материал обладает необходимыми свойствами.</w:t>
            </w:r>
          </w:p>
          <w:p w:rsidR="003B1B0E" w:rsidRPr="003B1B0E" w:rsidRDefault="003B1B0E" w:rsidP="003B1B0E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Сегодня такой вид посуды уже не пользуется большой популярностью и больше представляет собой декоративные предметы на кухне. </w:t>
            </w: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Однако сахарницы, хлебницы, </w:t>
            </w:r>
            <w:proofErr w:type="spellStart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толкушки</w:t>
            </w:r>
            <w:proofErr w:type="spellEnd"/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картофельного пюре и доски для разделки продуктов – незаменимые приспособления современных хозяек.</w:t>
            </w:r>
          </w:p>
          <w:p w:rsidR="003B1B0E" w:rsidRDefault="003B1B0E" w:rsidP="003B1B0E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деревянной посуды:</w:t>
            </w:r>
          </w:p>
          <w:p w:rsidR="003B1B0E" w:rsidRPr="003B1B0E" w:rsidRDefault="003B1B0E" w:rsidP="003B1B0E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B0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A3065D" wp14:editId="1137F395">
                  <wp:extent cx="3200400" cy="240050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85e59bb7a1cea38215379cb8adh--vintazh-nabor-posudy-hohloma-41-sht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72" cy="240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D88" w:rsidRPr="003B1B0E" w:rsidRDefault="002A3D88" w:rsidP="003B1B0E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2A3D88" w:rsidRPr="00CB2830" w:rsidRDefault="002A3D88" w:rsidP="00DC1DD8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D88" w:rsidRPr="003E063E" w:rsidTr="00827DFD">
        <w:tc>
          <w:tcPr>
            <w:tcW w:w="995" w:type="dxa"/>
            <w:vMerge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2A3D88" w:rsidRPr="002C71A5" w:rsidRDefault="002A3D88" w:rsidP="00DC1DD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- 982- 702- 62- 13; </w:t>
            </w:r>
          </w:p>
          <w:p w:rsidR="002A3D88" w:rsidRPr="002B7716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3E063E" w:rsidRPr="003E063E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Звуки. Закрепление</w:t>
            </w:r>
          </w:p>
          <w:p w:rsidR="002A3D88" w:rsidRPr="002C71A5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3E063E" w:rsidRPr="003E063E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3E063E" w:rsidRDefault="009D5CD5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38" w:history="1">
              <w:r w:rsidR="003B1B0E" w:rsidRPr="0033033B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https://www.youtube.com/watch?v=YM5OrKUXTqQ</w:t>
              </w:r>
            </w:hyperlink>
          </w:p>
          <w:p w:rsidR="003B1B0E" w:rsidRPr="003E063E" w:rsidRDefault="003B1B0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3E063E" w:rsidRPr="003E063E" w:rsidRDefault="003E063E" w:rsidP="003E063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3E063E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Повторяем, закрепляем тему.</w:t>
            </w:r>
          </w:p>
          <w:p w:rsidR="002A3D88" w:rsidRPr="003E063E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2A3D88" w:rsidRPr="003E063E" w:rsidRDefault="002A3D88" w:rsidP="00DC1D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041C0" w:rsidRPr="003E063E" w:rsidRDefault="007041C0">
      <w:pPr>
        <w:rPr>
          <w:lang w:val="en-US"/>
        </w:rPr>
      </w:pPr>
    </w:p>
    <w:sectPr w:rsidR="007041C0" w:rsidRPr="003E063E" w:rsidSect="002A3D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C54D2"/>
    <w:multiLevelType w:val="multilevel"/>
    <w:tmpl w:val="8110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A0640B0"/>
    <w:multiLevelType w:val="multilevel"/>
    <w:tmpl w:val="AE30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24D"/>
    <w:rsid w:val="001F65B7"/>
    <w:rsid w:val="00257879"/>
    <w:rsid w:val="00267C67"/>
    <w:rsid w:val="002A3D88"/>
    <w:rsid w:val="00342291"/>
    <w:rsid w:val="003552A6"/>
    <w:rsid w:val="003B1B0E"/>
    <w:rsid w:val="003E063E"/>
    <w:rsid w:val="004456EC"/>
    <w:rsid w:val="0045259F"/>
    <w:rsid w:val="00466E39"/>
    <w:rsid w:val="006E2500"/>
    <w:rsid w:val="007041C0"/>
    <w:rsid w:val="00827DFD"/>
    <w:rsid w:val="008A037A"/>
    <w:rsid w:val="009D5CD5"/>
    <w:rsid w:val="00A543FB"/>
    <w:rsid w:val="00A87F8E"/>
    <w:rsid w:val="00B4124D"/>
    <w:rsid w:val="00C543D9"/>
    <w:rsid w:val="00D26F9B"/>
    <w:rsid w:val="00DC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FFC11-DA5B-485E-96D3-50EAD31CE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D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A3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A3D88"/>
    <w:rPr>
      <w:color w:val="0563C1" w:themeColor="hyperlink"/>
      <w:u w:val="single"/>
    </w:rPr>
  </w:style>
  <w:style w:type="paragraph" w:customStyle="1" w:styleId="c6">
    <w:name w:val="c6"/>
    <w:basedOn w:val="a"/>
    <w:rsid w:val="002A3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A3D88"/>
  </w:style>
  <w:style w:type="character" w:customStyle="1" w:styleId="c0">
    <w:name w:val="c0"/>
    <w:basedOn w:val="a0"/>
    <w:rsid w:val="002A3D88"/>
  </w:style>
  <w:style w:type="character" w:styleId="a6">
    <w:name w:val="FollowedHyperlink"/>
    <w:basedOn w:val="a0"/>
    <w:uiPriority w:val="99"/>
    <w:semiHidden/>
    <w:unhideWhenUsed/>
    <w:rsid w:val="004456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9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n.yandex.ru/video/watch/60d32f57a25cdf54098053c8" TargetMode="External"/><Relationship Id="rId18" Type="http://schemas.openxmlformats.org/officeDocument/2006/relationships/hyperlink" Target="https://www.youtube.com/watch?v=m5HnHhwkKiI&amp;list=PLtqkTgcXTvPi-bN8dvSw1jehlgcXGf1uq&amp;index=3" TargetMode="External"/><Relationship Id="rId26" Type="http://schemas.openxmlformats.org/officeDocument/2006/relationships/hyperlink" Target="https://www.youtube.com/watch?v=ERwqFdJgl9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igraemsa.ru/igry-dlja-detej/poznavatelnye-igry/volshebnoe-koleso-frukty-i-ovoshi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5.png"/><Relationship Id="rId38" Type="http://schemas.openxmlformats.org/officeDocument/2006/relationships/hyperlink" Target="https://www.youtube.com/watch?v=YM5OrKUXTq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tusMzuRf0o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Tb0jAm0GAs&amp;t=18s" TargetMode="External"/><Relationship Id="rId11" Type="http://schemas.openxmlformats.org/officeDocument/2006/relationships/hyperlink" Target="https://www.youtube.com/watch?v=A4kR2yNSaNw" TargetMode="External"/><Relationship Id="rId24" Type="http://schemas.openxmlformats.org/officeDocument/2006/relationships/hyperlink" Target="https://bibusha.ru/igra-uchim-tsveta-dlya-detej-3-let-zapomni-i-najdi" TargetMode="External"/><Relationship Id="rId32" Type="http://schemas.openxmlformats.org/officeDocument/2006/relationships/hyperlink" Target="https://www.youtube.com/watch?v=FTb0jAm0GAs&amp;feature=emb_logo" TargetMode="External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b4tCNS4r1L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v=i5_SBt9igyU" TargetMode="External"/><Relationship Id="rId19" Type="http://schemas.openxmlformats.org/officeDocument/2006/relationships/hyperlink" Target="https://www.youtube.com/watch?v=MVvjXnUJ3Qw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4tCNS4r1L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igraemsa.ru/igry-dlja-detej/pazly/pazl-masha-i-medvedi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8" Type="http://schemas.openxmlformats.org/officeDocument/2006/relationships/image" Target="media/image3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24</Pages>
  <Words>2534</Words>
  <Characters>14446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2022-02-03T11:03:00Z</dcterms:created>
  <dcterms:modified xsi:type="dcterms:W3CDTF">2022-02-04T05:25:00Z</dcterms:modified>
</cp:coreProperties>
</file>