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91"/>
        <w:gridCol w:w="772"/>
        <w:gridCol w:w="1542"/>
        <w:gridCol w:w="943"/>
        <w:gridCol w:w="2470"/>
        <w:gridCol w:w="1584"/>
        <w:gridCol w:w="6258"/>
      </w:tblGrid>
      <w:tr w:rsidR="00105174" w:rsidRPr="002C71A5" w:rsidTr="00105174">
        <w:tc>
          <w:tcPr>
            <w:tcW w:w="991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72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42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943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470" w:type="dxa"/>
          </w:tcPr>
          <w:p w:rsidR="00105174" w:rsidRPr="00105174" w:rsidRDefault="00105174" w:rsidP="00105174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1584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6258" w:type="dxa"/>
            <w:vAlign w:val="center"/>
          </w:tcPr>
          <w:p w:rsidR="00105174" w:rsidRPr="002C71A5" w:rsidRDefault="00105174" w:rsidP="002C71A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105174" w:rsidRPr="002C71A5" w:rsidTr="00105174">
        <w:tc>
          <w:tcPr>
            <w:tcW w:w="991" w:type="dxa"/>
            <w:vMerge w:val="restart"/>
          </w:tcPr>
          <w:p w:rsidR="00105174" w:rsidRPr="002C71A5" w:rsidRDefault="0039534A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Четверг 10</w:t>
            </w:r>
            <w:r w:rsidR="00105174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832A1C" w:rsidRDefault="00105174" w:rsidP="00105174">
            <w:pPr>
              <w:contextualSpacing/>
              <w:rPr>
                <w:rStyle w:val="c4"/>
                <w:rFonts w:ascii="Times New Roman" w:hAnsi="Times New Roman" w:cs="Times New Roman"/>
                <w:color w:val="000000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832A1C" w:rsidRDefault="00760378" w:rsidP="0076037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и закрепление </w:t>
            </w:r>
            <w:proofErr w:type="gramStart"/>
            <w:r w:rsidRPr="007603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изученного:  </w:t>
            </w:r>
            <w:proofErr w:type="gramEnd"/>
          </w:p>
        </w:tc>
        <w:tc>
          <w:tcPr>
            <w:tcW w:w="6258" w:type="dxa"/>
          </w:tcPr>
          <w:p w:rsidR="00760378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t xml:space="preserve">Задание: </w:t>
            </w:r>
            <w:r w:rsidR="00760378"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  <w:t>Перейти по ссылке пройти математическую игру</w:t>
            </w:r>
          </w:p>
          <w:p w:rsidR="00105174" w:rsidRDefault="00C91CF9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  <w:hyperlink r:id="rId5" w:history="1">
              <w:r w:rsidR="00760378" w:rsidRPr="009B5E70">
                <w:rPr>
                  <w:rStyle w:val="a8"/>
                  <w:rFonts w:ascii="Times New Roman" w:eastAsia="Calibri" w:hAnsi="Times New Roman" w:cs="Times New Roman"/>
                  <w:noProof/>
                  <w:sz w:val="24"/>
                  <w:lang w:eastAsia="ru-RU"/>
                </w:rPr>
                <w:t>https://bibusha.ru/primery-na-slozhenie-do-10-umnyj-parovozik-matematicheskaya-igra</w:t>
              </w:r>
            </w:hyperlink>
          </w:p>
          <w:p w:rsidR="00760378" w:rsidRDefault="00760378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EF3DB6" w:rsidRDefault="00105174" w:rsidP="00EF3DB6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EF3DB6" w:rsidRDefault="00105174" w:rsidP="00EF3DB6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832A1C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832A1C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noProof/>
                <w:sz w:val="24"/>
                <w:lang w:eastAsia="ru-RU"/>
              </w:rPr>
            </w:pP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Ремесло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F3DB6" w:rsidRDefault="00105174" w:rsidP="00105174">
            <w:pPr>
              <w:contextualSpacing/>
              <w:rPr>
                <w:rFonts w:ascii="Times New Roman" w:hAnsi="Times New Roman" w:cs="Times New Roman"/>
                <w:sz w:val="24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712618" w:rsidRDefault="00712618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2618">
              <w:rPr>
                <w:rFonts w:ascii="Times New Roman" w:hAnsi="Times New Roman" w:cs="Times New Roman"/>
                <w:sz w:val="24"/>
              </w:rPr>
              <w:t>Правила подготовки теста к работе. Техника безопасности при работе с тестом.</w:t>
            </w:r>
          </w:p>
        </w:tc>
        <w:tc>
          <w:tcPr>
            <w:tcW w:w="6258" w:type="dxa"/>
          </w:tcPr>
          <w:p w:rsidR="00105174" w:rsidRDefault="00C91CF9" w:rsidP="00712618">
            <w:pPr>
              <w:tabs>
                <w:tab w:val="right" w:pos="7221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bookmarkStart w:id="0" w:name="_GoBack"/>
            <w:bookmarkEnd w:id="0"/>
            <w:r w:rsidRPr="00B834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Задание: </w:t>
            </w:r>
            <w:r w:rsidRPr="00EF3DB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Приготовить</w:t>
            </w:r>
            <w:r w:rsidR="0071261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тесто для лепки.</w:t>
            </w:r>
          </w:p>
          <w:p w:rsidR="00712618" w:rsidRDefault="00712618" w:rsidP="00712618">
            <w:pPr>
              <w:tabs>
                <w:tab w:val="right" w:pos="7221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3AA83E" wp14:editId="2E5145E4">
                  <wp:extent cx="3400213" cy="2550160"/>
                  <wp:effectExtent l="0" t="0" r="0" b="2540"/>
                  <wp:docPr id="3" name="Рисунок 3" descr="https://ds04.infourok.ru/uploads/ex/0e6e/0010892d-5e1cfd45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e6e/0010892d-5e1cfd45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208" cy="255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2618" w:rsidRPr="00EF3DB6" w:rsidRDefault="00712618" w:rsidP="00712618">
            <w:pPr>
              <w:tabs>
                <w:tab w:val="right" w:pos="7221"/>
              </w:tabs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734801" wp14:editId="687FB56E">
                  <wp:extent cx="3361849" cy="2518104"/>
                  <wp:effectExtent l="0" t="0" r="0" b="0"/>
                  <wp:docPr id="1" name="Рисунок 1" descr="https://4baby-shop.ru/wp-content/uploads/0/a/7/0a7497e043655b69d4526a51b45abd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baby-shop.ru/wp-content/uploads/0/a/7/0a7497e043655b69d4526a51b45abd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59" cy="252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Графика и письмо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F3DB6" w:rsidRDefault="00105174" w:rsidP="001051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5346CE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4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«Письмо» букв по трафарету 1-</w:t>
            </w:r>
            <w:r w:rsidRPr="005346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 см: А, О, У, И.</w:t>
            </w:r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Задание:.</w:t>
            </w:r>
            <w:proofErr w:type="gramEnd"/>
            <w:r w:rsidR="005346CE">
              <w:rPr>
                <w:rFonts w:ascii="Times New Roman" w:eastAsia="Calibri" w:hAnsi="Times New Roman" w:cs="Times New Roman"/>
                <w:sz w:val="24"/>
                <w:szCs w:val="24"/>
              </w:rPr>
              <w:t>Вырезать</w:t>
            </w:r>
            <w:proofErr w:type="spellEnd"/>
            <w:r w:rsidR="00534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трафареты букв и обвести.</w:t>
            </w:r>
          </w:p>
          <w:p w:rsidR="00105174" w:rsidRPr="002C71A5" w:rsidRDefault="005346CE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8F0CED3" wp14:editId="0623D9BC">
                  <wp:extent cx="919480" cy="1182188"/>
                  <wp:effectExtent l="0" t="0" r="0" b="0"/>
                  <wp:docPr id="4" name="Рисунок 4" descr="http://detskie-raskraski.ru/sites/default/files/trafareti_buk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kie-raskraski.ru/sites/default/files/trafareti_buk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730" cy="1190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13F6CFB" wp14:editId="4FC49D5A">
                  <wp:extent cx="933378" cy="1200059"/>
                  <wp:effectExtent l="0" t="0" r="635" b="635"/>
                  <wp:docPr id="5" name="Рисунок 5" descr="http://detskie-raskraski.ru/sites/default/files/trafareti_buk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etskie-raskraski.ru/sites/default/files/trafareti_buk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37" cy="1212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310916F" wp14:editId="0FC577AA">
                  <wp:extent cx="925054" cy="1189355"/>
                  <wp:effectExtent l="0" t="0" r="8890" b="0"/>
                  <wp:docPr id="6" name="Рисунок 6" descr="http://detskie-raskraski.ru/sites/default/files/trafareti_bukv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etskie-raskraski.ru/sites/default/files/trafareti_bukv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20" cy="120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43B8CA9" wp14:editId="6A137857">
                  <wp:extent cx="922655" cy="1186272"/>
                  <wp:effectExtent l="0" t="0" r="0" b="0"/>
                  <wp:docPr id="7" name="Рисунок 7" descr="http://detskie-raskraski.ru/sites/default/files/trafareti_bukv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tskie-raskraski.ru/sites/default/files/trafareti_bukv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98" cy="120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B009C9" w:rsidRDefault="00105174" w:rsidP="00105174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5346CE" w:rsidP="00832A1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0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Кустарники. Узнавание, называние (показ) по внешнему </w:t>
            </w:r>
            <w:proofErr w:type="gramStart"/>
            <w:r w:rsidRPr="00B009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виду.</w:t>
            </w:r>
            <w:r w:rsidR="0010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6258" w:type="dxa"/>
          </w:tcPr>
          <w:p w:rsidR="00105174" w:rsidRDefault="00105174" w:rsidP="005346C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="005346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Посмотреть </w:t>
            </w:r>
            <w:r w:rsidR="0039534A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презентацию</w:t>
            </w:r>
            <w:r w:rsidR="005346C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39534A" w:rsidRDefault="00C91CF9" w:rsidP="005346C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39534A" w:rsidRPr="009B5E70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https://infourok.ru/prezentaciya-po-poznavatelnomu-ekologicheskomu-razvitiyu-na-temu-kustarniki-2244748.html</w:t>
              </w:r>
            </w:hyperlink>
            <w:r w:rsidR="0039534A" w:rsidRPr="0039534A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39534A" w:rsidRDefault="0039534A" w:rsidP="005346C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534A" w:rsidRDefault="0039534A" w:rsidP="005346C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7D57CE" wp14:editId="42ABD0B2">
                  <wp:extent cx="3352800" cy="1879963"/>
                  <wp:effectExtent l="0" t="0" r="0" b="6350"/>
                  <wp:docPr id="9" name="Рисунок 9" descr="https://fermer.blog/media/res/1/3/3/5/1/7/133517.pzie30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ermer.blog/media/res/1/3/3/5/1/7/133517.pzie30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911" cy="188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46CE" w:rsidRDefault="005346CE" w:rsidP="005346C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F46FAB" wp14:editId="24C09414">
                  <wp:extent cx="3747451" cy="2638425"/>
                  <wp:effectExtent l="0" t="0" r="5715" b="0"/>
                  <wp:docPr id="8" name="Рисунок 8" descr="https://vosadu-li-vogorode.ru/wp-content/uploads/e/e/9/ee951422668c8f01fb893190bb1920b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osadu-li-vogorode.ru/wp-content/uploads/e/e/9/ee951422668c8f01fb893190bb1920b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786" cy="264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Pr="002C71A5" w:rsidRDefault="00105174" w:rsidP="00811ED9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 w:rsidRPr="002C71A5">
              <w:rPr>
                <w:rFonts w:eastAsia="Calibri"/>
              </w:rPr>
              <w:t xml:space="preserve"> </w:t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39534A" w:rsidRDefault="0039534A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3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Пожар. Чем он опасен.</w:t>
            </w:r>
          </w:p>
          <w:p w:rsidR="0039534A" w:rsidRPr="0039534A" w:rsidRDefault="0039534A" w:rsidP="003953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534A" w:rsidRDefault="0039534A" w:rsidP="003953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534A" w:rsidRDefault="0039534A" w:rsidP="0039534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Pr="0039534A" w:rsidRDefault="0039534A" w:rsidP="0039534A">
            <w:pPr>
              <w:tabs>
                <w:tab w:val="left" w:pos="114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58" w:type="dxa"/>
          </w:tcPr>
          <w:p w:rsidR="00105174" w:rsidRPr="0039534A" w:rsidRDefault="00105174" w:rsidP="0039534A">
            <w:pPr>
              <w:pStyle w:val="a5"/>
              <w:spacing w:before="0" w:beforeAutospacing="0" w:after="0" w:afterAutospacing="0"/>
              <w:rPr>
                <w:rStyle w:val="a7"/>
                <w:b w:val="0"/>
              </w:rPr>
            </w:pPr>
            <w:r>
              <w:rPr>
                <w:rStyle w:val="a7"/>
              </w:rPr>
              <w:t xml:space="preserve">Задание: </w:t>
            </w:r>
            <w:r w:rsidR="0039534A" w:rsidRPr="0039534A">
              <w:rPr>
                <w:rStyle w:val="a7"/>
                <w:b w:val="0"/>
              </w:rPr>
              <w:t>Посмотреть мультфильм о пожарной безопасности</w:t>
            </w:r>
          </w:p>
          <w:p w:rsidR="0039534A" w:rsidRPr="002C71A5" w:rsidRDefault="0039534A" w:rsidP="0039534A">
            <w:pPr>
              <w:pStyle w:val="a5"/>
              <w:spacing w:before="0" w:beforeAutospacing="0" w:after="0" w:afterAutospacing="0"/>
              <w:rPr>
                <w:rFonts w:eastAsia="Calibri"/>
              </w:rPr>
            </w:pPr>
            <w:r w:rsidRPr="0039534A">
              <w:rPr>
                <w:rFonts w:eastAsia="Calibri"/>
              </w:rPr>
              <w:t>https://www.youtube.com/watch?v=cTpyJ8lQUZs&amp;list=PL5688FC224E34EDB5&amp;index=6</w:t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Пение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C4197B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1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Ориентировка в направлении движений вперед, назад под музыку</w:t>
            </w:r>
          </w:p>
        </w:tc>
        <w:tc>
          <w:tcPr>
            <w:tcW w:w="6258" w:type="dxa"/>
          </w:tcPr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Просмотреть видеоролик</w:t>
            </w:r>
          </w:p>
          <w:p w:rsidR="00105174" w:rsidRDefault="00C91CF9" w:rsidP="00C419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history="1">
              <w:r w:rsidR="00105174" w:rsidRPr="009E4514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https://www.youtube.com/watch?v=nxJ7pgewvsQ</w:t>
              </w:r>
            </w:hyperlink>
          </w:p>
          <w:p w:rsidR="00105174" w:rsidRPr="002C71A5" w:rsidRDefault="00105174" w:rsidP="00C4197B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2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84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 w:val="restart"/>
          </w:tcPr>
          <w:p w:rsidR="00105174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Пятница </w:t>
            </w:r>
          </w:p>
          <w:p w:rsidR="00105174" w:rsidRPr="002C71A5" w:rsidRDefault="0039534A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105174">
              <w:rPr>
                <w:rFonts w:ascii="Times New Roman" w:eastAsia="Calibri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39534A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D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Подбрасывание </w:t>
            </w:r>
            <w:proofErr w:type="gramStart"/>
            <w:r w:rsidRPr="007D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палки </w:t>
            </w:r>
            <w:r w:rsidR="00B4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="00B4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мяча </w:t>
            </w:r>
            <w:r w:rsidRPr="007D25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 и ловля ее  двумя руками</w:t>
            </w:r>
            <w:r w:rsidR="0010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 Выполнить упражнение поэтапно</w:t>
            </w:r>
          </w:p>
          <w:p w:rsidR="00105174" w:rsidRDefault="00105174" w:rsidP="00832A1C">
            <w:pPr>
              <w:contextualSpacing/>
              <w:rPr>
                <w:noProof/>
                <w:lang w:eastAsia="ru-RU"/>
              </w:rPr>
            </w:pPr>
          </w:p>
          <w:p w:rsidR="00105174" w:rsidRPr="002C71A5" w:rsidRDefault="0039534A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ED64E" wp14:editId="4A0A65A7">
                  <wp:extent cx="3647354" cy="2731954"/>
                  <wp:effectExtent l="0" t="0" r="0" b="0"/>
                  <wp:docPr id="10" name="Рисунок 10" descr="https://cf3.ppt-online.org/files3/slide/o/OTrnxkpl0WfCSAJaBhQ3FjYUvKIbsPVw8zNMLi/slid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3.ppt-online.org/files3/slide/o/OTrnxkpl0WfCSAJaBhQ3FjYUvKIbsPVw8zNMLi/slide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492" cy="274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Развитие речи и коммуникация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C4197B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B47091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Уход за комнатными </w:t>
            </w:r>
            <w:proofErr w:type="gramStart"/>
            <w:r w:rsidRPr="00B4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растениями.</w:t>
            </w:r>
            <w:r w:rsidR="00105174" w:rsidRPr="00C419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6258" w:type="dxa"/>
          </w:tcPr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B4709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Задание:</w:t>
            </w:r>
            <w:r w:rsidR="00B279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47091">
              <w:rPr>
                <w:rFonts w:ascii="Times New Roman" w:eastAsia="Calibri" w:hAnsi="Times New Roman" w:cs="Times New Roman"/>
                <w:sz w:val="24"/>
                <w:szCs w:val="24"/>
              </w:rPr>
              <w:t>Посмотреть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279AE">
              <w:rPr>
                <w:rFonts w:ascii="Times New Roman" w:eastAsia="Calibri" w:hAnsi="Times New Roman" w:cs="Times New Roman"/>
                <w:sz w:val="24"/>
                <w:szCs w:val="24"/>
              </w:rPr>
              <w:t>видео.</w:t>
            </w:r>
          </w:p>
          <w:p w:rsidR="00B47091" w:rsidRDefault="00C91CF9" w:rsidP="00B4709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Pr="00CA456C">
                <w:rPr>
                  <w:rStyle w:val="a8"/>
                  <w:rFonts w:ascii="Times New Roman" w:eastAsia="Calibri" w:hAnsi="Times New Roman" w:cs="Times New Roman"/>
                  <w:sz w:val="24"/>
                  <w:szCs w:val="24"/>
                </w:rPr>
                <w:t>https://www.youtube.com/watch?v=NoXQ2jgpAck</w:t>
              </w:r>
            </w:hyperlink>
          </w:p>
          <w:p w:rsidR="00C91CF9" w:rsidRDefault="00C91CF9" w:rsidP="00B47091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F002B8" wp14:editId="43A52F73">
                  <wp:extent cx="4013859" cy="3017609"/>
                  <wp:effectExtent l="0" t="0" r="5715" b="0"/>
                  <wp:docPr id="27" name="Рисунок 27" descr="hello_html_3d8d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3d8d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893" cy="303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3B1853" w:rsidRDefault="00105174" w:rsidP="001051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B279AE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27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</w:t>
            </w:r>
            <w:proofErr w:type="spellStart"/>
            <w:r w:rsidRPr="00B27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Е.Пермяку</w:t>
            </w:r>
            <w:proofErr w:type="spellEnd"/>
            <w:r w:rsidRPr="00B279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«Раки». Пересказ с опорой на иллюстрацию.</w:t>
            </w:r>
          </w:p>
        </w:tc>
        <w:tc>
          <w:tcPr>
            <w:tcW w:w="6258" w:type="dxa"/>
          </w:tcPr>
          <w:p w:rsidR="00105174" w:rsidRDefault="00B279AE" w:rsidP="00B279AE">
            <w:pPr>
              <w:spacing w:line="39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Задание:</w:t>
            </w:r>
            <w:r w:rsidR="0010517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Прочитать, работа с картинками.</w:t>
            </w:r>
          </w:p>
          <w:p w:rsidR="00B279AE" w:rsidRDefault="00B279AE" w:rsidP="00B279AE">
            <w:pPr>
              <w:spacing w:line="39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CBE92A" wp14:editId="7264CB69">
                  <wp:extent cx="2124075" cy="1194792"/>
                  <wp:effectExtent l="0" t="0" r="0" b="5715"/>
                  <wp:docPr id="11" name="Рисунок 11" descr="РАКИ. Е. Пермяк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КИ. Е. Пермяк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354" cy="120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79AE" w:rsidRDefault="00C91CF9" w:rsidP="00B279AE">
            <w:pPr>
              <w:spacing w:line="39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hyperlink r:id="rId20" w:history="1">
              <w:r w:rsidR="00B279AE" w:rsidRPr="009B5E70">
                <w:rPr>
                  <w:rStyle w:val="a8"/>
                  <w:rFonts w:ascii="Times New Roman" w:eastAsia="Times New Roman" w:hAnsi="Times New Roman" w:cs="Times New Roman"/>
                  <w:kern w:val="36"/>
                  <w:sz w:val="24"/>
                  <w:szCs w:val="24"/>
                  <w:lang w:eastAsia="ru-RU"/>
                </w:rPr>
                <w:t>https://multiurok.ru/files/rasskaz-e-permiaka-raki.html</w:t>
              </w:r>
            </w:hyperlink>
            <w:r w:rsidR="00B279AE" w:rsidRPr="00B279AE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?</w:t>
            </w:r>
          </w:p>
          <w:p w:rsidR="00B279AE" w:rsidRPr="002C71A5" w:rsidRDefault="00B279AE" w:rsidP="00B279AE">
            <w:pPr>
              <w:spacing w:line="390" w:lineRule="atLeast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343E43" w:rsidRDefault="00105174" w:rsidP="00105174">
            <w:pPr>
              <w:suppressAutoHyphens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B279AE" w:rsidP="00832A1C">
            <w:pPr>
              <w:suppressAutoHyphens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43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Животные холодных стран. Условия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обитания. Особенности питания.</w:t>
            </w:r>
          </w:p>
        </w:tc>
        <w:tc>
          <w:tcPr>
            <w:tcW w:w="6258" w:type="dxa"/>
          </w:tcPr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Задание. Познакомиться с животными холодных стран.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853">
              <w:rPr>
                <w:rFonts w:ascii="Times New Roman" w:eastAsia="Calibri" w:hAnsi="Times New Roman" w:cs="Times New Roman"/>
                <w:sz w:val="24"/>
                <w:szCs w:val="24"/>
              </w:rPr>
              <w:t>https://www.youtube.com/watch?v=TgOMTzTe8h0</w:t>
            </w:r>
          </w:p>
          <w:p w:rsidR="00105174" w:rsidRPr="00CF77E4" w:rsidRDefault="00105174" w:rsidP="00832A1C">
            <w:pPr>
              <w:pStyle w:val="a5"/>
              <w:shd w:val="clear" w:color="auto" w:fill="F5F5F5"/>
              <w:spacing w:before="0" w:beforeAutospacing="0" w:after="0" w:afterAutospacing="0" w:line="288" w:lineRule="atLeast"/>
              <w:rPr>
                <w:sz w:val="28"/>
                <w:szCs w:val="21"/>
              </w:rPr>
            </w:pP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BD5CBE" wp14:editId="699BBABD">
                  <wp:extent cx="3339620" cy="2505694"/>
                  <wp:effectExtent l="0" t="0" r="0" b="9525"/>
                  <wp:docPr id="28" name="Рисунок 28" descr="https://static-sl.insales.ru/images/products/1/3864/155741976/9785000339992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-sl.insales.ru/images/products/1/3864/155741976/9785000339992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307" cy="2509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5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Социально-бытовая ориентировка</w:t>
            </w:r>
          </w:p>
          <w:p w:rsidR="00105174" w:rsidRPr="002C71A5" w:rsidRDefault="00105174" w:rsidP="00832A1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Default="00105174" w:rsidP="00105174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95388A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8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Хранение инвентаря.</w:t>
            </w:r>
          </w:p>
        </w:tc>
        <w:tc>
          <w:tcPr>
            <w:tcW w:w="6258" w:type="dxa"/>
          </w:tcPr>
          <w:p w:rsidR="0095388A" w:rsidRDefault="00105174" w:rsidP="0095388A">
            <w:pPr>
              <w:contextualSpacing/>
              <w:rPr>
                <w:noProof/>
                <w:lang w:eastAsia="ru-RU"/>
              </w:rPr>
            </w:pPr>
            <w:r w:rsidRPr="005A05D8">
              <w:rPr>
                <w:rFonts w:ascii="Times New Roman" w:hAnsi="Times New Roman" w:cs="Times New Roman"/>
                <w:b/>
                <w:bCs/>
                <w:color w:val="000000"/>
                <w:sz w:val="24"/>
                <w:shd w:val="clear" w:color="auto" w:fill="F5F5F5"/>
              </w:rPr>
              <w:t xml:space="preserve">Задание: </w:t>
            </w:r>
            <w:r w:rsidR="0095388A" w:rsidRPr="0095388A">
              <w:rPr>
                <w:rFonts w:ascii="Times New Roman" w:hAnsi="Times New Roman" w:cs="Times New Roman"/>
                <w:bCs/>
                <w:color w:val="000000"/>
                <w:sz w:val="24"/>
                <w:shd w:val="clear" w:color="auto" w:fill="F5F5F5"/>
              </w:rPr>
              <w:t>Правила хранения инвентаря.</w:t>
            </w:r>
          </w:p>
          <w:p w:rsidR="00105174" w:rsidRDefault="00105174" w:rsidP="00832A1C">
            <w:pPr>
              <w:contextualSpacing/>
              <w:rPr>
                <w:noProof/>
                <w:lang w:eastAsia="ru-RU"/>
              </w:rPr>
            </w:pPr>
          </w:p>
          <w:p w:rsidR="00105174" w:rsidRDefault="00C92A96" w:rsidP="00832A1C">
            <w:pPr>
              <w:contextualSpacing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C422C" wp14:editId="3C93E366">
                  <wp:extent cx="3619500" cy="789359"/>
                  <wp:effectExtent l="0" t="0" r="0" b="0"/>
                  <wp:docPr id="2" name="Рисунок 2" descr="https://www.officemag.ru/upload/medialibrary/38d/foto_novosti_subbot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officemag.ru/upload/medialibrary/38d/foto_novosti_subbot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669145" cy="80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color w:val="000000"/>
                <w:szCs w:val="28"/>
              </w:rPr>
              <w:t xml:space="preserve">Давайте вспомним и </w:t>
            </w:r>
            <w:r w:rsidR="00C91CF9" w:rsidRPr="00C92A96">
              <w:rPr>
                <w:rStyle w:val="c0"/>
                <w:color w:val="000000"/>
                <w:szCs w:val="28"/>
              </w:rPr>
              <w:t>повторим правила</w:t>
            </w:r>
            <w:r w:rsidRPr="00C92A96">
              <w:rPr>
                <w:rStyle w:val="c0"/>
                <w:color w:val="000000"/>
                <w:szCs w:val="28"/>
              </w:rPr>
              <w:t xml:space="preserve"> техники безопасности.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b/>
                <w:bCs/>
                <w:color w:val="000000"/>
                <w:szCs w:val="28"/>
              </w:rPr>
              <w:t>1.Соблюдай осторожность при обращением с инвентарём.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b/>
                <w:bCs/>
                <w:color w:val="000000"/>
                <w:szCs w:val="28"/>
              </w:rPr>
              <w:t>2.Все острые, колющие и режущие предметы обязательно надо класть на свои места.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b/>
                <w:bCs/>
                <w:color w:val="000000"/>
                <w:szCs w:val="28"/>
              </w:rPr>
              <w:t>3.На время, перерыва в работе, поставь инвентарь в вертикальное положение. (Прислони к стене, дереву и т.д.). Грабли должны стоять зубьями вовнутрь.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color w:val="000000"/>
                <w:szCs w:val="28"/>
              </w:rPr>
              <w:t>Покажите, как это нужно сделать.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b/>
                <w:bCs/>
                <w:color w:val="000000"/>
                <w:szCs w:val="28"/>
              </w:rPr>
              <w:lastRenderedPageBreak/>
              <w:t>4.Не размахивайте инвентарём во время работы.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color w:val="000000"/>
                <w:szCs w:val="28"/>
              </w:rPr>
              <w:t>Объясните, почему этого нельзя делать?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b/>
                <w:bCs/>
                <w:color w:val="000000"/>
                <w:szCs w:val="28"/>
              </w:rPr>
              <w:t>5.При передвижении инвентарь нужно нести в руках перед собой, держа его вертикально.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color w:val="000000"/>
                <w:szCs w:val="28"/>
              </w:rPr>
              <w:t>Покажите, как это нужно делать. Почему нельзя нести инвентарь на плече? (Показать опасность этого способа).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b/>
                <w:bCs/>
                <w:color w:val="000000"/>
                <w:szCs w:val="28"/>
              </w:rPr>
              <w:t>6.Обязательно надевай рабочие рукавицы или перчатки.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color w:val="000000"/>
                <w:szCs w:val="28"/>
              </w:rPr>
              <w:t>Объясните, для чего нужно это делать?</w:t>
            </w:r>
          </w:p>
          <w:p w:rsidR="00C92A96" w:rsidRPr="00C92A96" w:rsidRDefault="00C92A96" w:rsidP="00C92A96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2"/>
              </w:rPr>
            </w:pPr>
            <w:r w:rsidRPr="00C92A96">
              <w:rPr>
                <w:rStyle w:val="c0"/>
                <w:b/>
                <w:bCs/>
                <w:color w:val="000000"/>
                <w:szCs w:val="28"/>
              </w:rPr>
              <w:t xml:space="preserve">7. После работы весь </w:t>
            </w:r>
            <w:proofErr w:type="gramStart"/>
            <w:r w:rsidRPr="00C92A96">
              <w:rPr>
                <w:rStyle w:val="c0"/>
                <w:b/>
                <w:bCs/>
                <w:color w:val="000000"/>
                <w:szCs w:val="28"/>
              </w:rPr>
              <w:t>инвентарь  не</w:t>
            </w:r>
            <w:proofErr w:type="gramEnd"/>
            <w:r w:rsidRPr="00C92A96">
              <w:rPr>
                <w:rStyle w:val="c0"/>
                <w:b/>
                <w:bCs/>
                <w:color w:val="000000"/>
                <w:szCs w:val="28"/>
              </w:rPr>
              <w:t xml:space="preserve"> оставляйте без присмотра, уберите его  на место.</w:t>
            </w:r>
          </w:p>
          <w:p w:rsidR="00105174" w:rsidRPr="00C92A96" w:rsidRDefault="00105174" w:rsidP="00832A1C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</w:p>
          <w:p w:rsidR="00105174" w:rsidRDefault="00C91CF9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Инвентарь хранится в специально оборудованной комнате</w:t>
            </w:r>
          </w:p>
          <w:p w:rsidR="00105174" w:rsidRPr="005A05D8" w:rsidRDefault="00C91CF9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D75DC9" wp14:editId="421550A3">
                  <wp:extent cx="2390775" cy="2390775"/>
                  <wp:effectExtent l="0" t="0" r="9525" b="9525"/>
                  <wp:docPr id="12" name="Рисунок 12" descr="https://i.pinimg.com/originals/e5/f3/d9/e5f3d9296b5d9c555ea71946f48488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pinimg.com/originals/e5/f3/d9/e5f3d9296b5d9c555ea71946f48488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</w:tcPr>
          <w:p w:rsidR="00105174" w:rsidRPr="00C554BD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занятия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4185E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95388A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38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Вращение руками «Свеча»</w:t>
            </w:r>
          </w:p>
        </w:tc>
        <w:tc>
          <w:tcPr>
            <w:tcW w:w="6258" w:type="dxa"/>
          </w:tcPr>
          <w:p w:rsidR="00105174" w:rsidRDefault="00105174" w:rsidP="0095388A">
            <w:pPr>
              <w:contextualSpacing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4185E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Задание: </w:t>
            </w:r>
            <w:r w:rsidR="000C1E9A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Выполнить вращения руками.</w:t>
            </w:r>
          </w:p>
          <w:p w:rsidR="000C1E9A" w:rsidRPr="002C71A5" w:rsidRDefault="000C1E9A" w:rsidP="0095388A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8036D" wp14:editId="169E1B3C">
                  <wp:extent cx="3550784" cy="1005593"/>
                  <wp:effectExtent l="0" t="0" r="0" b="4445"/>
                  <wp:docPr id="13" name="Рисунок 13" descr="https://i-man.info/wp-content/uploads/2021/01/kak-nakachat-ruki-mahi-ruk-2048x5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-man.info/wp-content/uploads/2021/01/kak-nakachat-ruki-mahi-ruk-2048x5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911" cy="101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5174" w:rsidRPr="002C71A5" w:rsidTr="00105174">
        <w:tc>
          <w:tcPr>
            <w:tcW w:w="991" w:type="dxa"/>
            <w:vMerge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1A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42" w:type="dxa"/>
          </w:tcPr>
          <w:p w:rsidR="00105174" w:rsidRDefault="00105174" w:rsidP="00832A1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4BD">
              <w:rPr>
                <w:rFonts w:ascii="Times New Roman" w:hAnsi="Times New Roman" w:cs="Times New Roman"/>
                <w:sz w:val="24"/>
                <w:szCs w:val="24"/>
              </w:rPr>
              <w:t xml:space="preserve"> Рисование</w:t>
            </w: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</w:tcPr>
          <w:p w:rsidR="00105174" w:rsidRPr="002C71A5" w:rsidRDefault="00105174" w:rsidP="00832A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2470" w:type="dxa"/>
          </w:tcPr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Долгополова Ирина Викторовна</w:t>
            </w:r>
          </w:p>
          <w:p w:rsidR="00105174" w:rsidRPr="002B7716" w:rsidRDefault="00105174" w:rsidP="00105174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WhatsApp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 8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- 908- 907- 11- 69</w:t>
            </w: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105174" w:rsidRPr="00E4185E" w:rsidRDefault="00105174" w:rsidP="00105174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Почта: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irinadogopolova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2B77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84" w:type="dxa"/>
          </w:tcPr>
          <w:p w:rsidR="00105174" w:rsidRPr="002C71A5" w:rsidRDefault="000C1E9A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1E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предметов симметричной формы (бабочка)</w:t>
            </w:r>
          </w:p>
        </w:tc>
        <w:tc>
          <w:tcPr>
            <w:tcW w:w="6258" w:type="dxa"/>
          </w:tcPr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5D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  <w:r w:rsidR="000C1E9A">
              <w:rPr>
                <w:rFonts w:ascii="Times New Roman" w:eastAsia="Calibri" w:hAnsi="Times New Roman" w:cs="Times New Roman"/>
                <w:sz w:val="24"/>
                <w:szCs w:val="24"/>
              </w:rPr>
              <w:t>Раскрасить по образцу.</w:t>
            </w:r>
          </w:p>
          <w:p w:rsidR="000C1E9A" w:rsidRPr="005A05D8" w:rsidRDefault="000C1E9A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F62667" wp14:editId="159A98C6">
                  <wp:extent cx="2838450" cy="2769460"/>
                  <wp:effectExtent l="0" t="0" r="0" b="0"/>
                  <wp:docPr id="17" name="Рисунок 17" descr="https://e-derslik.edu.az/books/324/assets/img/page1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-derslik.edu.az/books/324/assets/img/page18/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5" r="35072"/>
                          <a:stretch/>
                        </pic:blipFill>
                        <pic:spPr bwMode="auto">
                          <a:xfrm>
                            <a:off x="0" y="0"/>
                            <a:ext cx="2852463" cy="278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5174" w:rsidRPr="00B6117B" w:rsidRDefault="00105174" w:rsidP="00832A1C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4"/>
                <w:shd w:val="clear" w:color="auto" w:fill="FFFFFF"/>
              </w:rPr>
            </w:pPr>
          </w:p>
          <w:p w:rsidR="00105174" w:rsidRPr="005A05D8" w:rsidRDefault="00105174" w:rsidP="00832A1C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05174" w:rsidRPr="002C71A5" w:rsidRDefault="00105174" w:rsidP="00832A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B20D5F" w:rsidRPr="00B20D5F" w:rsidRDefault="00B20D5F" w:rsidP="00B20D5F">
      <w:pPr>
        <w:spacing w:after="200" w:line="276" w:lineRule="auto"/>
        <w:contextualSpacing/>
        <w:rPr>
          <w:rFonts w:ascii="Times New Roman" w:eastAsia="Calibri" w:hAnsi="Times New Roman" w:cs="Times New Roman"/>
          <w:sz w:val="24"/>
          <w:szCs w:val="20"/>
        </w:rPr>
      </w:pPr>
      <w:r w:rsidRPr="00B20D5F">
        <w:rPr>
          <w:rFonts w:ascii="Times New Roman" w:eastAsia="Calibri" w:hAnsi="Times New Roman" w:cs="Times New Roman"/>
          <w:sz w:val="24"/>
          <w:szCs w:val="20"/>
        </w:rPr>
        <w:t xml:space="preserve">Прошу предоставить ответы на </w:t>
      </w:r>
      <w:proofErr w:type="spellStart"/>
      <w:r w:rsidRPr="00B20D5F">
        <w:rPr>
          <w:rFonts w:ascii="Times New Roman" w:eastAsia="Calibri" w:hAnsi="Times New Roman" w:cs="Times New Roman"/>
          <w:sz w:val="24"/>
          <w:szCs w:val="20"/>
          <w:lang w:val="en-US"/>
        </w:rPr>
        <w:t>WhatsApp</w:t>
      </w:r>
      <w:proofErr w:type="spellEnd"/>
      <w:r w:rsidRPr="00B20D5F">
        <w:rPr>
          <w:rFonts w:ascii="Times New Roman" w:eastAsia="Calibri" w:hAnsi="Times New Roman" w:cs="Times New Roman"/>
          <w:sz w:val="24"/>
          <w:szCs w:val="20"/>
        </w:rPr>
        <w:t xml:space="preserve"> 89089071169 или на электронную почту </w:t>
      </w:r>
      <w:hyperlink r:id="rId26" w:history="1"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irinadogopolova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</w:rPr>
          <w:t>@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yandex</w:t>
        </w:r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</w:rPr>
          <w:t>.</w:t>
        </w:r>
        <w:proofErr w:type="spellStart"/>
        <w:r w:rsidRPr="00B20D5F">
          <w:rPr>
            <w:rFonts w:ascii="Times New Roman" w:eastAsia="Calibri" w:hAnsi="Times New Roman" w:cs="Times New Roman"/>
            <w:color w:val="0563C1" w:themeColor="hyperlink"/>
            <w:sz w:val="24"/>
            <w:szCs w:val="20"/>
            <w:u w:val="single"/>
            <w:lang w:val="en-US"/>
          </w:rPr>
          <w:t>ru</w:t>
        </w:r>
        <w:proofErr w:type="spellEnd"/>
      </w:hyperlink>
      <w:r w:rsidRPr="00B20D5F">
        <w:rPr>
          <w:rFonts w:ascii="Times New Roman" w:eastAsia="Calibri" w:hAnsi="Times New Roman" w:cs="Times New Roman"/>
          <w:sz w:val="24"/>
          <w:szCs w:val="20"/>
        </w:rPr>
        <w:t xml:space="preserve"> Долгополова Ирина Викторовна</w:t>
      </w:r>
    </w:p>
    <w:p w:rsidR="00AF2D25" w:rsidRDefault="00AF2D25"/>
    <w:sectPr w:rsidR="00AF2D25" w:rsidSect="002C71A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2F011F"/>
    <w:multiLevelType w:val="hybridMultilevel"/>
    <w:tmpl w:val="2F44B26E"/>
    <w:lvl w:ilvl="0" w:tplc="5D5ADFD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DDA"/>
    <w:rsid w:val="000A0AB3"/>
    <w:rsid w:val="000C1E9A"/>
    <w:rsid w:val="00105174"/>
    <w:rsid w:val="00236685"/>
    <w:rsid w:val="002B4DDA"/>
    <w:rsid w:val="002C71A5"/>
    <w:rsid w:val="0036353A"/>
    <w:rsid w:val="0039534A"/>
    <w:rsid w:val="003B1853"/>
    <w:rsid w:val="003E5393"/>
    <w:rsid w:val="005346CE"/>
    <w:rsid w:val="005A05D8"/>
    <w:rsid w:val="00712618"/>
    <w:rsid w:val="00760378"/>
    <w:rsid w:val="00780038"/>
    <w:rsid w:val="00811ED9"/>
    <w:rsid w:val="00832A1C"/>
    <w:rsid w:val="0095388A"/>
    <w:rsid w:val="00956B1C"/>
    <w:rsid w:val="009A2A9E"/>
    <w:rsid w:val="00AF2D25"/>
    <w:rsid w:val="00B20D5F"/>
    <w:rsid w:val="00B279AE"/>
    <w:rsid w:val="00B47091"/>
    <w:rsid w:val="00B6117B"/>
    <w:rsid w:val="00B83483"/>
    <w:rsid w:val="00C11F34"/>
    <w:rsid w:val="00C4197B"/>
    <w:rsid w:val="00C91CF9"/>
    <w:rsid w:val="00C92A96"/>
    <w:rsid w:val="00CF77E4"/>
    <w:rsid w:val="00D160CA"/>
    <w:rsid w:val="00E4185E"/>
    <w:rsid w:val="00EF3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89913-C72F-4810-B570-CFF6E420A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1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3">
    <w:name w:val="c3"/>
    <w:basedOn w:val="a0"/>
    <w:rsid w:val="002C71A5"/>
  </w:style>
  <w:style w:type="paragraph" w:styleId="a4">
    <w:name w:val="List Paragraph"/>
    <w:basedOn w:val="a"/>
    <w:uiPriority w:val="34"/>
    <w:qFormat/>
    <w:rsid w:val="00B8348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635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6353A"/>
    <w:rPr>
      <w:i/>
      <w:iCs/>
    </w:rPr>
  </w:style>
  <w:style w:type="character" w:styleId="a7">
    <w:name w:val="Strong"/>
    <w:basedOn w:val="a0"/>
    <w:uiPriority w:val="22"/>
    <w:qFormat/>
    <w:rsid w:val="009A2A9E"/>
    <w:rPr>
      <w:b/>
      <w:bCs/>
    </w:rPr>
  </w:style>
  <w:style w:type="character" w:styleId="a8">
    <w:name w:val="Hyperlink"/>
    <w:basedOn w:val="a0"/>
    <w:uiPriority w:val="99"/>
    <w:unhideWhenUsed/>
    <w:rsid w:val="000A0AB3"/>
    <w:rPr>
      <w:color w:val="0563C1" w:themeColor="hyperlink"/>
      <w:u w:val="single"/>
    </w:rPr>
  </w:style>
  <w:style w:type="character" w:customStyle="1" w:styleId="c4">
    <w:name w:val="c4"/>
    <w:basedOn w:val="a0"/>
    <w:rsid w:val="00832A1C"/>
  </w:style>
  <w:style w:type="paragraph" w:customStyle="1" w:styleId="c5">
    <w:name w:val="c5"/>
    <w:basedOn w:val="a"/>
    <w:rsid w:val="00C92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92A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hyperlink" Target="mailto:irinadogopolova@yandex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hyperlink" Target="https://infourok.ru/prezentaciya-po-poznavatelnomu-ekologicheskomu-razvitiyu-na-temu-kustarniki-2244748.html" TargetMode="External"/><Relationship Id="rId17" Type="http://schemas.openxmlformats.org/officeDocument/2006/relationships/hyperlink" Target="https://www.youtube.com/watch?v=NoXQ2jgpAck" TargetMode="External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multiurok.ru/files/rasskaz-e-permiaka-raki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hyperlink" Target="https://bibusha.ru/primery-na-slozhenie-do-10-umnyj-parovozik-matematicheskaya-igra" TargetMode="External"/><Relationship Id="rId15" Type="http://schemas.openxmlformats.org/officeDocument/2006/relationships/hyperlink" Target="https://www.youtube.com/watch?v=nxJ7pgewvsQ" TargetMode="External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2022-02-04T05:01:00Z</dcterms:created>
  <dcterms:modified xsi:type="dcterms:W3CDTF">2022-02-04T05:01:00Z</dcterms:modified>
</cp:coreProperties>
</file>