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7B" w:rsidRDefault="00C25E7B" w:rsidP="00C25E7B">
      <w:pPr>
        <w:spacing w:after="0" w:line="324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5E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Подросток и ВИЧ инфекция. Кто должен говорить об этом: </w:t>
      </w:r>
    </w:p>
    <w:p w:rsidR="00C25E7B" w:rsidRPr="00C25E7B" w:rsidRDefault="00C25E7B" w:rsidP="00C25E7B">
      <w:pPr>
        <w:spacing w:after="0" w:line="324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5E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школа, родители или улица</w:t>
      </w:r>
    </w:p>
    <w:p w:rsidR="00C25E7B" w:rsidRDefault="00C25E7B" w:rsidP="00C25E7B">
      <w:pPr>
        <w:pStyle w:val="a3"/>
        <w:spacing w:before="0" w:beforeAutospacing="0" w:after="0" w:afterAutospacing="0" w:line="324" w:lineRule="auto"/>
        <w:ind w:firstLine="709"/>
        <w:jc w:val="both"/>
      </w:pPr>
      <w:r>
        <w:t xml:space="preserve">Улица – школа жизни, так считают многие, и отчасти это верное утверждение. Именно во дворе со своими сверстниками многие люди учатся искусству коммуникации, разрешения конфликтов, общения с противоположным полом и многому другому. Но такие, так называемые, уроки, невозможно проконтролировать и понять, что именно узнает сегодня ваш ребенок от соседа по двору, в какую компанию он попадет, и какие жизненные </w:t>
      </w:r>
      <w:proofErr w:type="gramStart"/>
      <w:r>
        <w:t>правила</w:t>
      </w:r>
      <w:proofErr w:type="gramEnd"/>
      <w:r>
        <w:t xml:space="preserve"> он примет на всю оставшуюся жизнь. Поэтому доверять улице такие сложные и многогранные вопросы, как половое воспитание и, в частности, опасность ВИЧ, не стоит. </w:t>
      </w:r>
    </w:p>
    <w:p w:rsidR="00C25E7B" w:rsidRDefault="00C25E7B" w:rsidP="00C25E7B">
      <w:pPr>
        <w:pStyle w:val="a3"/>
        <w:spacing w:before="0" w:beforeAutospacing="0" w:after="0" w:afterAutospacing="0" w:line="324" w:lineRule="auto"/>
        <w:ind w:firstLine="709"/>
        <w:jc w:val="both"/>
      </w:pPr>
      <w:r>
        <w:t xml:space="preserve">Кроме того, скорее всего никто из сверстников во дворе не обладает грамотной информацией о вирусе иммунодефицита человека и может внушить вашему ребенку много неверных фактов и зародить в нем ненависть и презрение к </w:t>
      </w:r>
      <w:proofErr w:type="spellStart"/>
      <w:proofErr w:type="gramStart"/>
      <w:r>
        <w:t>ВИЧ-положительным</w:t>
      </w:r>
      <w:proofErr w:type="spellEnd"/>
      <w:proofErr w:type="gramEnd"/>
      <w:r>
        <w:t xml:space="preserve"> людям. Лучшим выходом из положения может стать ваша инициатива, например, в виде какой-нибудь акции, игры, </w:t>
      </w:r>
      <w:proofErr w:type="spellStart"/>
      <w:r>
        <w:t>флешмоба</w:t>
      </w:r>
      <w:proofErr w:type="spellEnd"/>
      <w:r>
        <w:t xml:space="preserve">. Детям будет интересно поучаствовать в чем-то общественном, а вы в это время ненавязчиво сможете рассказать о ВИЧ и </w:t>
      </w:r>
      <w:proofErr w:type="spellStart"/>
      <w:r>
        <w:t>СПИДе</w:t>
      </w:r>
      <w:proofErr w:type="spellEnd"/>
      <w:r>
        <w:t xml:space="preserve"> и развеять все мифы, которые, возможно, есть среди подростков вашего района.</w:t>
      </w:r>
    </w:p>
    <w:p w:rsidR="00C25E7B" w:rsidRDefault="00C25E7B" w:rsidP="00C25E7B">
      <w:pPr>
        <w:pStyle w:val="a3"/>
        <w:spacing w:before="0" w:beforeAutospacing="0" w:after="0" w:afterAutospacing="0" w:line="324" w:lineRule="auto"/>
        <w:ind w:firstLine="709"/>
        <w:jc w:val="both"/>
      </w:pPr>
      <w:r>
        <w:t>Так как тему ВИЧ и СПИД без как такового полового воспитания подростка раскрыть будет очень сложно, школы в нашей стране пока также, к сожалению, не могут являться полноценным источником информации об этом вирусе и способах защиты от него. В силу российского менталитета школа старается подальше обходить такие «неловкие» темы о половом воспитании. Подтверждает это, например, принятые в нашем обществе ответы на частый детский вопрос «Откуда берутся дети?». Версии про капусту, аиста, магазин, в общем-то, конечно, облегчают родителям возникшую задачу, но ненадолго, ведь дальше у ребенка возникнет еще больше вопросов, за ответами на которые он уже не пойдет к родителям, ведь в первый раз они ответили неправду. В то же время мама и папа думают, что их чадо просто перестало интересоваться этой темой, и часто протестуют, когда в школе пытаются ввести уроки полового воспитания.</w:t>
      </w:r>
    </w:p>
    <w:p w:rsidR="00C25E7B" w:rsidRDefault="00C25E7B" w:rsidP="00C25E7B">
      <w:pPr>
        <w:pStyle w:val="a3"/>
        <w:spacing w:before="0" w:beforeAutospacing="0" w:after="0" w:afterAutospacing="0" w:line="324" w:lineRule="auto"/>
        <w:ind w:firstLine="709"/>
        <w:jc w:val="both"/>
      </w:pPr>
      <w:r>
        <w:t xml:space="preserve">При этом многие не осознают, что в этот школьный предмет входит информация о взаимоотношениях с противоположным полом, личная гигиена, такие уроки помогают понять причины изменений в организме подростка и, конечно, дают информацию о заболеваниях, передающихся половым путем и методах защиты. Например, в Германии уже с 4 класса начинают говорить с учениками на эту тему подробно, а в старших классах учат надевать презерватив и говорят о ЗППП (заболевания, передающиеся половым путем), ведь незнание часто становится причиной ужасных последствий. Поэтому каждый </w:t>
      </w:r>
      <w:r>
        <w:lastRenderedPageBreak/>
        <w:t xml:space="preserve">современный и заботливый родитель должен настаивать на том, чтобы в их школе проводили подобные уроки, пусть даже на добровольной основе, чтобы хотя бы частично преодолеть все предубеждения, и открыто без стеснения </w:t>
      </w:r>
      <w:proofErr w:type="gramStart"/>
      <w:r>
        <w:t>говорить</w:t>
      </w:r>
      <w:proofErr w:type="gramEnd"/>
      <w:r>
        <w:t xml:space="preserve"> подросткам о сексе и всех аспектах, его окружающих. Важно понимать, что преподаватель сможет не только дать достоверную информацию, но и внести нотки серьезности и ответственности в данный вопрос.</w:t>
      </w:r>
    </w:p>
    <w:p w:rsidR="00C25E7B" w:rsidRDefault="00C25E7B" w:rsidP="00C25E7B">
      <w:pPr>
        <w:pStyle w:val="a3"/>
        <w:spacing w:before="0" w:beforeAutospacing="0" w:after="0" w:afterAutospacing="0" w:line="324" w:lineRule="auto"/>
        <w:ind w:firstLine="709"/>
        <w:jc w:val="both"/>
      </w:pPr>
      <w:r>
        <w:t xml:space="preserve">Важная задача стоит и перед каждым родителем – правильно раскрыть тему полового воспитания и добиться полного понимания ребенком этой сферы ради его же безопасности. Начиная с самого детства, родителям необходимо медленно, но верно подходить к раскрытию этой темы, отвечать на вопросы ребенка откровенно, но, конечно, учитывая его возраст, стараться говорить без стеснения, не создавать атмосферу неловкости, которую в дальнейшем ребенок захочет избежать. </w:t>
      </w:r>
    </w:p>
    <w:p w:rsidR="00C25E7B" w:rsidRDefault="00C25E7B" w:rsidP="00C25E7B">
      <w:pPr>
        <w:pStyle w:val="a3"/>
        <w:spacing w:before="0" w:beforeAutospacing="0" w:after="0" w:afterAutospacing="0" w:line="324" w:lineRule="auto"/>
        <w:ind w:firstLine="709"/>
        <w:jc w:val="both"/>
      </w:pPr>
      <w:r>
        <w:t xml:space="preserve">Важно выстроить доверительные и честные отношения. Вместе с раскрытием темы полового воспитания необходимо затронуть и тему, которую часто упомянуть забывают, ЗППП, ведь существование таких болезней в первую очередь подтверждает необходимость контрацепции и избегания беспорядочных половых связей. </w:t>
      </w:r>
    </w:p>
    <w:p w:rsidR="00C25E7B" w:rsidRDefault="00C25E7B" w:rsidP="00C25E7B">
      <w:pPr>
        <w:pStyle w:val="a3"/>
        <w:spacing w:before="0" w:beforeAutospacing="0" w:after="0" w:afterAutospacing="0" w:line="324" w:lineRule="auto"/>
        <w:ind w:firstLine="709"/>
        <w:jc w:val="both"/>
      </w:pPr>
      <w:r>
        <w:t>Формирование здорового общества начинается с воспитания каждого ребенка, чтобы в подростковом возрасте, в период полового созревания он точно знал, что происходит с его организмом, и что нужно делать, чтобы от его действий не было никаких ужасных последствий.</w:t>
      </w:r>
    </w:p>
    <w:p w:rsidR="00884E98" w:rsidRDefault="00884E98"/>
    <w:sectPr w:rsidR="00884E98" w:rsidSect="0088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E7B"/>
    <w:rsid w:val="00884E98"/>
    <w:rsid w:val="00C2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98"/>
  </w:style>
  <w:style w:type="paragraph" w:styleId="1">
    <w:name w:val="heading 1"/>
    <w:basedOn w:val="a"/>
    <w:link w:val="10"/>
    <w:uiPriority w:val="9"/>
    <w:qFormat/>
    <w:rsid w:val="00C25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3480</Characters>
  <Application>Microsoft Office Word</Application>
  <DocSecurity>0</DocSecurity>
  <Lines>29</Lines>
  <Paragraphs>8</Paragraphs>
  <ScaleCrop>false</ScaleCrop>
  <Company>Home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НСКОШИ6</dc:creator>
  <cp:keywords/>
  <dc:description/>
  <cp:lastModifiedBy>НСКОШИ6</cp:lastModifiedBy>
  <cp:revision>2</cp:revision>
  <dcterms:created xsi:type="dcterms:W3CDTF">2022-02-10T05:28:00Z</dcterms:created>
  <dcterms:modified xsi:type="dcterms:W3CDTF">2022-02-10T05:31:00Z</dcterms:modified>
</cp:coreProperties>
</file>