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E5C" w:rsidRDefault="00850B1F" w:rsidP="00C45E5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C45E5C">
        <w:rPr>
          <w:rFonts w:ascii="Times New Roman" w:hAnsi="Times New Roman"/>
          <w:sz w:val="24"/>
          <w:szCs w:val="24"/>
        </w:rPr>
        <w:t xml:space="preserve">осударственное казенное общеобразовательное учреждение Свердловской области  «Нижнетагильская школа – интернат, реализующая адаптированные основные общеобразовательные программы»  </w:t>
      </w:r>
    </w:p>
    <w:p w:rsidR="00C45E5C" w:rsidRDefault="00C45E5C" w:rsidP="00C45E5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C45E5C" w:rsidRDefault="00C45E5C" w:rsidP="00C45E5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C45E5C" w:rsidRDefault="00C45E5C" w:rsidP="00C45E5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381"/>
        <w:tblOverlap w:val="never"/>
        <w:tblW w:w="10031" w:type="dxa"/>
        <w:tblLook w:val="01E0"/>
      </w:tblPr>
      <w:tblGrid>
        <w:gridCol w:w="3501"/>
        <w:gridCol w:w="3191"/>
        <w:gridCol w:w="3339"/>
      </w:tblGrid>
      <w:tr w:rsidR="00850B1F" w:rsidTr="00BE230D">
        <w:trPr>
          <w:trHeight w:val="326"/>
        </w:trPr>
        <w:tc>
          <w:tcPr>
            <w:tcW w:w="3501" w:type="dxa"/>
            <w:hideMark/>
          </w:tcPr>
          <w:p w:rsidR="00850B1F" w:rsidRDefault="00850B1F" w:rsidP="00850B1F">
            <w:pPr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Рассмотрено</w:t>
            </w:r>
          </w:p>
        </w:tc>
        <w:tc>
          <w:tcPr>
            <w:tcW w:w="3191" w:type="dxa"/>
            <w:hideMark/>
          </w:tcPr>
          <w:p w:rsidR="00850B1F" w:rsidRDefault="00850B1F" w:rsidP="00850B1F">
            <w:pPr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Согласовано</w:t>
            </w:r>
          </w:p>
        </w:tc>
        <w:tc>
          <w:tcPr>
            <w:tcW w:w="3339" w:type="dxa"/>
            <w:hideMark/>
          </w:tcPr>
          <w:p w:rsidR="00850B1F" w:rsidRDefault="00850B1F" w:rsidP="00850B1F">
            <w:pPr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Утверждено</w:t>
            </w:r>
          </w:p>
        </w:tc>
      </w:tr>
      <w:tr w:rsidR="00850B1F" w:rsidTr="00BE230D">
        <w:trPr>
          <w:trHeight w:val="1977"/>
        </w:trPr>
        <w:tc>
          <w:tcPr>
            <w:tcW w:w="3501" w:type="dxa"/>
          </w:tcPr>
          <w:p w:rsidR="00850B1F" w:rsidRDefault="00850B1F" w:rsidP="00850B1F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 заседании ШМО </w:t>
            </w:r>
          </w:p>
          <w:p w:rsidR="00850B1F" w:rsidRDefault="00850B1F" w:rsidP="00850B1F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Руководитель ШМО</w:t>
            </w:r>
          </w:p>
          <w:p w:rsidR="00850B1F" w:rsidRDefault="00850B1F" w:rsidP="00850B1F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__________/Т.Я.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Зубрилова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/</w:t>
            </w:r>
          </w:p>
          <w:p w:rsidR="00850B1F" w:rsidRDefault="00850B1F" w:rsidP="00850B1F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Протокол № ____ </w:t>
            </w:r>
          </w:p>
          <w:p w:rsidR="00850B1F" w:rsidRDefault="00850B1F" w:rsidP="00850B1F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«__» _________ 2018г.</w:t>
            </w:r>
          </w:p>
          <w:p w:rsidR="00850B1F" w:rsidRDefault="00850B1F" w:rsidP="00850B1F">
            <w:pPr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hideMark/>
          </w:tcPr>
          <w:p w:rsidR="00850B1F" w:rsidRDefault="00850B1F" w:rsidP="00850B1F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Заместитель директора </w:t>
            </w:r>
          </w:p>
          <w:p w:rsidR="00850B1F" w:rsidRDefault="00850B1F" w:rsidP="00850B1F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по УР</w:t>
            </w:r>
          </w:p>
          <w:p w:rsidR="00850B1F" w:rsidRDefault="00850B1F" w:rsidP="00850B1F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__________/С.Н. Кузьмина/ «__» _____________ 2018г.</w:t>
            </w:r>
          </w:p>
          <w:p w:rsidR="00850B1F" w:rsidRDefault="00850B1F" w:rsidP="00850B1F">
            <w:pPr>
              <w:tabs>
                <w:tab w:val="left" w:pos="510"/>
                <w:tab w:val="center" w:pos="1602"/>
              </w:tabs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3339" w:type="dxa"/>
          </w:tcPr>
          <w:p w:rsidR="00850B1F" w:rsidRDefault="00850B1F" w:rsidP="00850B1F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Директор   </w:t>
            </w:r>
          </w:p>
          <w:p w:rsidR="00850B1F" w:rsidRDefault="00850B1F" w:rsidP="00850B1F">
            <w:pPr>
              <w:tabs>
                <w:tab w:val="left" w:pos="765"/>
                <w:tab w:val="center" w:pos="1602"/>
              </w:tabs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___________/О.Ю. Леонова / </w:t>
            </w:r>
          </w:p>
          <w:p w:rsidR="00850B1F" w:rsidRDefault="00850B1F" w:rsidP="00850B1F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Приказ  №____ </w:t>
            </w:r>
          </w:p>
          <w:p w:rsidR="00850B1F" w:rsidRDefault="00850B1F" w:rsidP="00850B1F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«__»__________2018г.</w:t>
            </w:r>
          </w:p>
          <w:p w:rsidR="00850B1F" w:rsidRDefault="00850B1F" w:rsidP="00850B1F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850B1F" w:rsidRDefault="00850B1F" w:rsidP="00C45E5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50B1F" w:rsidRDefault="00850B1F" w:rsidP="00C45E5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50B1F" w:rsidRDefault="00850B1F" w:rsidP="00C45E5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50B1F" w:rsidRDefault="00850B1F" w:rsidP="00C45E5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C45E5C" w:rsidRDefault="00C45E5C" w:rsidP="00850B1F">
      <w:pPr>
        <w:spacing w:after="0" w:line="300" w:lineRule="auto"/>
        <w:rPr>
          <w:rFonts w:ascii="Times New Roman" w:hAnsi="Times New Roman"/>
          <w:b/>
          <w:sz w:val="24"/>
          <w:szCs w:val="24"/>
        </w:rPr>
      </w:pPr>
    </w:p>
    <w:p w:rsidR="00C45E5C" w:rsidRDefault="00C45E5C" w:rsidP="00850B1F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Программа коррекционной работы</w:t>
      </w:r>
    </w:p>
    <w:p w:rsidR="00C45E5C" w:rsidRDefault="00C45E5C" w:rsidP="00DA0497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развитию </w:t>
      </w:r>
      <w:r w:rsidR="00DA0497">
        <w:rPr>
          <w:rFonts w:ascii="Times New Roman" w:hAnsi="Times New Roman"/>
          <w:b/>
          <w:sz w:val="24"/>
          <w:szCs w:val="24"/>
        </w:rPr>
        <w:t xml:space="preserve">познавательной </w:t>
      </w:r>
      <w:r>
        <w:rPr>
          <w:rFonts w:ascii="Times New Roman" w:hAnsi="Times New Roman"/>
          <w:b/>
          <w:sz w:val="24"/>
          <w:szCs w:val="24"/>
        </w:rPr>
        <w:t>сферы</w:t>
      </w:r>
    </w:p>
    <w:p w:rsidR="00C45E5C" w:rsidRDefault="00681588" w:rsidP="00850B1F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учащихся 3</w:t>
      </w:r>
      <w:proofErr w:type="gramStart"/>
      <w:r w:rsidR="00C45E5C">
        <w:rPr>
          <w:rFonts w:ascii="Times New Roman" w:hAnsi="Times New Roman"/>
          <w:b/>
          <w:sz w:val="24"/>
          <w:szCs w:val="24"/>
        </w:rPr>
        <w:t xml:space="preserve"> В</w:t>
      </w:r>
      <w:proofErr w:type="gramEnd"/>
      <w:r w:rsidR="00C45E5C">
        <w:rPr>
          <w:rFonts w:ascii="Times New Roman" w:hAnsi="Times New Roman"/>
          <w:b/>
          <w:sz w:val="24"/>
          <w:szCs w:val="24"/>
        </w:rPr>
        <w:t xml:space="preserve"> класса</w:t>
      </w:r>
    </w:p>
    <w:p w:rsidR="00C45E5C" w:rsidRDefault="00681588" w:rsidP="00850B1F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2018 – 2019</w:t>
      </w:r>
      <w:r w:rsidR="00C45E5C">
        <w:rPr>
          <w:rFonts w:ascii="Times New Roman" w:hAnsi="Times New Roman"/>
          <w:b/>
          <w:sz w:val="24"/>
          <w:szCs w:val="24"/>
        </w:rPr>
        <w:t xml:space="preserve"> учебный год </w:t>
      </w:r>
    </w:p>
    <w:p w:rsidR="00C45E5C" w:rsidRDefault="00C45E5C" w:rsidP="00C45E5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5E5C" w:rsidRDefault="00C45E5C" w:rsidP="00C45E5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3544" w:type="dxa"/>
        <w:tblInd w:w="7529" w:type="dxa"/>
        <w:tblLook w:val="01E0"/>
      </w:tblPr>
      <w:tblGrid>
        <w:gridCol w:w="3544"/>
      </w:tblGrid>
      <w:tr w:rsidR="00C45E5C" w:rsidTr="00C45E5C">
        <w:tc>
          <w:tcPr>
            <w:tcW w:w="3544" w:type="dxa"/>
          </w:tcPr>
          <w:p w:rsidR="00C45E5C" w:rsidRDefault="00C45E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Составитель:</w:t>
            </w:r>
          </w:p>
          <w:p w:rsidR="00C45E5C" w:rsidRDefault="00C45E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  <w:p w:rsidR="00C45E5C" w:rsidRDefault="00C45E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  <w:p w:rsidR="00C45E5C" w:rsidRDefault="00C45E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высшей   категории</w:t>
            </w:r>
          </w:p>
          <w:p w:rsidR="00C45E5C" w:rsidRDefault="00C45E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5E5C" w:rsidRDefault="00C45E5C" w:rsidP="00C45E5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45E5C" w:rsidRDefault="00C45E5C" w:rsidP="00C45E5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45E5C" w:rsidRDefault="00C45E5C" w:rsidP="00C45E5C">
      <w:pPr>
        <w:spacing w:after="0"/>
        <w:rPr>
          <w:rFonts w:ascii="Times New Roman" w:hAnsi="Times New Roman"/>
          <w:sz w:val="24"/>
          <w:szCs w:val="24"/>
        </w:rPr>
      </w:pPr>
    </w:p>
    <w:p w:rsidR="00C45E5C" w:rsidRDefault="00C45E5C" w:rsidP="00C45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5E5C" w:rsidRDefault="00C45E5C" w:rsidP="00C45E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230D" w:rsidRDefault="00BE230D" w:rsidP="00C45E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45E5C" w:rsidRDefault="00C45E5C" w:rsidP="00C45E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Нижний Тагил</w:t>
      </w:r>
    </w:p>
    <w:p w:rsidR="00C45E5C" w:rsidRPr="00D85753" w:rsidRDefault="00681588" w:rsidP="00D857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</w:t>
      </w:r>
      <w:r w:rsidR="00C45E5C">
        <w:rPr>
          <w:rFonts w:ascii="Times New Roman" w:hAnsi="Times New Roman"/>
          <w:sz w:val="24"/>
          <w:szCs w:val="24"/>
        </w:rPr>
        <w:t xml:space="preserve"> год</w:t>
      </w:r>
    </w:p>
    <w:p w:rsidR="00C45E5C" w:rsidRPr="00850B1F" w:rsidRDefault="00C45E5C" w:rsidP="00850B1F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B1F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C45E5C" w:rsidRPr="00850B1F" w:rsidRDefault="00C45E5C" w:rsidP="00850B1F">
      <w:pPr>
        <w:spacing w:after="0"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01101" w:rsidRPr="00850B1F" w:rsidRDefault="00E01101" w:rsidP="00850B1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0B1F">
        <w:rPr>
          <w:rFonts w:ascii="Times New Roman" w:hAnsi="Times New Roman" w:cs="Times New Roman"/>
          <w:sz w:val="24"/>
          <w:szCs w:val="24"/>
        </w:rPr>
        <w:t xml:space="preserve">При обучении у </w:t>
      </w:r>
      <w:r w:rsidR="00FB7947" w:rsidRPr="00850B1F">
        <w:rPr>
          <w:rFonts w:ascii="Times New Roman" w:hAnsi="Times New Roman" w:cs="Times New Roman"/>
          <w:sz w:val="24"/>
          <w:szCs w:val="24"/>
        </w:rPr>
        <w:t xml:space="preserve">младших школьников </w:t>
      </w:r>
      <w:r w:rsidRPr="00850B1F">
        <w:rPr>
          <w:rFonts w:ascii="Times New Roman" w:hAnsi="Times New Roman" w:cs="Times New Roman"/>
          <w:sz w:val="24"/>
          <w:szCs w:val="24"/>
        </w:rPr>
        <w:t>с сенсорными нарушениями в сочетании с интеллектуальной недостаточностью</w:t>
      </w:r>
      <w:proofErr w:type="gramEnd"/>
      <w:r w:rsidRPr="00850B1F">
        <w:rPr>
          <w:rFonts w:ascii="Times New Roman" w:hAnsi="Times New Roman" w:cs="Times New Roman"/>
          <w:sz w:val="24"/>
          <w:szCs w:val="24"/>
        </w:rPr>
        <w:t xml:space="preserve">, </w:t>
      </w:r>
      <w:r w:rsidR="00105D43" w:rsidRPr="00850B1F">
        <w:rPr>
          <w:rFonts w:ascii="Times New Roman" w:hAnsi="Times New Roman" w:cs="Times New Roman"/>
          <w:sz w:val="24"/>
          <w:szCs w:val="24"/>
        </w:rPr>
        <w:t>два первичных дефекта, существующие одновременно, обуславливают сложные вторичные специфические особенности развития ребенка, не равнозначные их простому сложению, вызванному каждым нарушением, существующим изолированно. Слабослышащие и позднооглохшие дети с умственной отсталостью отличаются от слабослышащих и позднооглохших учащихся того же возраста, не имеющих дополнительных нарушений, по уровню познавательной деятельности, словесной речи, состоянию эмоционально-волевой сферы, характеру поведения и др. У данной категории детей н</w:t>
      </w:r>
      <w:r w:rsidRPr="00850B1F">
        <w:rPr>
          <w:rFonts w:ascii="Times New Roman" w:hAnsi="Times New Roman" w:cs="Times New Roman"/>
          <w:sz w:val="24"/>
          <w:szCs w:val="24"/>
        </w:rPr>
        <w:t xml:space="preserve">аблюдается </w:t>
      </w:r>
      <w:proofErr w:type="spellStart"/>
      <w:r w:rsidRPr="00850B1F">
        <w:rPr>
          <w:rFonts w:ascii="Times New Roman" w:hAnsi="Times New Roman" w:cs="Times New Roman"/>
          <w:sz w:val="24"/>
          <w:szCs w:val="24"/>
        </w:rPr>
        <w:t>диффузность</w:t>
      </w:r>
      <w:proofErr w:type="spellEnd"/>
      <w:r w:rsidRPr="00850B1F">
        <w:rPr>
          <w:rFonts w:ascii="Times New Roman" w:hAnsi="Times New Roman" w:cs="Times New Roman"/>
          <w:sz w:val="24"/>
          <w:szCs w:val="24"/>
        </w:rPr>
        <w:t xml:space="preserve"> и нестабильность эмоциональных переживаний. Недостаточно сформированы и развиты учебно-познавательные интересы, не четко определены познавательные потребности и положительная учебная мотивация, что проявляется в форме негативизма, игнорирования, обиды. </w:t>
      </w:r>
    </w:p>
    <w:p w:rsidR="00C45E5C" w:rsidRPr="00850B1F" w:rsidRDefault="00E01101" w:rsidP="00850B1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B1F">
        <w:rPr>
          <w:rFonts w:ascii="Times New Roman" w:hAnsi="Times New Roman" w:cs="Times New Roman"/>
          <w:sz w:val="24"/>
          <w:szCs w:val="24"/>
        </w:rPr>
        <w:t xml:space="preserve">В связи с адаптационным периодом пребывания в начальном звене дети данного возраста также демонстрируют высокий уровень школьной тревожности, который проявляется в различных защитных механизмов (от агрессивности и вспыльчивости до углубления признаков </w:t>
      </w:r>
      <w:proofErr w:type="spellStart"/>
      <w:r w:rsidRPr="00850B1F">
        <w:rPr>
          <w:rFonts w:ascii="Times New Roman" w:hAnsi="Times New Roman" w:cs="Times New Roman"/>
          <w:sz w:val="24"/>
          <w:szCs w:val="24"/>
        </w:rPr>
        <w:t>аутизации</w:t>
      </w:r>
      <w:proofErr w:type="spellEnd"/>
      <w:r w:rsidRPr="00850B1F">
        <w:rPr>
          <w:rFonts w:ascii="Times New Roman" w:hAnsi="Times New Roman" w:cs="Times New Roman"/>
          <w:sz w:val="24"/>
          <w:szCs w:val="24"/>
        </w:rPr>
        <w:t xml:space="preserve">, проявлениях акцентуаций характера). </w:t>
      </w:r>
      <w:proofErr w:type="gramStart"/>
      <w:r w:rsidRPr="00850B1F">
        <w:rPr>
          <w:rFonts w:ascii="Times New Roman" w:hAnsi="Times New Roman" w:cs="Times New Roman"/>
          <w:sz w:val="24"/>
          <w:szCs w:val="24"/>
        </w:rPr>
        <w:t xml:space="preserve">Данные факторы обуславливают необходимость взаимодействия специалиста с детьми младшего школьного возраста, имеющими нарушения слуха и интеллекта состоит в следующем: </w:t>
      </w:r>
      <w:r w:rsidRPr="00850B1F">
        <w:rPr>
          <w:rFonts w:ascii="Times New Roman" w:hAnsi="Times New Roman" w:cs="Times New Roman"/>
          <w:i/>
          <w:sz w:val="24"/>
          <w:szCs w:val="24"/>
        </w:rPr>
        <w:t xml:space="preserve">должны быть вторично диагностированы все психологические показатели для создания необходимых условий адаптации </w:t>
      </w:r>
      <w:proofErr w:type="spellStart"/>
      <w:r w:rsidRPr="00850B1F">
        <w:rPr>
          <w:rFonts w:ascii="Times New Roman" w:hAnsi="Times New Roman" w:cs="Times New Roman"/>
          <w:i/>
          <w:sz w:val="24"/>
          <w:szCs w:val="24"/>
        </w:rPr>
        <w:t>припереходе</w:t>
      </w:r>
      <w:proofErr w:type="spellEnd"/>
      <w:r w:rsidRPr="00850B1F">
        <w:rPr>
          <w:rFonts w:ascii="Times New Roman" w:hAnsi="Times New Roman" w:cs="Times New Roman"/>
          <w:i/>
          <w:sz w:val="24"/>
          <w:szCs w:val="24"/>
        </w:rPr>
        <w:t xml:space="preserve"> из начального звена в основное, а также развития и коррекции их компенсаторных возможностей</w:t>
      </w:r>
      <w:r w:rsidRPr="00850B1F">
        <w:rPr>
          <w:rFonts w:ascii="Times New Roman" w:hAnsi="Times New Roman" w:cs="Times New Roman"/>
          <w:sz w:val="24"/>
          <w:szCs w:val="24"/>
        </w:rPr>
        <w:t xml:space="preserve"> (на основе зрительного восприятия и тактильно-вибрационной чувствительности).</w:t>
      </w:r>
      <w:proofErr w:type="gramEnd"/>
      <w:r w:rsidRPr="00850B1F">
        <w:rPr>
          <w:rFonts w:ascii="Times New Roman" w:hAnsi="Times New Roman" w:cs="Times New Roman"/>
          <w:sz w:val="24"/>
          <w:szCs w:val="24"/>
        </w:rPr>
        <w:t xml:space="preserve"> </w:t>
      </w:r>
      <w:r w:rsidR="00C45E5C" w:rsidRPr="00850B1F">
        <w:rPr>
          <w:rFonts w:ascii="Times New Roman" w:hAnsi="Times New Roman" w:cs="Times New Roman"/>
          <w:sz w:val="24"/>
          <w:szCs w:val="24"/>
        </w:rPr>
        <w:t xml:space="preserve">Для реализации данной задачи необходимо усилить слуховой компонент в </w:t>
      </w:r>
      <w:proofErr w:type="spellStart"/>
      <w:r w:rsidR="00C45E5C" w:rsidRPr="00850B1F">
        <w:rPr>
          <w:rFonts w:ascii="Times New Roman" w:hAnsi="Times New Roman" w:cs="Times New Roman"/>
          <w:sz w:val="24"/>
          <w:szCs w:val="24"/>
        </w:rPr>
        <w:t>слухо-зрительном</w:t>
      </w:r>
      <w:proofErr w:type="spellEnd"/>
      <w:r w:rsidR="00C45E5C" w:rsidRPr="00850B1F">
        <w:rPr>
          <w:rFonts w:ascii="Times New Roman" w:hAnsi="Times New Roman" w:cs="Times New Roman"/>
          <w:sz w:val="24"/>
          <w:szCs w:val="24"/>
        </w:rPr>
        <w:t xml:space="preserve"> восприятии речи. Это может осуществляться в условиях целенаправленной, специально организованной деятельности по развитию слухового восприятия в учебно-воспитательном процессе школы.</w:t>
      </w:r>
    </w:p>
    <w:p w:rsidR="00C45E5C" w:rsidRPr="00850B1F" w:rsidRDefault="00672DA8" w:rsidP="00850B1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0B1F">
        <w:rPr>
          <w:rFonts w:ascii="Times New Roman" w:hAnsi="Times New Roman"/>
          <w:sz w:val="24"/>
          <w:szCs w:val="24"/>
        </w:rPr>
        <w:t xml:space="preserve">Представленная программа предполагает </w:t>
      </w:r>
      <w:proofErr w:type="spellStart"/>
      <w:r w:rsidRPr="00850B1F">
        <w:rPr>
          <w:rFonts w:ascii="Times New Roman" w:hAnsi="Times New Roman"/>
          <w:sz w:val="24"/>
          <w:szCs w:val="24"/>
        </w:rPr>
        <w:t>полисенсорность</w:t>
      </w:r>
      <w:proofErr w:type="spellEnd"/>
      <w:r w:rsidRPr="00850B1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50B1F">
        <w:rPr>
          <w:rFonts w:ascii="Times New Roman" w:hAnsi="Times New Roman"/>
          <w:sz w:val="24"/>
          <w:szCs w:val="24"/>
        </w:rPr>
        <w:t>полимодальность</w:t>
      </w:r>
      <w:proofErr w:type="spellEnd"/>
      <w:r w:rsidRPr="00850B1F">
        <w:rPr>
          <w:rFonts w:ascii="Times New Roman" w:hAnsi="Times New Roman"/>
          <w:sz w:val="24"/>
          <w:szCs w:val="24"/>
        </w:rPr>
        <w:t xml:space="preserve"> предъявляемого диагностического и коррекционного материала в ходе взаимодействия с детьми. </w:t>
      </w:r>
      <w:r w:rsidR="00C45E5C" w:rsidRPr="00850B1F">
        <w:rPr>
          <w:rFonts w:ascii="Times New Roman" w:hAnsi="Times New Roman"/>
          <w:sz w:val="24"/>
          <w:szCs w:val="24"/>
        </w:rPr>
        <w:t xml:space="preserve">Актуальность данной </w:t>
      </w:r>
      <w:r w:rsidR="00E01101" w:rsidRPr="00850B1F">
        <w:rPr>
          <w:rFonts w:ascii="Times New Roman" w:hAnsi="Times New Roman"/>
          <w:sz w:val="24"/>
          <w:szCs w:val="24"/>
        </w:rPr>
        <w:t>программы заключается в том, что данный вариант предполагает, что обучающиеся с ОВЗ получают образование, сопоставимое по конечным достижениям с образованием сверстников, не имеющих   ограничений по возможностям здоровья, но в пролонг</w:t>
      </w:r>
      <w:r w:rsidRPr="00850B1F">
        <w:rPr>
          <w:rFonts w:ascii="Times New Roman" w:hAnsi="Times New Roman"/>
          <w:sz w:val="24"/>
          <w:szCs w:val="24"/>
        </w:rPr>
        <w:t>ированные сроки.  А при снижении</w:t>
      </w:r>
      <w:r w:rsidR="00E01101" w:rsidRPr="00850B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1101" w:rsidRPr="00850B1F">
        <w:rPr>
          <w:rFonts w:ascii="Times New Roman" w:hAnsi="Times New Roman"/>
          <w:sz w:val="24"/>
          <w:szCs w:val="24"/>
        </w:rPr>
        <w:t>слухо-речевого</w:t>
      </w:r>
      <w:proofErr w:type="spellEnd"/>
      <w:r w:rsidR="00E01101" w:rsidRPr="00850B1F">
        <w:rPr>
          <w:rFonts w:ascii="Times New Roman" w:hAnsi="Times New Roman"/>
          <w:sz w:val="24"/>
          <w:szCs w:val="24"/>
        </w:rPr>
        <w:t xml:space="preserve"> развития </w:t>
      </w:r>
      <w:r w:rsidR="00C45E5C" w:rsidRPr="00850B1F">
        <w:rPr>
          <w:rFonts w:ascii="Times New Roman" w:hAnsi="Times New Roman"/>
          <w:sz w:val="24"/>
          <w:szCs w:val="24"/>
        </w:rPr>
        <w:t xml:space="preserve"> </w:t>
      </w:r>
      <w:r w:rsidR="00E01101" w:rsidRPr="00850B1F">
        <w:rPr>
          <w:rFonts w:ascii="Times New Roman" w:hAnsi="Times New Roman"/>
          <w:sz w:val="24"/>
          <w:szCs w:val="24"/>
        </w:rPr>
        <w:t>дефекты</w:t>
      </w:r>
      <w:r w:rsidR="00C45E5C" w:rsidRPr="00850B1F">
        <w:rPr>
          <w:rFonts w:ascii="Times New Roman" w:hAnsi="Times New Roman"/>
          <w:sz w:val="24"/>
          <w:szCs w:val="24"/>
        </w:rPr>
        <w:t xml:space="preserve"> произношения, оказывает отрицательное влияние на развитие </w:t>
      </w:r>
      <w:r w:rsidR="00E01101" w:rsidRPr="00850B1F">
        <w:rPr>
          <w:rFonts w:ascii="Times New Roman" w:hAnsi="Times New Roman"/>
          <w:sz w:val="24"/>
          <w:szCs w:val="24"/>
        </w:rPr>
        <w:t xml:space="preserve">всей </w:t>
      </w:r>
      <w:proofErr w:type="spellStart"/>
      <w:r w:rsidR="00E01101" w:rsidRPr="00850B1F">
        <w:rPr>
          <w:rFonts w:ascii="Times New Roman" w:hAnsi="Times New Roman"/>
          <w:sz w:val="24"/>
          <w:szCs w:val="24"/>
        </w:rPr>
        <w:t>познвательной</w:t>
      </w:r>
      <w:proofErr w:type="spellEnd"/>
      <w:r w:rsidR="00E01101" w:rsidRPr="00850B1F">
        <w:rPr>
          <w:rFonts w:ascii="Times New Roman" w:hAnsi="Times New Roman"/>
          <w:sz w:val="24"/>
          <w:szCs w:val="24"/>
        </w:rPr>
        <w:t xml:space="preserve"> сферы, в первую очеред</w:t>
      </w:r>
      <w:proofErr w:type="gramStart"/>
      <w:r w:rsidR="00E01101" w:rsidRPr="00850B1F">
        <w:rPr>
          <w:rFonts w:ascii="Times New Roman" w:hAnsi="Times New Roman"/>
          <w:sz w:val="24"/>
          <w:szCs w:val="24"/>
        </w:rPr>
        <w:t>ь-</w:t>
      </w:r>
      <w:proofErr w:type="gramEnd"/>
      <w:r w:rsidR="00E01101" w:rsidRPr="00850B1F">
        <w:rPr>
          <w:rFonts w:ascii="Times New Roman" w:hAnsi="Times New Roman"/>
          <w:sz w:val="24"/>
          <w:szCs w:val="24"/>
        </w:rPr>
        <w:t xml:space="preserve"> </w:t>
      </w:r>
      <w:r w:rsidR="00C45E5C" w:rsidRPr="00850B1F">
        <w:rPr>
          <w:rFonts w:ascii="Times New Roman" w:hAnsi="Times New Roman"/>
          <w:sz w:val="24"/>
          <w:szCs w:val="24"/>
        </w:rPr>
        <w:t xml:space="preserve">мышления и общее </w:t>
      </w:r>
      <w:r w:rsidR="00E01101" w:rsidRPr="00850B1F">
        <w:rPr>
          <w:rFonts w:ascii="Times New Roman" w:hAnsi="Times New Roman"/>
          <w:sz w:val="24"/>
          <w:szCs w:val="24"/>
        </w:rPr>
        <w:t>эмоционально-личностное развитие</w:t>
      </w:r>
      <w:r w:rsidR="00C45E5C" w:rsidRPr="00850B1F">
        <w:rPr>
          <w:rFonts w:ascii="Times New Roman" w:hAnsi="Times New Roman"/>
          <w:sz w:val="24"/>
          <w:szCs w:val="24"/>
        </w:rPr>
        <w:t xml:space="preserve"> детей с </w:t>
      </w:r>
      <w:r w:rsidR="00E01101" w:rsidRPr="00850B1F">
        <w:rPr>
          <w:rFonts w:ascii="Times New Roman" w:hAnsi="Times New Roman"/>
          <w:sz w:val="24"/>
          <w:szCs w:val="24"/>
        </w:rPr>
        <w:t xml:space="preserve">подобными </w:t>
      </w:r>
      <w:proofErr w:type="spellStart"/>
      <w:r w:rsidR="00E01101" w:rsidRPr="00850B1F">
        <w:rPr>
          <w:rFonts w:ascii="Times New Roman" w:hAnsi="Times New Roman"/>
          <w:sz w:val="24"/>
          <w:szCs w:val="24"/>
        </w:rPr>
        <w:t>нарушеними</w:t>
      </w:r>
      <w:proofErr w:type="spellEnd"/>
      <w:r w:rsidR="00C45E5C" w:rsidRPr="00850B1F">
        <w:rPr>
          <w:rFonts w:ascii="Times New Roman" w:hAnsi="Times New Roman"/>
          <w:sz w:val="24"/>
          <w:szCs w:val="24"/>
        </w:rPr>
        <w:t xml:space="preserve"> слуха.</w:t>
      </w:r>
    </w:p>
    <w:p w:rsidR="00C45E5C" w:rsidRPr="00850B1F" w:rsidRDefault="00C45E5C" w:rsidP="00850B1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50B1F">
        <w:rPr>
          <w:rFonts w:ascii="Times New Roman" w:hAnsi="Times New Roman"/>
          <w:b/>
          <w:i/>
          <w:sz w:val="24"/>
          <w:szCs w:val="24"/>
        </w:rPr>
        <w:t>Ценностная ориентация курса</w:t>
      </w:r>
      <w:r w:rsidRPr="00850B1F">
        <w:rPr>
          <w:rFonts w:ascii="Times New Roman" w:hAnsi="Times New Roman"/>
          <w:sz w:val="24"/>
          <w:szCs w:val="24"/>
        </w:rPr>
        <w:t xml:space="preserve"> направлена на формирование у обучающихся</w:t>
      </w:r>
      <w:r w:rsidR="00E01101" w:rsidRPr="00850B1F">
        <w:rPr>
          <w:rFonts w:ascii="Times New Roman" w:hAnsi="Times New Roman"/>
          <w:sz w:val="24"/>
          <w:szCs w:val="24"/>
        </w:rPr>
        <w:t xml:space="preserve"> эмоционально-волевой регуляции, личностного компонента</w:t>
      </w:r>
      <w:r w:rsidRPr="00850B1F">
        <w:rPr>
          <w:rFonts w:ascii="Times New Roman" w:hAnsi="Times New Roman"/>
          <w:sz w:val="24"/>
          <w:szCs w:val="24"/>
        </w:rPr>
        <w:t xml:space="preserve"> </w:t>
      </w:r>
      <w:r w:rsidR="00E01101" w:rsidRPr="00850B1F">
        <w:rPr>
          <w:rFonts w:ascii="Times New Roman" w:hAnsi="Times New Roman"/>
          <w:sz w:val="24"/>
          <w:szCs w:val="24"/>
        </w:rPr>
        <w:t xml:space="preserve">и </w:t>
      </w:r>
      <w:r w:rsidRPr="00850B1F">
        <w:rPr>
          <w:rFonts w:ascii="Times New Roman" w:hAnsi="Times New Roman"/>
          <w:sz w:val="24"/>
          <w:szCs w:val="24"/>
        </w:rPr>
        <w:t>представлений</w:t>
      </w:r>
      <w:r w:rsidR="00E01101" w:rsidRPr="00850B1F">
        <w:rPr>
          <w:rFonts w:ascii="Times New Roman" w:hAnsi="Times New Roman"/>
          <w:sz w:val="24"/>
          <w:szCs w:val="24"/>
        </w:rPr>
        <w:t xml:space="preserve"> о себе</w:t>
      </w:r>
      <w:r w:rsidRPr="00850B1F">
        <w:rPr>
          <w:rFonts w:ascii="Times New Roman" w:hAnsi="Times New Roman"/>
          <w:sz w:val="24"/>
          <w:szCs w:val="24"/>
        </w:rPr>
        <w:t>, на приобретение опыта</w:t>
      </w:r>
      <w:r w:rsidR="00E01101" w:rsidRPr="00850B1F">
        <w:rPr>
          <w:rFonts w:ascii="Times New Roman" w:hAnsi="Times New Roman"/>
          <w:sz w:val="24"/>
          <w:szCs w:val="24"/>
        </w:rPr>
        <w:t xml:space="preserve"> эмоционального реагирования на </w:t>
      </w:r>
      <w:proofErr w:type="spellStart"/>
      <w:r w:rsidR="00E01101" w:rsidRPr="00850B1F">
        <w:rPr>
          <w:rFonts w:ascii="Times New Roman" w:hAnsi="Times New Roman"/>
          <w:sz w:val="24"/>
          <w:szCs w:val="24"/>
        </w:rPr>
        <w:t>учебно-познвательную</w:t>
      </w:r>
      <w:proofErr w:type="spellEnd"/>
      <w:r w:rsidR="00E01101" w:rsidRPr="00850B1F">
        <w:rPr>
          <w:rFonts w:ascii="Times New Roman" w:hAnsi="Times New Roman"/>
          <w:sz w:val="24"/>
          <w:szCs w:val="24"/>
        </w:rPr>
        <w:t xml:space="preserve"> ситуацию и </w:t>
      </w:r>
      <w:r w:rsidR="00E01101" w:rsidRPr="00850B1F">
        <w:rPr>
          <w:rFonts w:ascii="Times New Roman" w:hAnsi="Times New Roman"/>
          <w:sz w:val="24"/>
          <w:szCs w:val="24"/>
        </w:rPr>
        <w:lastRenderedPageBreak/>
        <w:t>адекватного</w:t>
      </w:r>
      <w:r w:rsidRPr="00850B1F">
        <w:rPr>
          <w:rFonts w:ascii="Times New Roman" w:hAnsi="Times New Roman"/>
          <w:sz w:val="24"/>
          <w:szCs w:val="24"/>
        </w:rPr>
        <w:t xml:space="preserve"> использования </w:t>
      </w:r>
      <w:r w:rsidR="00E01101" w:rsidRPr="00850B1F">
        <w:rPr>
          <w:rFonts w:ascii="Times New Roman" w:hAnsi="Times New Roman"/>
          <w:sz w:val="24"/>
          <w:szCs w:val="24"/>
        </w:rPr>
        <w:t xml:space="preserve">средств </w:t>
      </w:r>
      <w:r w:rsidRPr="00850B1F">
        <w:rPr>
          <w:rFonts w:ascii="Times New Roman" w:hAnsi="Times New Roman"/>
          <w:sz w:val="24"/>
          <w:szCs w:val="24"/>
        </w:rPr>
        <w:t xml:space="preserve">устной речи </w:t>
      </w:r>
      <w:r w:rsidR="00E01101" w:rsidRPr="00850B1F">
        <w:rPr>
          <w:rFonts w:ascii="Times New Roman" w:hAnsi="Times New Roman"/>
          <w:sz w:val="24"/>
          <w:szCs w:val="24"/>
        </w:rPr>
        <w:t xml:space="preserve">как </w:t>
      </w:r>
      <w:proofErr w:type="spellStart"/>
      <w:r w:rsidR="00E01101" w:rsidRPr="00850B1F">
        <w:rPr>
          <w:rFonts w:ascii="Times New Roman" w:hAnsi="Times New Roman"/>
          <w:sz w:val="24"/>
          <w:szCs w:val="24"/>
        </w:rPr>
        <w:t>социалзированнной</w:t>
      </w:r>
      <w:proofErr w:type="spellEnd"/>
      <w:r w:rsidR="00E01101" w:rsidRPr="00850B1F">
        <w:rPr>
          <w:rFonts w:ascii="Times New Roman" w:hAnsi="Times New Roman"/>
          <w:sz w:val="24"/>
          <w:szCs w:val="24"/>
        </w:rPr>
        <w:t xml:space="preserve"> формы </w:t>
      </w:r>
      <w:r w:rsidR="003B736B" w:rsidRPr="00850B1F">
        <w:rPr>
          <w:rFonts w:ascii="Times New Roman" w:hAnsi="Times New Roman"/>
          <w:sz w:val="24"/>
          <w:szCs w:val="24"/>
        </w:rPr>
        <w:t>общения</w:t>
      </w:r>
      <w:r w:rsidR="00672DA8" w:rsidRPr="00850B1F">
        <w:rPr>
          <w:rFonts w:ascii="Times New Roman" w:hAnsi="Times New Roman"/>
          <w:sz w:val="24"/>
          <w:szCs w:val="24"/>
        </w:rPr>
        <w:t xml:space="preserve">, а также активное развитие </w:t>
      </w:r>
      <w:r w:rsidR="003B736B" w:rsidRPr="00850B1F">
        <w:rPr>
          <w:rFonts w:ascii="Times New Roman" w:hAnsi="Times New Roman"/>
          <w:sz w:val="24"/>
          <w:szCs w:val="24"/>
        </w:rPr>
        <w:t xml:space="preserve">всех </w:t>
      </w:r>
      <w:r w:rsidR="00672DA8" w:rsidRPr="00850B1F">
        <w:rPr>
          <w:rFonts w:ascii="Times New Roman" w:hAnsi="Times New Roman"/>
          <w:sz w:val="24"/>
          <w:szCs w:val="24"/>
        </w:rPr>
        <w:t>позн</w:t>
      </w:r>
      <w:r w:rsidR="003B736B" w:rsidRPr="00850B1F">
        <w:rPr>
          <w:rFonts w:ascii="Times New Roman" w:hAnsi="Times New Roman"/>
          <w:sz w:val="24"/>
          <w:szCs w:val="24"/>
        </w:rPr>
        <w:t>а</w:t>
      </w:r>
      <w:r w:rsidR="00672DA8" w:rsidRPr="00850B1F">
        <w:rPr>
          <w:rFonts w:ascii="Times New Roman" w:hAnsi="Times New Roman"/>
          <w:sz w:val="24"/>
          <w:szCs w:val="24"/>
        </w:rPr>
        <w:t>вательных функций.</w:t>
      </w:r>
      <w:proofErr w:type="gramEnd"/>
    </w:p>
    <w:p w:rsidR="00105D43" w:rsidRPr="00850B1F" w:rsidRDefault="00C45E5C" w:rsidP="00850B1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850B1F">
        <w:rPr>
          <w:rFonts w:ascii="Times New Roman" w:hAnsi="Times New Roman"/>
          <w:b/>
          <w:sz w:val="24"/>
          <w:szCs w:val="24"/>
        </w:rPr>
        <w:t>Целью</w:t>
      </w:r>
      <w:r w:rsidRPr="00850B1F">
        <w:rPr>
          <w:rFonts w:ascii="Times New Roman" w:hAnsi="Times New Roman"/>
          <w:sz w:val="24"/>
          <w:szCs w:val="24"/>
        </w:rPr>
        <w:t xml:space="preserve"> данного курса является </w:t>
      </w:r>
      <w:r w:rsidR="00105D43" w:rsidRPr="00850B1F">
        <w:rPr>
          <w:rFonts w:ascii="Times New Roman" w:hAnsi="Times New Roman"/>
          <w:sz w:val="24"/>
          <w:szCs w:val="24"/>
        </w:rPr>
        <w:t xml:space="preserve">оказание комплексной психолого-педагогической помощи слабослышащими и позднооглохшим обучающимся в освоении адаптированной основной общеобразовательной программы, в коррекции </w:t>
      </w:r>
      <w:proofErr w:type="gramStart"/>
      <w:r w:rsidR="00105D43" w:rsidRPr="00850B1F">
        <w:rPr>
          <w:rFonts w:ascii="Times New Roman" w:hAnsi="Times New Roman"/>
          <w:sz w:val="24"/>
          <w:szCs w:val="24"/>
        </w:rPr>
        <w:t>недостатков</w:t>
      </w:r>
      <w:proofErr w:type="gramEnd"/>
      <w:r w:rsidR="00105D43" w:rsidRPr="00850B1F">
        <w:rPr>
          <w:rFonts w:ascii="Times New Roman" w:hAnsi="Times New Roman"/>
          <w:sz w:val="24"/>
          <w:szCs w:val="24"/>
        </w:rPr>
        <w:t xml:space="preserve"> в общем и слухоречевом развитии, в их социальной адаптации. </w:t>
      </w:r>
    </w:p>
    <w:p w:rsidR="00C45E5C" w:rsidRPr="00850B1F" w:rsidRDefault="00C45E5C" w:rsidP="00850B1F">
      <w:pPr>
        <w:pStyle w:val="a9"/>
        <w:spacing w:line="30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50B1F">
        <w:rPr>
          <w:rFonts w:ascii="Times New Roman" w:hAnsi="Times New Roman"/>
          <w:b/>
          <w:sz w:val="24"/>
          <w:szCs w:val="24"/>
        </w:rPr>
        <w:t>Задачи:</w:t>
      </w:r>
    </w:p>
    <w:p w:rsidR="00105D43" w:rsidRPr="00850B1F" w:rsidRDefault="00105D43" w:rsidP="00850B1F">
      <w:pPr>
        <w:pStyle w:val="a9"/>
        <w:numPr>
          <w:ilvl w:val="0"/>
          <w:numId w:val="8"/>
        </w:numPr>
        <w:spacing w:line="30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0B1F">
        <w:rPr>
          <w:rFonts w:ascii="Times New Roman" w:hAnsi="Times New Roman"/>
          <w:sz w:val="24"/>
          <w:szCs w:val="24"/>
        </w:rPr>
        <w:t xml:space="preserve">Выявление особых образовательных потребностей слабослышащих и позднооглохших обучающихся, обусловленных недостатками в их развитии; </w:t>
      </w:r>
    </w:p>
    <w:p w:rsidR="00105D43" w:rsidRPr="00850B1F" w:rsidRDefault="00105D43" w:rsidP="00850B1F">
      <w:pPr>
        <w:pStyle w:val="a9"/>
        <w:numPr>
          <w:ilvl w:val="0"/>
          <w:numId w:val="8"/>
        </w:numPr>
        <w:spacing w:line="30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0B1F">
        <w:rPr>
          <w:rFonts w:ascii="Times New Roman" w:hAnsi="Times New Roman"/>
          <w:sz w:val="24"/>
          <w:szCs w:val="24"/>
        </w:rPr>
        <w:t xml:space="preserve">Организация специальных условий образования в соответствии с особенностями ограничений здоровья учащихся; </w:t>
      </w:r>
    </w:p>
    <w:p w:rsidR="00105D43" w:rsidRPr="00850B1F" w:rsidRDefault="00105D43" w:rsidP="00850B1F">
      <w:pPr>
        <w:pStyle w:val="a9"/>
        <w:numPr>
          <w:ilvl w:val="0"/>
          <w:numId w:val="8"/>
        </w:numPr>
        <w:spacing w:line="30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0B1F">
        <w:rPr>
          <w:rFonts w:ascii="Times New Roman" w:hAnsi="Times New Roman"/>
          <w:sz w:val="24"/>
          <w:szCs w:val="24"/>
        </w:rPr>
        <w:t xml:space="preserve">Осуществление индивидуально ориентированной </w:t>
      </w:r>
      <w:proofErr w:type="spellStart"/>
      <w:r w:rsidRPr="00850B1F">
        <w:rPr>
          <w:rFonts w:ascii="Times New Roman" w:hAnsi="Times New Roman"/>
          <w:sz w:val="24"/>
          <w:szCs w:val="24"/>
        </w:rPr>
        <w:t>психолого-медик</w:t>
      </w:r>
      <w:proofErr w:type="gramStart"/>
      <w:r w:rsidRPr="00850B1F">
        <w:rPr>
          <w:rFonts w:ascii="Times New Roman" w:hAnsi="Times New Roman"/>
          <w:sz w:val="24"/>
          <w:szCs w:val="24"/>
        </w:rPr>
        <w:t>о</w:t>
      </w:r>
      <w:proofErr w:type="spellEnd"/>
      <w:r w:rsidRPr="00850B1F">
        <w:rPr>
          <w:rFonts w:ascii="Times New Roman" w:hAnsi="Times New Roman"/>
          <w:sz w:val="24"/>
          <w:szCs w:val="24"/>
        </w:rPr>
        <w:t>-</w:t>
      </w:r>
      <w:proofErr w:type="gramEnd"/>
      <w:r w:rsidRPr="00850B1F">
        <w:rPr>
          <w:rFonts w:ascii="Times New Roman" w:hAnsi="Times New Roman"/>
          <w:sz w:val="24"/>
          <w:szCs w:val="24"/>
        </w:rPr>
        <w:t xml:space="preserve"> педагогической помощи обучающимся с учетом особенностей их психофизического развития и индивидуальных возможностей; </w:t>
      </w:r>
    </w:p>
    <w:p w:rsidR="00105D43" w:rsidRPr="00850B1F" w:rsidRDefault="00105D43" w:rsidP="00850B1F">
      <w:pPr>
        <w:pStyle w:val="a9"/>
        <w:numPr>
          <w:ilvl w:val="0"/>
          <w:numId w:val="8"/>
        </w:numPr>
        <w:spacing w:line="30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0B1F">
        <w:rPr>
          <w:rFonts w:ascii="Times New Roman" w:hAnsi="Times New Roman"/>
          <w:sz w:val="24"/>
          <w:szCs w:val="24"/>
        </w:rPr>
        <w:t xml:space="preserve">Оказание коррекционной помощи в овладении адаптированной основной общеобразовательной программой начального общего образования, в том числе организация индивидуальных и фронтальных занятий по развитию слухового восприятия речи и неречевых звучаний, включая музыку, </w:t>
      </w:r>
      <w:proofErr w:type="spellStart"/>
      <w:r w:rsidRPr="00850B1F">
        <w:rPr>
          <w:rFonts w:ascii="Times New Roman" w:hAnsi="Times New Roman"/>
          <w:sz w:val="24"/>
          <w:szCs w:val="24"/>
        </w:rPr>
        <w:t>слухозрительного</w:t>
      </w:r>
      <w:proofErr w:type="spellEnd"/>
      <w:r w:rsidRPr="00850B1F">
        <w:rPr>
          <w:rFonts w:ascii="Times New Roman" w:hAnsi="Times New Roman"/>
          <w:sz w:val="24"/>
          <w:szCs w:val="24"/>
        </w:rPr>
        <w:t xml:space="preserve"> восприятия устной речи, ее произносительной стороны; </w:t>
      </w:r>
    </w:p>
    <w:p w:rsidR="00105D43" w:rsidRPr="00850B1F" w:rsidRDefault="00105D43" w:rsidP="00850B1F">
      <w:pPr>
        <w:pStyle w:val="a9"/>
        <w:numPr>
          <w:ilvl w:val="0"/>
          <w:numId w:val="8"/>
        </w:numPr>
        <w:spacing w:line="30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0B1F">
        <w:rPr>
          <w:rFonts w:ascii="Times New Roman" w:hAnsi="Times New Roman"/>
          <w:sz w:val="24"/>
          <w:szCs w:val="24"/>
        </w:rPr>
        <w:t xml:space="preserve">Организация специальной психолого-педагогической помощи в формировании полноценной жизненной компетенции </w:t>
      </w:r>
      <w:proofErr w:type="gramStart"/>
      <w:r w:rsidRPr="00850B1F">
        <w:rPr>
          <w:rFonts w:ascii="Times New Roman" w:hAnsi="Times New Roman"/>
          <w:sz w:val="24"/>
          <w:szCs w:val="24"/>
        </w:rPr>
        <w:t>слабослышащих</w:t>
      </w:r>
      <w:proofErr w:type="gramEnd"/>
      <w:r w:rsidRPr="00850B1F">
        <w:rPr>
          <w:rFonts w:ascii="Times New Roman" w:hAnsi="Times New Roman"/>
          <w:sz w:val="24"/>
          <w:szCs w:val="24"/>
        </w:rPr>
        <w:t xml:space="preserve"> и позднооглохших обучающихся; </w:t>
      </w:r>
    </w:p>
    <w:p w:rsidR="00105D43" w:rsidRPr="00850B1F" w:rsidRDefault="00105D43" w:rsidP="00850B1F">
      <w:pPr>
        <w:pStyle w:val="a9"/>
        <w:numPr>
          <w:ilvl w:val="0"/>
          <w:numId w:val="8"/>
        </w:numPr>
        <w:spacing w:line="30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0B1F">
        <w:rPr>
          <w:rFonts w:ascii="Times New Roman" w:hAnsi="Times New Roman"/>
          <w:sz w:val="24"/>
          <w:szCs w:val="24"/>
        </w:rPr>
        <w:t xml:space="preserve">Создание благоприятных условий для наиболее полноценного личностного развития, приобщения к </w:t>
      </w:r>
      <w:proofErr w:type="spellStart"/>
      <w:r w:rsidRPr="00850B1F">
        <w:rPr>
          <w:rFonts w:ascii="Times New Roman" w:hAnsi="Times New Roman"/>
          <w:sz w:val="24"/>
          <w:szCs w:val="24"/>
        </w:rPr>
        <w:t>социокультурным</w:t>
      </w:r>
      <w:proofErr w:type="spellEnd"/>
      <w:r w:rsidRPr="00850B1F">
        <w:rPr>
          <w:rFonts w:ascii="Times New Roman" w:hAnsi="Times New Roman"/>
          <w:sz w:val="24"/>
          <w:szCs w:val="24"/>
        </w:rPr>
        <w:t xml:space="preserve"> нормам, традициям семьи, общества и государства с учетом возможностей и особых образовательных потребностей каждого обучающегося.</w:t>
      </w:r>
    </w:p>
    <w:p w:rsidR="00E01101" w:rsidRPr="00850B1F" w:rsidRDefault="00C45E5C" w:rsidP="00850B1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0B1F">
        <w:rPr>
          <w:rFonts w:ascii="Times New Roman" w:hAnsi="Times New Roman"/>
          <w:sz w:val="24"/>
          <w:szCs w:val="24"/>
        </w:rPr>
        <w:t xml:space="preserve">Индивидуальные занятия по развитию </w:t>
      </w:r>
      <w:r w:rsidR="00E01101" w:rsidRPr="00850B1F">
        <w:rPr>
          <w:rFonts w:ascii="Times New Roman" w:hAnsi="Times New Roman"/>
          <w:sz w:val="24"/>
          <w:szCs w:val="24"/>
        </w:rPr>
        <w:t xml:space="preserve">психических процессов и эмоционально-волевой сферы </w:t>
      </w:r>
      <w:r w:rsidRPr="00850B1F">
        <w:rPr>
          <w:rFonts w:ascii="Times New Roman" w:hAnsi="Times New Roman"/>
          <w:sz w:val="24"/>
          <w:szCs w:val="24"/>
        </w:rPr>
        <w:t xml:space="preserve">входят в коррекционный раздел учебного плана ГКОУ </w:t>
      </w:r>
      <w:proofErr w:type="gramStart"/>
      <w:r w:rsidRPr="00850B1F">
        <w:rPr>
          <w:rFonts w:ascii="Times New Roman" w:hAnsi="Times New Roman"/>
          <w:sz w:val="24"/>
          <w:szCs w:val="24"/>
        </w:rPr>
        <w:t>СО</w:t>
      </w:r>
      <w:proofErr w:type="gramEnd"/>
      <w:r w:rsidRPr="00850B1F">
        <w:rPr>
          <w:rFonts w:ascii="Times New Roman" w:hAnsi="Times New Roman"/>
          <w:sz w:val="24"/>
          <w:szCs w:val="24"/>
        </w:rPr>
        <w:t xml:space="preserve"> «Нижнетагильская школа-интернат». Рабочая программа по развитию</w:t>
      </w:r>
      <w:r w:rsidR="00E01101" w:rsidRPr="00850B1F">
        <w:rPr>
          <w:rFonts w:ascii="Times New Roman" w:hAnsi="Times New Roman"/>
          <w:sz w:val="24"/>
          <w:szCs w:val="24"/>
        </w:rPr>
        <w:t xml:space="preserve"> </w:t>
      </w:r>
      <w:r w:rsidR="00AA5D9A">
        <w:rPr>
          <w:rFonts w:ascii="Times New Roman" w:hAnsi="Times New Roman"/>
          <w:sz w:val="24"/>
          <w:szCs w:val="24"/>
        </w:rPr>
        <w:t xml:space="preserve">познавательной сферы </w:t>
      </w:r>
      <w:r w:rsidR="00E01101" w:rsidRPr="00850B1F">
        <w:rPr>
          <w:rFonts w:ascii="Times New Roman" w:hAnsi="Times New Roman"/>
          <w:sz w:val="24"/>
          <w:szCs w:val="24"/>
        </w:rPr>
        <w:t>составлена таким образом</w:t>
      </w:r>
      <w:r w:rsidRPr="00850B1F">
        <w:rPr>
          <w:rFonts w:ascii="Times New Roman" w:hAnsi="Times New Roman"/>
          <w:sz w:val="24"/>
          <w:szCs w:val="24"/>
        </w:rPr>
        <w:t xml:space="preserve">, </w:t>
      </w:r>
      <w:r w:rsidR="00E01101" w:rsidRPr="00850B1F">
        <w:rPr>
          <w:rFonts w:ascii="Times New Roman" w:hAnsi="Times New Roman"/>
          <w:sz w:val="24"/>
          <w:szCs w:val="24"/>
        </w:rPr>
        <w:t>что формирование</w:t>
      </w:r>
      <w:r w:rsidRPr="00850B1F">
        <w:rPr>
          <w:rFonts w:ascii="Times New Roman" w:hAnsi="Times New Roman"/>
          <w:sz w:val="24"/>
          <w:szCs w:val="24"/>
        </w:rPr>
        <w:t xml:space="preserve"> </w:t>
      </w:r>
      <w:r w:rsidR="00E01101" w:rsidRPr="00850B1F">
        <w:rPr>
          <w:rFonts w:ascii="Times New Roman" w:hAnsi="Times New Roman"/>
          <w:sz w:val="24"/>
          <w:szCs w:val="24"/>
        </w:rPr>
        <w:t>и активизация психических процессов представлено</w:t>
      </w:r>
      <w:r w:rsidR="00AA5D9A">
        <w:rPr>
          <w:rFonts w:ascii="Times New Roman" w:hAnsi="Times New Roman"/>
          <w:sz w:val="24"/>
          <w:szCs w:val="24"/>
        </w:rPr>
        <w:t xml:space="preserve"> в диагностических данных в дина</w:t>
      </w:r>
      <w:r w:rsidR="00E01101" w:rsidRPr="00850B1F">
        <w:rPr>
          <w:rFonts w:ascii="Times New Roman" w:hAnsi="Times New Roman"/>
          <w:sz w:val="24"/>
          <w:szCs w:val="24"/>
        </w:rPr>
        <w:t>мике индивидуально у</w:t>
      </w:r>
      <w:r w:rsidRPr="00850B1F">
        <w:rPr>
          <w:rFonts w:ascii="Times New Roman" w:hAnsi="Times New Roman"/>
          <w:sz w:val="24"/>
          <w:szCs w:val="24"/>
        </w:rPr>
        <w:t xml:space="preserve"> каждого ученика </w:t>
      </w:r>
      <w:r w:rsidR="00E01101" w:rsidRPr="00850B1F">
        <w:rPr>
          <w:rFonts w:ascii="Times New Roman" w:hAnsi="Times New Roman"/>
          <w:sz w:val="24"/>
          <w:szCs w:val="24"/>
        </w:rPr>
        <w:t>и в процентном соотношении у всего класса.</w:t>
      </w:r>
    </w:p>
    <w:p w:rsidR="00C45E5C" w:rsidRPr="00850B1F" w:rsidRDefault="00C45E5C" w:rsidP="00850B1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B1F">
        <w:rPr>
          <w:rFonts w:ascii="Times New Roman" w:hAnsi="Times New Roman" w:cs="Times New Roman"/>
          <w:sz w:val="24"/>
          <w:szCs w:val="24"/>
        </w:rPr>
        <w:t>Данная рабочая программа составлена на основании следующих документов:</w:t>
      </w:r>
    </w:p>
    <w:p w:rsidR="00C45E5C" w:rsidRPr="00850B1F" w:rsidRDefault="00C45E5C" w:rsidP="00850B1F">
      <w:pPr>
        <w:pStyle w:val="aa"/>
        <w:numPr>
          <w:ilvl w:val="0"/>
          <w:numId w:val="2"/>
        </w:numPr>
        <w:spacing w:line="300" w:lineRule="auto"/>
        <w:ind w:left="0" w:firstLine="709"/>
        <w:contextualSpacing/>
        <w:jc w:val="both"/>
      </w:pPr>
      <w:r w:rsidRPr="00850B1F">
        <w:t xml:space="preserve">Федеральный закон от 29.12.2012 года № 273-ФЗ «Об образовании в Российской Федерации»; </w:t>
      </w:r>
    </w:p>
    <w:p w:rsidR="00AA5D9A" w:rsidRDefault="00BE230D" w:rsidP="00AA5D9A">
      <w:pPr>
        <w:pStyle w:val="aa"/>
        <w:numPr>
          <w:ilvl w:val="0"/>
          <w:numId w:val="2"/>
        </w:numPr>
        <w:spacing w:line="300" w:lineRule="auto"/>
        <w:ind w:left="0" w:firstLine="709"/>
        <w:contextualSpacing/>
        <w:jc w:val="both"/>
      </w:pPr>
      <w:r>
        <w:t>Об утверждении федерального образовательного стандарта начального общего образования обучающихся с ограниченными возможностями здоровья: приказ Министерства образования и науки РФ от 19 декабря</w:t>
      </w:r>
      <w:r w:rsidR="00C71AF6">
        <w:t xml:space="preserve"> 2014 г. № 1598</w:t>
      </w:r>
      <w:r w:rsidR="00AA5D9A">
        <w:t>.</w:t>
      </w:r>
    </w:p>
    <w:p w:rsidR="00AA5D9A" w:rsidRPr="00AA5D9A" w:rsidRDefault="00AA5D9A" w:rsidP="00AA5D9A">
      <w:pPr>
        <w:pStyle w:val="aa"/>
        <w:numPr>
          <w:ilvl w:val="0"/>
          <w:numId w:val="2"/>
        </w:numPr>
        <w:spacing w:line="300" w:lineRule="auto"/>
        <w:ind w:left="0" w:firstLine="709"/>
        <w:contextualSpacing/>
        <w:jc w:val="both"/>
      </w:pPr>
      <w:r w:rsidRPr="00AA5D9A">
        <w:t xml:space="preserve">Примерная адаптированная основная общеобразовательная программа начального общего образования </w:t>
      </w:r>
      <w:proofErr w:type="gramStart"/>
      <w:r w:rsidRPr="00AA5D9A">
        <w:t>слабослышащих</w:t>
      </w:r>
      <w:proofErr w:type="gramEnd"/>
      <w:r w:rsidRPr="00AA5D9A">
        <w:t xml:space="preserve"> и позднооглохших обучающихся / Проект. 2015. 366 с.</w:t>
      </w:r>
    </w:p>
    <w:p w:rsidR="00C45E5C" w:rsidRPr="00850B1F" w:rsidRDefault="00C45E5C" w:rsidP="00850B1F">
      <w:pPr>
        <w:pStyle w:val="aa"/>
        <w:numPr>
          <w:ilvl w:val="0"/>
          <w:numId w:val="2"/>
        </w:numPr>
        <w:spacing w:line="300" w:lineRule="auto"/>
        <w:ind w:left="0" w:firstLine="709"/>
        <w:contextualSpacing/>
        <w:jc w:val="both"/>
      </w:pPr>
      <w:r w:rsidRPr="00850B1F">
        <w:t xml:space="preserve">Образовательная программа ГКОУ </w:t>
      </w:r>
      <w:proofErr w:type="gramStart"/>
      <w:r w:rsidRPr="00850B1F">
        <w:t>СО</w:t>
      </w:r>
      <w:proofErr w:type="gramEnd"/>
      <w:r w:rsidRPr="00850B1F">
        <w:t xml:space="preserve"> «</w:t>
      </w:r>
      <w:r w:rsidR="00AA5D9A">
        <w:t>Нижнетагильская школа-интернат».</w:t>
      </w:r>
    </w:p>
    <w:p w:rsidR="00C45E5C" w:rsidRPr="00850B1F" w:rsidRDefault="00C45E5C" w:rsidP="00850B1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B1F">
        <w:rPr>
          <w:rFonts w:ascii="Times New Roman" w:hAnsi="Times New Roman" w:cs="Times New Roman"/>
          <w:sz w:val="24"/>
          <w:szCs w:val="24"/>
        </w:rPr>
        <w:lastRenderedPageBreak/>
        <w:t xml:space="preserve"> К концу учебного года </w:t>
      </w:r>
      <w:r w:rsidR="00105D43" w:rsidRPr="00850B1F">
        <w:rPr>
          <w:rFonts w:ascii="Times New Roman" w:hAnsi="Times New Roman" w:cs="Times New Roman"/>
          <w:sz w:val="24"/>
          <w:szCs w:val="24"/>
        </w:rPr>
        <w:t>у учащихся с нарушением слуха и интеллектуальной деятельности проведена работа</w:t>
      </w:r>
      <w:r w:rsidRPr="00850B1F">
        <w:rPr>
          <w:rFonts w:ascii="Times New Roman" w:hAnsi="Times New Roman" w:cs="Times New Roman"/>
          <w:sz w:val="24"/>
          <w:szCs w:val="24"/>
        </w:rPr>
        <w:t>:</w:t>
      </w:r>
    </w:p>
    <w:p w:rsidR="00105D43" w:rsidRPr="00850B1F" w:rsidRDefault="00105D43" w:rsidP="00850B1F">
      <w:pPr>
        <w:pStyle w:val="aa"/>
        <w:numPr>
          <w:ilvl w:val="0"/>
          <w:numId w:val="9"/>
        </w:numPr>
        <w:spacing w:line="300" w:lineRule="auto"/>
        <w:ind w:left="0" w:firstLine="709"/>
        <w:jc w:val="both"/>
      </w:pPr>
      <w:r w:rsidRPr="00850B1F">
        <w:t xml:space="preserve">по коррекции и развитию высших психических функций (внимание, память, мышление и другие); </w:t>
      </w:r>
    </w:p>
    <w:p w:rsidR="00105D43" w:rsidRPr="00850B1F" w:rsidRDefault="00105D43" w:rsidP="00850B1F">
      <w:pPr>
        <w:pStyle w:val="aa"/>
        <w:numPr>
          <w:ilvl w:val="0"/>
          <w:numId w:val="9"/>
        </w:numPr>
        <w:spacing w:line="300" w:lineRule="auto"/>
        <w:ind w:left="0" w:firstLine="709"/>
        <w:jc w:val="both"/>
      </w:pPr>
      <w:r w:rsidRPr="00850B1F">
        <w:t xml:space="preserve">по активизации познавательной деятельности с учетом возможностей и особенностей каждого обучающегося; </w:t>
      </w:r>
    </w:p>
    <w:p w:rsidR="00105D43" w:rsidRPr="00850B1F" w:rsidRDefault="00105D43" w:rsidP="00850B1F">
      <w:pPr>
        <w:pStyle w:val="aa"/>
        <w:numPr>
          <w:ilvl w:val="0"/>
          <w:numId w:val="9"/>
        </w:numPr>
        <w:spacing w:line="300" w:lineRule="auto"/>
        <w:ind w:left="0" w:firstLine="709"/>
        <w:jc w:val="both"/>
      </w:pPr>
      <w:r w:rsidRPr="00850B1F">
        <w:t xml:space="preserve">по развитию речевой деятельности, формированию коммуникативных навыков; расширению представлений об окружающей действительности; </w:t>
      </w:r>
    </w:p>
    <w:p w:rsidR="00105D43" w:rsidRPr="00850B1F" w:rsidRDefault="00105D43" w:rsidP="00850B1F">
      <w:pPr>
        <w:pStyle w:val="aa"/>
        <w:numPr>
          <w:ilvl w:val="0"/>
          <w:numId w:val="9"/>
        </w:numPr>
        <w:spacing w:line="300" w:lineRule="auto"/>
        <w:ind w:left="0" w:firstLine="709"/>
        <w:jc w:val="both"/>
      </w:pPr>
      <w:r w:rsidRPr="00850B1F">
        <w:t>по коррекции индивидуальных пробелов в знаниях;</w:t>
      </w:r>
    </w:p>
    <w:p w:rsidR="00105D43" w:rsidRPr="00850B1F" w:rsidRDefault="00105D43" w:rsidP="00850B1F">
      <w:pPr>
        <w:pStyle w:val="aa"/>
        <w:numPr>
          <w:ilvl w:val="0"/>
          <w:numId w:val="9"/>
        </w:numPr>
        <w:spacing w:line="300" w:lineRule="auto"/>
        <w:ind w:left="0" w:firstLine="709"/>
        <w:jc w:val="both"/>
      </w:pPr>
      <w:r w:rsidRPr="00850B1F">
        <w:t>по совершенствованию движений сенсорной деятельности (развитие мелкой моторики кисти и пальцев рук; артикуляционной моторики; ритма);</w:t>
      </w:r>
    </w:p>
    <w:p w:rsidR="00105D43" w:rsidRPr="00850B1F" w:rsidRDefault="00105D43" w:rsidP="00850B1F">
      <w:pPr>
        <w:pStyle w:val="aa"/>
        <w:numPr>
          <w:ilvl w:val="0"/>
          <w:numId w:val="9"/>
        </w:numPr>
        <w:spacing w:line="300" w:lineRule="auto"/>
        <w:ind w:left="0" w:firstLine="709"/>
        <w:jc w:val="both"/>
      </w:pPr>
      <w:r w:rsidRPr="00850B1F">
        <w:t xml:space="preserve">по коррекции отдельных сторон психической деятельности (развитие зрительной памяти и внимания; слухового внимания и памяти; </w:t>
      </w:r>
      <w:proofErr w:type="spellStart"/>
      <w:proofErr w:type="gramStart"/>
      <w:r w:rsidRPr="00850B1F">
        <w:t>фонетико</w:t>
      </w:r>
      <w:proofErr w:type="spellEnd"/>
      <w:r w:rsidRPr="00850B1F">
        <w:t>- фонематических</w:t>
      </w:r>
      <w:proofErr w:type="gramEnd"/>
      <w:r w:rsidRPr="00850B1F">
        <w:t xml:space="preserve"> представлений);</w:t>
      </w:r>
    </w:p>
    <w:p w:rsidR="00105D43" w:rsidRPr="00850B1F" w:rsidRDefault="00105D43" w:rsidP="00850B1F">
      <w:pPr>
        <w:pStyle w:val="aa"/>
        <w:numPr>
          <w:ilvl w:val="0"/>
          <w:numId w:val="9"/>
        </w:numPr>
        <w:spacing w:line="300" w:lineRule="auto"/>
        <w:ind w:left="0" w:firstLine="709"/>
        <w:jc w:val="both"/>
      </w:pPr>
      <w:r w:rsidRPr="00850B1F">
        <w:t xml:space="preserve">по развитию основных мыслительных операций (формирование навыков относительного анализа; развитие навыков группировки и классификации - на базе овладения основными родовыми понятиями); </w:t>
      </w:r>
    </w:p>
    <w:p w:rsidR="00105D43" w:rsidRPr="00850B1F" w:rsidRDefault="00105D43" w:rsidP="00850B1F">
      <w:pPr>
        <w:pStyle w:val="aa"/>
        <w:numPr>
          <w:ilvl w:val="0"/>
          <w:numId w:val="9"/>
        </w:numPr>
        <w:spacing w:line="300" w:lineRule="auto"/>
        <w:ind w:left="0" w:firstLine="709"/>
        <w:jc w:val="both"/>
      </w:pPr>
      <w:r w:rsidRPr="00850B1F">
        <w:t xml:space="preserve">по формированию умения работать по словесной и письменной инструкции, алгоритму; развитию комбинаторных способностей; </w:t>
      </w:r>
    </w:p>
    <w:p w:rsidR="00105D43" w:rsidRPr="00850B1F" w:rsidRDefault="00105D43" w:rsidP="00850B1F">
      <w:pPr>
        <w:pStyle w:val="aa"/>
        <w:numPr>
          <w:ilvl w:val="0"/>
          <w:numId w:val="9"/>
        </w:numPr>
        <w:spacing w:line="300" w:lineRule="auto"/>
        <w:ind w:left="0" w:firstLine="709"/>
        <w:jc w:val="both"/>
      </w:pPr>
      <w:r w:rsidRPr="00850B1F">
        <w:t>по развитию различных видов мышления (развитие наглядно-образного мышления; словесно-логического мышления);</w:t>
      </w:r>
    </w:p>
    <w:p w:rsidR="00105D43" w:rsidRPr="00850B1F" w:rsidRDefault="00105D43" w:rsidP="00850B1F">
      <w:pPr>
        <w:pStyle w:val="aa"/>
        <w:numPr>
          <w:ilvl w:val="0"/>
          <w:numId w:val="9"/>
        </w:numPr>
        <w:spacing w:line="300" w:lineRule="auto"/>
        <w:ind w:left="0" w:firstLine="709"/>
        <w:jc w:val="both"/>
      </w:pPr>
      <w:r w:rsidRPr="00850B1F">
        <w:t>по коррекции нарушений в развитии эмоционально-личностной сферы (релаксационные упражнения для мимики лица, драматизации, чтения по ролям);</w:t>
      </w:r>
    </w:p>
    <w:p w:rsidR="00105D43" w:rsidRPr="00850B1F" w:rsidRDefault="00105D43" w:rsidP="00850B1F">
      <w:pPr>
        <w:pStyle w:val="aa"/>
        <w:numPr>
          <w:ilvl w:val="0"/>
          <w:numId w:val="9"/>
        </w:numPr>
        <w:spacing w:line="300" w:lineRule="auto"/>
        <w:ind w:left="0" w:firstLine="709"/>
        <w:jc w:val="both"/>
      </w:pPr>
      <w:r w:rsidRPr="00850B1F">
        <w:t>по развитию речи, владению техникой чтения; расширению и обогащению словаря;</w:t>
      </w:r>
    </w:p>
    <w:p w:rsidR="00105D43" w:rsidRPr="00850B1F" w:rsidRDefault="00105D43" w:rsidP="00850B1F">
      <w:pPr>
        <w:pStyle w:val="aa"/>
        <w:numPr>
          <w:ilvl w:val="0"/>
          <w:numId w:val="9"/>
        </w:numPr>
        <w:spacing w:line="300" w:lineRule="auto"/>
        <w:ind w:left="0" w:firstLine="709"/>
        <w:jc w:val="both"/>
      </w:pPr>
      <w:r w:rsidRPr="00850B1F">
        <w:t>по воспитанию целенаправленного, устойчивого, сосредоточенного внимания</w:t>
      </w:r>
      <w:r w:rsidR="00AB44C2" w:rsidRPr="00850B1F">
        <w:t xml:space="preserve"> и наблюдательности</w:t>
      </w:r>
      <w:r w:rsidRPr="00850B1F">
        <w:t xml:space="preserve">. </w:t>
      </w:r>
    </w:p>
    <w:p w:rsidR="00C45E5C" w:rsidRPr="00850B1F" w:rsidRDefault="00C45E5C" w:rsidP="00850B1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B1F">
        <w:rPr>
          <w:rFonts w:ascii="Times New Roman" w:hAnsi="Times New Roman" w:cs="Times New Roman"/>
          <w:sz w:val="24"/>
          <w:szCs w:val="24"/>
        </w:rPr>
        <w:t>Рабочая п</w:t>
      </w:r>
      <w:r w:rsidR="00681588" w:rsidRPr="00850B1F">
        <w:rPr>
          <w:rFonts w:ascii="Times New Roman" w:hAnsi="Times New Roman" w:cs="Times New Roman"/>
          <w:sz w:val="24"/>
          <w:szCs w:val="24"/>
        </w:rPr>
        <w:t>рограмма адресована ученикам 3</w:t>
      </w:r>
      <w:proofErr w:type="gramStart"/>
      <w:r w:rsidRPr="00850B1F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850B1F">
        <w:rPr>
          <w:rFonts w:ascii="Times New Roman" w:hAnsi="Times New Roman" w:cs="Times New Roman"/>
          <w:sz w:val="24"/>
          <w:szCs w:val="24"/>
        </w:rPr>
        <w:t xml:space="preserve"> класса данного образовательного </w:t>
      </w:r>
      <w:r w:rsidR="00681588" w:rsidRPr="00850B1F">
        <w:rPr>
          <w:rFonts w:ascii="Times New Roman" w:hAnsi="Times New Roman" w:cs="Times New Roman"/>
          <w:sz w:val="24"/>
          <w:szCs w:val="24"/>
        </w:rPr>
        <w:t>учреждения. В классе обучаются 5 человек</w:t>
      </w:r>
      <w:r w:rsidRPr="00850B1F">
        <w:rPr>
          <w:rFonts w:ascii="Times New Roman" w:hAnsi="Times New Roman" w:cs="Times New Roman"/>
          <w:sz w:val="24"/>
          <w:szCs w:val="24"/>
        </w:rPr>
        <w:t xml:space="preserve">. Ученики данного класса имеют разную потерю слуха: двусторонняя </w:t>
      </w:r>
      <w:proofErr w:type="spellStart"/>
      <w:r w:rsidRPr="00850B1F">
        <w:rPr>
          <w:rFonts w:ascii="Times New Roman" w:hAnsi="Times New Roman" w:cs="Times New Roman"/>
          <w:sz w:val="24"/>
          <w:szCs w:val="24"/>
        </w:rPr>
        <w:t>сенсоневральная</w:t>
      </w:r>
      <w:proofErr w:type="spellEnd"/>
      <w:r w:rsidRPr="00850B1F">
        <w:rPr>
          <w:rFonts w:ascii="Times New Roman" w:hAnsi="Times New Roman" w:cs="Times New Roman"/>
          <w:sz w:val="24"/>
          <w:szCs w:val="24"/>
        </w:rPr>
        <w:t xml:space="preserve"> тугоухость </w:t>
      </w:r>
      <w:r w:rsidRPr="00850B1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50B1F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850B1F">
        <w:rPr>
          <w:rFonts w:ascii="Times New Roman" w:hAnsi="Times New Roman" w:cs="Times New Roman"/>
          <w:sz w:val="24"/>
          <w:szCs w:val="24"/>
          <w:lang w:val="en-US"/>
        </w:rPr>
        <w:t>IV</w:t>
      </w:r>
      <w:proofErr w:type="gramEnd"/>
      <w:r w:rsidRPr="00850B1F">
        <w:rPr>
          <w:rFonts w:ascii="Times New Roman" w:hAnsi="Times New Roman" w:cs="Times New Roman"/>
          <w:sz w:val="24"/>
          <w:szCs w:val="24"/>
        </w:rPr>
        <w:t xml:space="preserve">степени (2 ученика), </w:t>
      </w:r>
      <w:proofErr w:type="spellStart"/>
      <w:r w:rsidRPr="00850B1F">
        <w:rPr>
          <w:rFonts w:ascii="Times New Roman" w:hAnsi="Times New Roman" w:cs="Times New Roman"/>
          <w:sz w:val="24"/>
          <w:szCs w:val="24"/>
        </w:rPr>
        <w:t>сенсоневральная</w:t>
      </w:r>
      <w:proofErr w:type="spellEnd"/>
      <w:r w:rsidRPr="00850B1F">
        <w:rPr>
          <w:rFonts w:ascii="Times New Roman" w:hAnsi="Times New Roman" w:cs="Times New Roman"/>
          <w:sz w:val="24"/>
          <w:szCs w:val="24"/>
        </w:rPr>
        <w:t xml:space="preserve"> глухота </w:t>
      </w:r>
      <w:r w:rsidRPr="00850B1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50B1F">
        <w:rPr>
          <w:rFonts w:ascii="Times New Roman" w:hAnsi="Times New Roman" w:cs="Times New Roman"/>
          <w:sz w:val="24"/>
          <w:szCs w:val="24"/>
        </w:rPr>
        <w:t xml:space="preserve"> гру</w:t>
      </w:r>
      <w:r w:rsidR="00AB44C2" w:rsidRPr="00850B1F">
        <w:rPr>
          <w:rFonts w:ascii="Times New Roman" w:hAnsi="Times New Roman" w:cs="Times New Roman"/>
          <w:sz w:val="24"/>
          <w:szCs w:val="24"/>
        </w:rPr>
        <w:t xml:space="preserve">ппы (2 </w:t>
      </w:r>
      <w:r w:rsidRPr="00850B1F">
        <w:rPr>
          <w:rFonts w:ascii="Times New Roman" w:hAnsi="Times New Roman" w:cs="Times New Roman"/>
          <w:sz w:val="24"/>
          <w:szCs w:val="24"/>
        </w:rPr>
        <w:t>ученик</w:t>
      </w:r>
      <w:r w:rsidR="00AB44C2" w:rsidRPr="00850B1F">
        <w:rPr>
          <w:rFonts w:ascii="Times New Roman" w:hAnsi="Times New Roman" w:cs="Times New Roman"/>
          <w:sz w:val="24"/>
          <w:szCs w:val="24"/>
        </w:rPr>
        <w:t>а</w:t>
      </w:r>
      <w:r w:rsidRPr="00850B1F">
        <w:rPr>
          <w:rFonts w:ascii="Times New Roman" w:hAnsi="Times New Roman" w:cs="Times New Roman"/>
          <w:sz w:val="24"/>
          <w:szCs w:val="24"/>
        </w:rPr>
        <w:t xml:space="preserve">) и </w:t>
      </w:r>
      <w:r w:rsidR="00934CC3">
        <w:rPr>
          <w:rFonts w:ascii="Times New Roman" w:hAnsi="Times New Roman" w:cs="Times New Roman"/>
          <w:sz w:val="24"/>
          <w:szCs w:val="24"/>
        </w:rPr>
        <w:t xml:space="preserve">1 </w:t>
      </w:r>
      <w:r w:rsidRPr="00850B1F">
        <w:rPr>
          <w:rFonts w:ascii="Times New Roman" w:hAnsi="Times New Roman" w:cs="Times New Roman"/>
          <w:sz w:val="24"/>
          <w:szCs w:val="24"/>
        </w:rPr>
        <w:t xml:space="preserve">ребёнок с </w:t>
      </w:r>
      <w:proofErr w:type="spellStart"/>
      <w:r w:rsidRPr="00850B1F">
        <w:rPr>
          <w:rFonts w:ascii="Times New Roman" w:hAnsi="Times New Roman" w:cs="Times New Roman"/>
          <w:sz w:val="24"/>
          <w:szCs w:val="24"/>
        </w:rPr>
        <w:t>кондуктивной</w:t>
      </w:r>
      <w:proofErr w:type="spellEnd"/>
      <w:r w:rsidRPr="00850B1F">
        <w:rPr>
          <w:rFonts w:ascii="Times New Roman" w:hAnsi="Times New Roman" w:cs="Times New Roman"/>
          <w:sz w:val="24"/>
          <w:szCs w:val="24"/>
        </w:rPr>
        <w:t xml:space="preserve"> тугоухостью. Также дети имеют сопутствующие диагнозы: РЦОН, умственная отсталость.</w:t>
      </w:r>
    </w:p>
    <w:p w:rsidR="00C45E5C" w:rsidRPr="00850B1F" w:rsidRDefault="00C45E5C" w:rsidP="00850B1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0B1F">
        <w:rPr>
          <w:rFonts w:ascii="Times New Roman" w:hAnsi="Times New Roman"/>
          <w:sz w:val="24"/>
          <w:szCs w:val="24"/>
        </w:rPr>
        <w:t>По структуре основного дефекта обучение в данном классе ведётся по общеобразовательной программе для слабослышащих детей.</w:t>
      </w:r>
    </w:p>
    <w:p w:rsidR="00C45E5C" w:rsidRPr="00850B1F" w:rsidRDefault="00C45E5C" w:rsidP="00850B1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0B1F">
        <w:rPr>
          <w:rFonts w:ascii="Times New Roman" w:hAnsi="Times New Roman"/>
          <w:sz w:val="24"/>
          <w:szCs w:val="24"/>
        </w:rPr>
        <w:t xml:space="preserve">В структуре изучаемой программы выделяются следующие </w:t>
      </w:r>
      <w:r w:rsidRPr="00850B1F">
        <w:rPr>
          <w:rFonts w:ascii="Times New Roman" w:hAnsi="Times New Roman"/>
          <w:i/>
          <w:sz w:val="24"/>
          <w:szCs w:val="24"/>
        </w:rPr>
        <w:t>основные</w:t>
      </w:r>
      <w:r w:rsidRPr="00850B1F">
        <w:rPr>
          <w:rFonts w:ascii="Times New Roman" w:hAnsi="Times New Roman"/>
          <w:sz w:val="24"/>
          <w:szCs w:val="24"/>
        </w:rPr>
        <w:t xml:space="preserve"> разделы:</w:t>
      </w:r>
    </w:p>
    <w:p w:rsidR="00D54D2E" w:rsidRPr="00850B1F" w:rsidRDefault="00D54D2E" w:rsidP="00850B1F">
      <w:pPr>
        <w:pStyle w:val="a9"/>
        <w:numPr>
          <w:ilvl w:val="0"/>
          <w:numId w:val="10"/>
        </w:numPr>
        <w:spacing w:line="30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0B1F">
        <w:rPr>
          <w:rFonts w:ascii="Times New Roman" w:hAnsi="Times New Roman"/>
          <w:sz w:val="24"/>
          <w:szCs w:val="24"/>
        </w:rPr>
        <w:t xml:space="preserve">Коррекция памяти. </w:t>
      </w:r>
    </w:p>
    <w:p w:rsidR="00D54D2E" w:rsidRPr="00850B1F" w:rsidRDefault="00D54D2E" w:rsidP="00850B1F">
      <w:pPr>
        <w:pStyle w:val="a9"/>
        <w:numPr>
          <w:ilvl w:val="0"/>
          <w:numId w:val="10"/>
        </w:numPr>
        <w:spacing w:line="30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0B1F">
        <w:rPr>
          <w:rFonts w:ascii="Times New Roman" w:hAnsi="Times New Roman"/>
          <w:sz w:val="24"/>
          <w:szCs w:val="24"/>
        </w:rPr>
        <w:t>Коррекция внимания.</w:t>
      </w:r>
    </w:p>
    <w:p w:rsidR="00D54D2E" w:rsidRPr="00850B1F" w:rsidRDefault="00D54D2E" w:rsidP="00850B1F">
      <w:pPr>
        <w:pStyle w:val="a9"/>
        <w:numPr>
          <w:ilvl w:val="0"/>
          <w:numId w:val="10"/>
        </w:numPr>
        <w:spacing w:line="30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0B1F">
        <w:rPr>
          <w:rFonts w:ascii="Times New Roman" w:hAnsi="Times New Roman"/>
          <w:sz w:val="24"/>
          <w:szCs w:val="24"/>
        </w:rPr>
        <w:t xml:space="preserve">Коррекция ощущений, восприятий, представлений. </w:t>
      </w:r>
    </w:p>
    <w:p w:rsidR="00D54D2E" w:rsidRPr="00850B1F" w:rsidRDefault="00D54D2E" w:rsidP="00850B1F">
      <w:pPr>
        <w:pStyle w:val="a9"/>
        <w:numPr>
          <w:ilvl w:val="0"/>
          <w:numId w:val="10"/>
        </w:numPr>
        <w:spacing w:line="30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0B1F">
        <w:rPr>
          <w:rFonts w:ascii="Times New Roman" w:hAnsi="Times New Roman"/>
          <w:sz w:val="24"/>
          <w:szCs w:val="24"/>
        </w:rPr>
        <w:t xml:space="preserve">Коррекция мышления. </w:t>
      </w:r>
    </w:p>
    <w:p w:rsidR="00D54D2E" w:rsidRPr="00850B1F" w:rsidRDefault="00D54D2E" w:rsidP="00850B1F">
      <w:pPr>
        <w:pStyle w:val="a9"/>
        <w:numPr>
          <w:ilvl w:val="0"/>
          <w:numId w:val="10"/>
        </w:numPr>
        <w:spacing w:line="30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0B1F">
        <w:rPr>
          <w:rFonts w:ascii="Times New Roman" w:hAnsi="Times New Roman"/>
          <w:sz w:val="24"/>
          <w:szCs w:val="24"/>
        </w:rPr>
        <w:t xml:space="preserve">Коррекция воображения.  </w:t>
      </w:r>
    </w:p>
    <w:p w:rsidR="00D54D2E" w:rsidRPr="00850B1F" w:rsidRDefault="00D54D2E" w:rsidP="00850B1F">
      <w:pPr>
        <w:pStyle w:val="a9"/>
        <w:numPr>
          <w:ilvl w:val="0"/>
          <w:numId w:val="10"/>
        </w:numPr>
        <w:spacing w:line="30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0B1F">
        <w:rPr>
          <w:rFonts w:ascii="Times New Roman" w:hAnsi="Times New Roman"/>
          <w:sz w:val="24"/>
          <w:szCs w:val="24"/>
        </w:rPr>
        <w:t xml:space="preserve">Коррекция эмоционально-волевой сферы. </w:t>
      </w:r>
    </w:p>
    <w:p w:rsidR="00672DA8" w:rsidRPr="00850B1F" w:rsidRDefault="00D54D2E" w:rsidP="00850B1F">
      <w:pPr>
        <w:pStyle w:val="a9"/>
        <w:numPr>
          <w:ilvl w:val="0"/>
          <w:numId w:val="10"/>
        </w:numPr>
        <w:spacing w:line="300" w:lineRule="auto"/>
        <w:ind w:left="0" w:firstLine="709"/>
        <w:jc w:val="both"/>
        <w:rPr>
          <w:rFonts w:ascii="Times New Roman" w:hAnsi="Times New Roman"/>
          <w:sz w:val="24"/>
          <w:szCs w:val="24"/>
          <w:rtl/>
        </w:rPr>
      </w:pPr>
      <w:r w:rsidRPr="00850B1F">
        <w:rPr>
          <w:rFonts w:ascii="Times New Roman" w:hAnsi="Times New Roman"/>
          <w:sz w:val="24"/>
          <w:szCs w:val="24"/>
        </w:rPr>
        <w:lastRenderedPageBreak/>
        <w:t>Развитие моторики.</w:t>
      </w:r>
    </w:p>
    <w:p w:rsidR="00C45E5C" w:rsidRPr="00850B1F" w:rsidRDefault="00C45E5C" w:rsidP="00850B1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0B1F">
        <w:rPr>
          <w:rFonts w:ascii="Times New Roman" w:hAnsi="Times New Roman"/>
          <w:sz w:val="24"/>
          <w:szCs w:val="24"/>
        </w:rPr>
        <w:t xml:space="preserve">Диагностический и коррекционный материал составлен </w:t>
      </w:r>
      <w:proofErr w:type="gramStart"/>
      <w:r w:rsidRPr="00850B1F">
        <w:rPr>
          <w:rFonts w:ascii="Times New Roman" w:hAnsi="Times New Roman"/>
          <w:sz w:val="24"/>
          <w:szCs w:val="24"/>
        </w:rPr>
        <w:t>для</w:t>
      </w:r>
      <w:proofErr w:type="gramEnd"/>
      <w:r w:rsidRPr="00850B1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50B1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50B1F">
        <w:rPr>
          <w:rFonts w:ascii="Times New Roman" w:hAnsi="Times New Roman"/>
          <w:sz w:val="24"/>
          <w:szCs w:val="24"/>
        </w:rPr>
        <w:t xml:space="preserve"> одинаково, но методы и формы предъявления дифференцированы с учетом их психофизиологии.</w:t>
      </w:r>
    </w:p>
    <w:p w:rsidR="00C45E5C" w:rsidRPr="00850B1F" w:rsidRDefault="00C45E5C" w:rsidP="00850B1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0B1F">
        <w:rPr>
          <w:rFonts w:ascii="Times New Roman" w:hAnsi="Times New Roman"/>
          <w:sz w:val="24"/>
          <w:szCs w:val="24"/>
        </w:rPr>
        <w:t>Изучение данного курса не предполагает выполнение домашнего задания.</w:t>
      </w:r>
    </w:p>
    <w:p w:rsidR="00C45E5C" w:rsidRPr="00850B1F" w:rsidRDefault="00C45E5C" w:rsidP="00850B1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0B1F">
        <w:rPr>
          <w:rFonts w:ascii="Times New Roman" w:hAnsi="Times New Roman"/>
          <w:sz w:val="24"/>
          <w:szCs w:val="24"/>
        </w:rPr>
        <w:t>Учебная деятельность организуется в форме индивидуальных занятий с каждым учеником 2 часа в неделю</w:t>
      </w:r>
      <w:r w:rsidR="00D54D2E" w:rsidRPr="00850B1F">
        <w:rPr>
          <w:rFonts w:ascii="Times New Roman" w:hAnsi="Times New Roman"/>
          <w:sz w:val="24"/>
          <w:szCs w:val="24"/>
        </w:rPr>
        <w:t>. Распределение часов индивидуального учебного плана обучающихся проводится с учетом индивидуальных особенностей и психофизических возможностей.</w:t>
      </w:r>
    </w:p>
    <w:p w:rsidR="00C45E5C" w:rsidRPr="00850B1F" w:rsidRDefault="00C45E5C" w:rsidP="00850B1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0B1F">
        <w:rPr>
          <w:rFonts w:ascii="Times New Roman" w:hAnsi="Times New Roman"/>
          <w:sz w:val="24"/>
          <w:szCs w:val="24"/>
        </w:rPr>
        <w:t>Входной контроль осуществляется в начале учеб</w:t>
      </w:r>
      <w:r w:rsidR="00D54D2E" w:rsidRPr="00850B1F">
        <w:rPr>
          <w:rFonts w:ascii="Times New Roman" w:hAnsi="Times New Roman"/>
          <w:sz w:val="24"/>
          <w:szCs w:val="24"/>
        </w:rPr>
        <w:t xml:space="preserve">ного года в форме обследования. </w:t>
      </w:r>
      <w:r w:rsidRPr="00850B1F">
        <w:rPr>
          <w:rFonts w:ascii="Times New Roman" w:hAnsi="Times New Roman"/>
          <w:sz w:val="24"/>
          <w:szCs w:val="24"/>
        </w:rPr>
        <w:t>Итоговый контроль проводится с помощью диагностических процедур для каждой психологической функции и выражается в процентном отношении</w:t>
      </w:r>
      <w:r w:rsidR="00D54D2E" w:rsidRPr="00850B1F">
        <w:rPr>
          <w:rFonts w:ascii="Times New Roman" w:hAnsi="Times New Roman"/>
          <w:sz w:val="24"/>
          <w:szCs w:val="24"/>
        </w:rPr>
        <w:t xml:space="preserve"> количественно и качественно</w:t>
      </w:r>
      <w:r w:rsidRPr="00850B1F">
        <w:rPr>
          <w:rFonts w:ascii="Times New Roman" w:hAnsi="Times New Roman"/>
          <w:sz w:val="24"/>
          <w:szCs w:val="24"/>
        </w:rPr>
        <w:t>.</w:t>
      </w:r>
      <w:r w:rsidR="00672DA8" w:rsidRPr="00850B1F">
        <w:rPr>
          <w:rFonts w:ascii="Times New Roman" w:hAnsi="Times New Roman"/>
          <w:sz w:val="24"/>
          <w:szCs w:val="24"/>
        </w:rPr>
        <w:t xml:space="preserve"> </w:t>
      </w:r>
    </w:p>
    <w:p w:rsidR="00C45E5C" w:rsidRPr="00850B1F" w:rsidRDefault="00C45E5C" w:rsidP="00850B1F">
      <w:pPr>
        <w:pStyle w:val="a9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0B1F">
        <w:rPr>
          <w:rFonts w:ascii="Times New Roman" w:hAnsi="Times New Roman"/>
          <w:sz w:val="24"/>
          <w:szCs w:val="24"/>
        </w:rPr>
        <w:t xml:space="preserve">Курс </w:t>
      </w:r>
      <w:r w:rsidRPr="00563A08">
        <w:rPr>
          <w:rFonts w:ascii="Times New Roman" w:hAnsi="Times New Roman"/>
          <w:i/>
          <w:sz w:val="24"/>
          <w:szCs w:val="24"/>
        </w:rPr>
        <w:t xml:space="preserve">«Развитие </w:t>
      </w:r>
      <w:r w:rsidR="00934CC3" w:rsidRPr="00563A08">
        <w:rPr>
          <w:rFonts w:ascii="Times New Roman" w:hAnsi="Times New Roman"/>
          <w:i/>
          <w:sz w:val="24"/>
          <w:szCs w:val="24"/>
        </w:rPr>
        <w:t xml:space="preserve">познавательной </w:t>
      </w:r>
      <w:r w:rsidRPr="00563A08">
        <w:rPr>
          <w:rFonts w:ascii="Times New Roman" w:hAnsi="Times New Roman"/>
          <w:i/>
          <w:sz w:val="24"/>
          <w:szCs w:val="24"/>
        </w:rPr>
        <w:t>сферы»</w:t>
      </w:r>
      <w:r w:rsidRPr="00850B1F">
        <w:rPr>
          <w:rFonts w:ascii="Times New Roman" w:hAnsi="Times New Roman"/>
          <w:sz w:val="24"/>
          <w:szCs w:val="24"/>
        </w:rPr>
        <w:t xml:space="preserve"> ведется в течение учебного года.</w:t>
      </w:r>
      <w:r w:rsidR="00672DA8" w:rsidRPr="00850B1F">
        <w:rPr>
          <w:rFonts w:ascii="Times New Roman" w:hAnsi="Times New Roman"/>
          <w:sz w:val="24"/>
          <w:szCs w:val="24"/>
        </w:rPr>
        <w:t xml:space="preserve"> Контроль уровня сформированности основных психологических показателей обеспечивается вторичной диагностикой психологических функций на основе их годового мониторинга.       </w:t>
      </w:r>
    </w:p>
    <w:p w:rsidR="00C45E5C" w:rsidRDefault="00C45E5C" w:rsidP="00C45E5C">
      <w:pPr>
        <w:ind w:right="-568" w:firstLine="709"/>
        <w:rPr>
          <w:rFonts w:ascii="Times New Roman" w:hAnsi="Times New Roman"/>
          <w:sz w:val="24"/>
          <w:szCs w:val="24"/>
        </w:rPr>
      </w:pPr>
    </w:p>
    <w:p w:rsidR="00C45E5C" w:rsidRDefault="00C45E5C" w:rsidP="00C45E5C">
      <w:pPr>
        <w:rPr>
          <w:rFonts w:ascii="Times New Roman" w:hAnsi="Times New Roman"/>
          <w:sz w:val="24"/>
          <w:szCs w:val="24"/>
        </w:rPr>
      </w:pPr>
    </w:p>
    <w:p w:rsidR="00C45E5C" w:rsidRDefault="00C45E5C" w:rsidP="00C45E5C">
      <w:pPr>
        <w:jc w:val="both"/>
        <w:rPr>
          <w:rFonts w:ascii="Times New Roman" w:hAnsi="Times New Roman"/>
          <w:sz w:val="24"/>
          <w:szCs w:val="24"/>
        </w:rPr>
      </w:pPr>
    </w:p>
    <w:p w:rsidR="00C45E5C" w:rsidRDefault="00C45E5C" w:rsidP="00C45E5C">
      <w:pPr>
        <w:spacing w:after="0"/>
        <w:rPr>
          <w:b/>
          <w:sz w:val="32"/>
          <w:szCs w:val="32"/>
        </w:rPr>
        <w:sectPr w:rsidR="00C45E5C" w:rsidSect="00D54D2E"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p w:rsidR="003B736B" w:rsidRDefault="003B736B" w:rsidP="00D85753">
      <w:pPr>
        <w:jc w:val="center"/>
        <w:rPr>
          <w:rFonts w:ascii="Times New Roman" w:hAnsi="Times New Roman"/>
          <w:b/>
          <w:sz w:val="20"/>
          <w:szCs w:val="20"/>
        </w:rPr>
      </w:pPr>
    </w:p>
    <w:p w:rsidR="00D85753" w:rsidRDefault="00D85753" w:rsidP="00D85753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Содержание программы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1"/>
        <w:gridCol w:w="1450"/>
        <w:gridCol w:w="878"/>
        <w:gridCol w:w="2381"/>
        <w:gridCol w:w="2409"/>
        <w:gridCol w:w="1967"/>
        <w:gridCol w:w="1961"/>
        <w:gridCol w:w="2061"/>
        <w:gridCol w:w="1662"/>
      </w:tblGrid>
      <w:tr w:rsidR="00D85753" w:rsidTr="00D85753">
        <w:trPr>
          <w:trHeight w:val="48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</w:t>
            </w:r>
          </w:p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</w:t>
            </w:r>
          </w:p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часов</w:t>
            </w:r>
          </w:p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Качество образования как результат</w:t>
            </w: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Учебно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методическое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обеспечение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Взаимо-действие</w:t>
            </w:r>
            <w:proofErr w:type="spellEnd"/>
            <w:proofErr w:type="gramEnd"/>
          </w:p>
        </w:tc>
      </w:tr>
      <w:tr w:rsidR="00D85753" w:rsidTr="00D85753">
        <w:trPr>
          <w:trHeight w:val="480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3" w:rsidRDefault="00D857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3" w:rsidRDefault="00D857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3" w:rsidRDefault="00D857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Предметная</w:t>
            </w:r>
          </w:p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составляющая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Деятельностная</w:t>
            </w:r>
            <w:proofErr w:type="spellEnd"/>
          </w:p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составляющая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Предметная составляющая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Коррекционная составляющая</w:t>
            </w: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3" w:rsidRDefault="00D857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3" w:rsidRDefault="00D857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5753" w:rsidTr="00D85753">
        <w:trPr>
          <w:trHeight w:val="389"/>
        </w:trPr>
        <w:tc>
          <w:tcPr>
            <w:tcW w:w="15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>
            <w:pPr>
              <w:spacing w:before="10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триместр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период</w:t>
            </w:r>
          </w:p>
        </w:tc>
      </w:tr>
      <w:tr w:rsidR="00D85753" w:rsidTr="00D85753">
        <w:trPr>
          <w:trHeight w:val="110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 w:rsidP="00D857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диагностика психических процессов.</w:t>
            </w:r>
          </w:p>
          <w:p w:rsidR="00D85753" w:rsidRDefault="00D85753" w:rsidP="00D857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Восприятие.</w:t>
            </w:r>
          </w:p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681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.09.-</w:t>
            </w:r>
          </w:p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07.09.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Pr="00D54D2E" w:rsidRDefault="00D54D2E" w:rsidP="00D54D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Диагностика </w:t>
            </w:r>
            <w:proofErr w:type="spellStart"/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психо-эмоционального</w:t>
            </w:r>
            <w:proofErr w:type="spellEnd"/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 статуса личности.</w:t>
            </w:r>
            <w:r w:rsidR="002A61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A618C">
              <w:rPr>
                <w:rFonts w:ascii="Times New Roman" w:hAnsi="Times New Roman" w:cs="Times New Roman"/>
                <w:sz w:val="20"/>
                <w:szCs w:val="20"/>
              </w:rPr>
              <w:t>Дигностика</w:t>
            </w:r>
            <w:proofErr w:type="spellEnd"/>
            <w:r w:rsidR="002A618C">
              <w:rPr>
                <w:rFonts w:ascii="Times New Roman" w:hAnsi="Times New Roman" w:cs="Times New Roman"/>
                <w:sz w:val="20"/>
                <w:szCs w:val="20"/>
              </w:rPr>
              <w:t xml:space="preserve"> восприятия.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54D2E" w:rsidP="00D54D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Оценить уровень эмоционально-личностного реагирования на ситуацию учебно-познавательного взаимодействия.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3B73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Диагностика компонентов восприятия.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2E" w:rsidRDefault="003B736B" w:rsidP="00D54D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Диагностические бланки</w:t>
            </w:r>
            <w:r w:rsidR="00D54D2E">
              <w:rPr>
                <w:rFonts w:ascii="Times New Roman" w:hAnsi="Times New Roman"/>
                <w:sz w:val="20"/>
                <w:szCs w:val="20"/>
              </w:rPr>
              <w:t>. Вопросы.</w:t>
            </w:r>
          </w:p>
          <w:p w:rsidR="00D54D2E" w:rsidRDefault="00D54D2E" w:rsidP="00D54D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Невербльный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контакт (цветовой тест)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3" w:rsidRDefault="003B736B" w:rsidP="003B736B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</w:t>
            </w:r>
          </w:p>
        </w:tc>
      </w:tr>
      <w:tr w:rsidR="00D85753" w:rsidTr="00D85753">
        <w:trPr>
          <w:trHeight w:val="10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3" w:rsidRDefault="00D8575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 w:rsidP="00D857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диагностика психических процессов. Внимание.</w:t>
            </w:r>
          </w:p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681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.09.-</w:t>
            </w:r>
          </w:p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14.09.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54D2E" w:rsidP="00D54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Диагностика внимания: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 устойч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ивость, наблюдательность;  объем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Pr="00D54D2E" w:rsidRDefault="00D54D2E" w:rsidP="00D54D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Оценить уровень развития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параметров внимания.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Диагностика параметров внимания.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3" w:rsidRDefault="003B736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Диагностические бланки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3" w:rsidRDefault="003B736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</w:t>
            </w:r>
          </w:p>
        </w:tc>
      </w:tr>
      <w:tr w:rsidR="00D85753" w:rsidTr="00D85753">
        <w:trPr>
          <w:trHeight w:val="10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53" w:rsidRDefault="00D8575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  <w:p w:rsidR="00D85753" w:rsidRDefault="00D8575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 w:rsidP="00D857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диагностика психических процессов.</w:t>
            </w:r>
          </w:p>
          <w:p w:rsidR="00D85753" w:rsidRDefault="00D85753" w:rsidP="00D857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Память.</w:t>
            </w:r>
          </w:p>
          <w:p w:rsidR="00D85753" w:rsidRDefault="00D85753" w:rsidP="00D857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681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.09.-</w:t>
            </w:r>
          </w:p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21.09.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Pr="00D54D2E" w:rsidRDefault="00D54D2E" w:rsidP="00D54D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Диагностика объема памяти;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логической и механической памяти; смысловой памяти и 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словесно-логической памяти; скорости запоминания;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полноты запоминания и 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сознательного запоминания;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диагностика прочности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точности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 запоминания.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54D2E" w:rsidP="00D54D2E">
            <w:pPr>
              <w:spacing w:after="0" w:line="240" w:lineRule="auto"/>
              <w:rPr>
                <w:rFonts w:cs="Times New Roman"/>
              </w:rPr>
            </w:pP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Оценить уровень развития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механической, смысловой памяти и 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словесно-логической памяти;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скорости запоминания.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54D2E" w:rsidP="00D54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Диагностика компонентов памяти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6B" w:rsidRDefault="003B736B" w:rsidP="003B736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Диагностические бланки </w:t>
            </w:r>
          </w:p>
          <w:p w:rsidR="00D85753" w:rsidRDefault="00D85753" w:rsidP="003B736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Задания</w:t>
            </w:r>
          </w:p>
          <w:p w:rsidR="00D54D2E" w:rsidRDefault="00D54D2E" w:rsidP="003B736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3" w:rsidRDefault="00D8575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  <w:p w:rsidR="003B736B" w:rsidRDefault="003B736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</w:tr>
      <w:tr w:rsidR="00D85753" w:rsidTr="00D54D2E">
        <w:trPr>
          <w:trHeight w:val="139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3" w:rsidRDefault="00D8575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 w:rsidP="00D857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диагностика психических процессов. Мышление.</w:t>
            </w:r>
          </w:p>
          <w:p w:rsidR="00D85753" w:rsidRDefault="00D54D2E" w:rsidP="00D54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Воображение.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681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.09.</w:t>
            </w:r>
            <w:r>
              <w:rPr>
                <w:rFonts w:ascii="Times New Roman" w:hAnsi="Times New Roman"/>
                <w:sz w:val="20"/>
                <w:szCs w:val="20"/>
              </w:rPr>
              <w:t>-28.09</w:t>
            </w:r>
          </w:p>
          <w:p w:rsidR="00681588" w:rsidRDefault="00681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75F0" w:rsidRDefault="00327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753" w:rsidRDefault="00681588" w:rsidP="003275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01.10-</w:t>
            </w:r>
            <w:r w:rsidR="00D85753">
              <w:rPr>
                <w:rFonts w:ascii="Times New Roman" w:hAnsi="Times New Roman"/>
                <w:sz w:val="20"/>
                <w:szCs w:val="20"/>
              </w:rPr>
              <w:t>05.10.</w:t>
            </w:r>
          </w:p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54D2E" w:rsidP="00D54D2E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Диагностика уровня сформированности</w:t>
            </w:r>
            <w:r w:rsidR="003275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мыслительных операций и  гибкости мышления.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54D2E" w:rsidP="00D54D2E">
            <w:pPr>
              <w:spacing w:after="0" w:line="240" w:lineRule="auto"/>
              <w:rPr>
                <w:rFonts w:cs="Times New Roman"/>
              </w:rPr>
            </w:pP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Оценить уровень развития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мыслительных операций и уровня развития воображения.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54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Диагностика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психологических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парметров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6B" w:rsidRDefault="003B736B" w:rsidP="003B736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Диагностические бланки </w:t>
            </w:r>
          </w:p>
          <w:p w:rsidR="00D85753" w:rsidRDefault="003B736B" w:rsidP="003B736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D85753">
              <w:rPr>
                <w:rFonts w:ascii="Times New Roman" w:hAnsi="Times New Roman"/>
                <w:sz w:val="20"/>
                <w:szCs w:val="20"/>
              </w:rPr>
              <w:t>опросы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3" w:rsidRDefault="00D8575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</w:t>
            </w:r>
          </w:p>
        </w:tc>
      </w:tr>
      <w:tr w:rsidR="00D85753" w:rsidTr="00D85753">
        <w:trPr>
          <w:trHeight w:val="425"/>
        </w:trPr>
        <w:tc>
          <w:tcPr>
            <w:tcW w:w="15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триместр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период</w:t>
            </w:r>
          </w:p>
        </w:tc>
      </w:tr>
      <w:tr w:rsidR="00D85753" w:rsidTr="00D54D2E">
        <w:trPr>
          <w:trHeight w:val="14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3" w:rsidRDefault="00D85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 w:rsidP="00D857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Эмоционально-волевая сфера. Волевая регуляция.</w:t>
            </w:r>
          </w:p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681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.10.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85753" w:rsidRDefault="00681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.10.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54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Диагностика уровня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формированности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волевой регуляции деятельности.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54D2E" w:rsidP="00D54D2E">
            <w:pPr>
              <w:spacing w:after="0" w:line="240" w:lineRule="auto"/>
              <w:rPr>
                <w:rFonts w:cs="Times New Roman"/>
              </w:rPr>
            </w:pP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Оценить уровень развития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регуляторной функции и волевого компонента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54D2E" w:rsidP="00D54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Диагностика волевой устойчивости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3B736B" w:rsidP="00D54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Цветовой тест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Лутошкина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B736B" w:rsidRDefault="003B73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Мотивационный тест Марковой.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3" w:rsidRDefault="00D85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</w:t>
            </w:r>
          </w:p>
        </w:tc>
      </w:tr>
      <w:tr w:rsidR="00D85753" w:rsidTr="00D54D2E">
        <w:trPr>
          <w:trHeight w:val="85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3" w:rsidRDefault="00D85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 w:rsidP="00D857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Эмоционально-волевая сфера. Тревожность.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681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.10.</w:t>
            </w:r>
            <w:r w:rsidR="003275F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85753" w:rsidRDefault="00681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.10.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Pr="00D54D2E" w:rsidRDefault="00D54D2E" w:rsidP="00D54D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Диагностика тревожности и </w:t>
            </w:r>
            <w:proofErr w:type="spellStart"/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тревогогенных</w:t>
            </w:r>
            <w:proofErr w:type="spellEnd"/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 факторов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54D2E" w:rsidP="00D54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Оценить уровень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тревожности и </w:t>
            </w:r>
            <w:proofErr w:type="spellStart"/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тревогогенных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ситуаций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54D2E" w:rsidP="00D54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Диагностика  эмоционального состояния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3B736B" w:rsidP="00D54D2E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Тест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Дорки-Амен</w:t>
            </w:r>
            <w:proofErr w:type="spellEnd"/>
          </w:p>
          <w:p w:rsidR="003B736B" w:rsidRDefault="003B736B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Тест М.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Люшера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(модификация)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3" w:rsidRDefault="00D85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Учитель, </w:t>
            </w:r>
            <w:r w:rsidR="003B736B">
              <w:rPr>
                <w:rFonts w:ascii="Times New Roman" w:hAnsi="Times New Roman"/>
                <w:sz w:val="20"/>
                <w:szCs w:val="20"/>
              </w:rPr>
              <w:t xml:space="preserve">воспитатель, </w:t>
            </w:r>
            <w:r>
              <w:rPr>
                <w:rFonts w:ascii="Times New Roman" w:hAnsi="Times New Roman"/>
                <w:sz w:val="20"/>
                <w:szCs w:val="20"/>
              </w:rPr>
              <w:t>родители</w:t>
            </w:r>
          </w:p>
        </w:tc>
      </w:tr>
      <w:tr w:rsidR="00D85753" w:rsidTr="00D85753">
        <w:trPr>
          <w:trHeight w:val="112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3" w:rsidRDefault="00D85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 w:rsidP="00D857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Эмоционально-волевая сфера. Тревожность. Купирование.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681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.10.</w:t>
            </w:r>
            <w:r w:rsidR="003275F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85753" w:rsidRDefault="0068158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.11</w:t>
            </w:r>
            <w:r w:rsidR="00D85753"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Pr="00D54D2E" w:rsidRDefault="00D54D2E" w:rsidP="00D54D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и развитие адаптивных проявлений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тревогогенных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ситуациях.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Находить в тексте требуемую информацию (конкретные факты, сведения)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.20-22</w:t>
            </w:r>
          </w:p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</w:rPr>
              <w:t>.20-22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 w:rsidP="00D54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</w:t>
            </w:r>
            <w:r w:rsidR="00D54D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54D2E">
              <w:rPr>
                <w:rFonts w:ascii="Times New Roman" w:hAnsi="Times New Roman"/>
                <w:sz w:val="20"/>
                <w:szCs w:val="20"/>
              </w:rPr>
              <w:t>фрустрационной</w:t>
            </w:r>
            <w:proofErr w:type="spellEnd"/>
            <w:r w:rsidR="00D54D2E">
              <w:rPr>
                <w:rFonts w:ascii="Times New Roman" w:hAnsi="Times New Roman"/>
                <w:sz w:val="20"/>
                <w:szCs w:val="20"/>
              </w:rPr>
              <w:t xml:space="preserve"> устойчивости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2E" w:rsidRDefault="00D54D2E" w:rsidP="00D54D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Игровые техники</w:t>
            </w:r>
          </w:p>
          <w:p w:rsidR="00D54D2E" w:rsidRDefault="00D54D2E" w:rsidP="00D54D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Лепка.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Каллаж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3" w:rsidRDefault="00D85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</w:t>
            </w:r>
          </w:p>
        </w:tc>
      </w:tr>
      <w:tr w:rsidR="00D85753" w:rsidTr="00D85753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3" w:rsidRDefault="00D857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 w:rsidP="00D857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Эмоционально-волевая сфера. Агрессивность.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327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.11.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85753" w:rsidRDefault="00681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.11.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Pr="00D54D2E" w:rsidRDefault="00D54D2E" w:rsidP="00D54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Диагностика агрессивности и </w:t>
            </w:r>
            <w:proofErr w:type="spellStart"/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фкторов</w:t>
            </w:r>
            <w:proofErr w:type="spellEnd"/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продуцирующих</w:t>
            </w:r>
            <w:proofErr w:type="gramEnd"/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 агрессивность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Pr="00D54D2E" w:rsidRDefault="00D54D2E" w:rsidP="00D54D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Оценить уровень и формы проявления агрессивности.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54D2E" w:rsidP="00D54D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Диагностика  эмоционального состояния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 w:rsidP="00D54D2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753" w:rsidRDefault="00D85753" w:rsidP="00D54D2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Задания</w:t>
            </w:r>
            <w:r w:rsidR="00D54D2E">
              <w:rPr>
                <w:rFonts w:ascii="Times New Roman" w:hAnsi="Times New Roman"/>
                <w:sz w:val="20"/>
                <w:szCs w:val="20"/>
              </w:rPr>
              <w:t>. Тест рисунок.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D85753" w:rsidTr="00D54D2E">
        <w:trPr>
          <w:trHeight w:val="131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3" w:rsidRDefault="00D857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 w:rsidP="00D857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Эмоционально-волевая сфера. Агрессивность. Снижение.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681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.11.</w:t>
            </w:r>
            <w:r w:rsidR="003275F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85753" w:rsidRDefault="00681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.11.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4D2E">
              <w:rPr>
                <w:rFonts w:ascii="Times New Roman" w:hAnsi="Times New Roman"/>
                <w:sz w:val="20"/>
                <w:szCs w:val="20"/>
              </w:rPr>
              <w:t xml:space="preserve">Развитие доброжелательности и эмоционально-нравственной отзывчивости. </w:t>
            </w:r>
            <w:r>
              <w:rPr>
                <w:rFonts w:ascii="Times New Roman" w:hAnsi="Times New Roman"/>
                <w:sz w:val="20"/>
                <w:szCs w:val="20"/>
              </w:rPr>
              <w:t>Развитие самостоятельности и личной ответственности за свои поступки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принимать и сохранять цели и задачи учебной деятельности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-28</w:t>
            </w:r>
          </w:p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-28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 w:rsidP="00D54D2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Эмоциональной устойчивости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фрустрционных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ситуациях.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 w:rsidP="00D54D2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753" w:rsidRDefault="00D85753" w:rsidP="00D54D2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Картинки, вопросы</w:t>
            </w:r>
            <w:r w:rsidR="00D54D2E">
              <w:rPr>
                <w:rFonts w:ascii="Times New Roman" w:hAnsi="Times New Roman"/>
                <w:sz w:val="20"/>
                <w:szCs w:val="20"/>
              </w:rPr>
              <w:t>, игры-релаксации. Воздушный бассейн.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 w:rsidP="00D54D2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</w:t>
            </w:r>
          </w:p>
        </w:tc>
      </w:tr>
      <w:tr w:rsidR="00D85753" w:rsidTr="00D85753">
        <w:trPr>
          <w:trHeight w:val="387"/>
        </w:trPr>
        <w:tc>
          <w:tcPr>
            <w:tcW w:w="15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3" w:rsidRDefault="00D85753" w:rsidP="00D54D2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триместр 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период</w:t>
            </w:r>
          </w:p>
        </w:tc>
      </w:tr>
      <w:tr w:rsidR="00D85753" w:rsidTr="00D85753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3" w:rsidRDefault="00D857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 w:rsidP="00D857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Ощущение. Восприятие.</w:t>
            </w:r>
          </w:p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681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.11.</w:t>
            </w:r>
            <w:r w:rsidR="003275F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85753" w:rsidRDefault="00681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30.11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Pr="00D54D2E" w:rsidRDefault="00D54D2E" w:rsidP="00D54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Коррекция ощуще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ний, восприятий, представлений.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54D2E" w:rsidP="00D54D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аботать над расширением зрительных восприятий, восприятием и осмыслением изображенного на картине; развивать зрительное восприятие образного слова и моторного акта, связанного с его записыванием; активность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>
              <w:rPr>
                <w:rFonts w:ascii="Times New Roman" w:hAnsi="Times New Roman"/>
                <w:sz w:val="20"/>
                <w:szCs w:val="20"/>
              </w:rPr>
              <w:t>29-31</w:t>
            </w:r>
          </w:p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>
              <w:rPr>
                <w:rFonts w:ascii="Times New Roman" w:hAnsi="Times New Roman"/>
                <w:sz w:val="20"/>
                <w:szCs w:val="20"/>
              </w:rPr>
              <w:t>29-31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Коррекция и развитие параметров восприятия (ощущения).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54D2E" w:rsidP="00D54D2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Объемные предметы и игрушки; </w:t>
            </w:r>
            <w:r w:rsidR="00D85753">
              <w:rPr>
                <w:rFonts w:ascii="Times New Roman" w:hAnsi="Times New Roman"/>
                <w:sz w:val="20"/>
                <w:szCs w:val="20"/>
              </w:rPr>
              <w:t>текст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 w:rsidP="00D54D2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родители, воспитатель</w:t>
            </w:r>
          </w:p>
        </w:tc>
      </w:tr>
      <w:tr w:rsidR="00D85753" w:rsidTr="00D85753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3" w:rsidRDefault="00D857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 w:rsidP="00D857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Внимание. Оперативность процесса.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681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.12.</w:t>
            </w:r>
            <w:r w:rsidR="003275F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85753" w:rsidRDefault="00681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.12.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 w:rsidP="00D857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Расширение диапазона зрения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межполушрного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взаимодействия.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Pr="00D54D2E" w:rsidRDefault="00D54D2E" w:rsidP="00D54D2E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оспитывать целенаправленное внимание; воспитывать устойчивость внимания (не отвлекаться), наблюдательность;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>
              <w:rPr>
                <w:rFonts w:ascii="Times New Roman" w:hAnsi="Times New Roman"/>
                <w:sz w:val="20"/>
                <w:szCs w:val="20"/>
              </w:rPr>
              <w:t>32-34</w:t>
            </w:r>
          </w:p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>
              <w:rPr>
                <w:rFonts w:ascii="Times New Roman" w:hAnsi="Times New Roman"/>
                <w:sz w:val="20"/>
                <w:szCs w:val="20"/>
              </w:rPr>
              <w:t>32-34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2E" w:rsidRDefault="00D54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85753" w:rsidRDefault="00D54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внимания.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Картинки, вопросы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 w:rsidP="00D54D2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</w:t>
            </w:r>
          </w:p>
        </w:tc>
      </w:tr>
      <w:tr w:rsidR="00D85753" w:rsidTr="00D85753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3" w:rsidRDefault="00D857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 w:rsidP="00D857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Внимание. Объем</w:t>
            </w:r>
          </w:p>
          <w:p w:rsidR="00D85753" w:rsidRDefault="00D85753" w:rsidP="00D857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КонцентрацияРаспределени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681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.12.</w:t>
            </w:r>
            <w:r w:rsidR="003275F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85753" w:rsidRDefault="00681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.12.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 w:rsidP="00D857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54D2E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асширять объем внимания.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>
              <w:rPr>
                <w:rFonts w:ascii="Times New Roman" w:hAnsi="Times New Roman"/>
                <w:sz w:val="20"/>
                <w:szCs w:val="20"/>
              </w:rPr>
              <w:t>35-37</w:t>
            </w:r>
          </w:p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>
              <w:rPr>
                <w:rFonts w:ascii="Times New Roman" w:hAnsi="Times New Roman"/>
                <w:sz w:val="20"/>
                <w:szCs w:val="20"/>
              </w:rPr>
              <w:t>35-37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54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внимания.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54D2E" w:rsidP="00D54D2E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Таблички, корректурные пробы; </w:t>
            </w:r>
            <w:r w:rsidR="00D85753">
              <w:rPr>
                <w:rFonts w:ascii="Times New Roman" w:hAnsi="Times New Roman"/>
                <w:sz w:val="20"/>
                <w:szCs w:val="20"/>
              </w:rPr>
              <w:t>вопросы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 w:rsidP="00D54D2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753" w:rsidRDefault="00D85753" w:rsidP="00D54D2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D85753" w:rsidTr="00D54D2E">
        <w:trPr>
          <w:trHeight w:val="56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3" w:rsidRDefault="00D857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 w:rsidP="00D857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Память. Способы и механизмы запоминания.</w:t>
            </w:r>
          </w:p>
          <w:p w:rsidR="00D85753" w:rsidRDefault="00D85753" w:rsidP="00D857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681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.12.</w:t>
            </w:r>
            <w:r w:rsidR="003275F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85753" w:rsidRDefault="00681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.12.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Pr="00D54D2E" w:rsidRDefault="00D54D2E" w:rsidP="00D54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азвитие логической памяти;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механической памяти.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54D2E" w:rsidP="00D54D2E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ырабатывать навык прочного запоминания; постепенное увеличение объема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памяти.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>
              <w:rPr>
                <w:rFonts w:ascii="Times New Roman" w:hAnsi="Times New Roman"/>
                <w:sz w:val="20"/>
                <w:szCs w:val="20"/>
              </w:rPr>
              <w:t>38-40</w:t>
            </w:r>
          </w:p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>
              <w:rPr>
                <w:rFonts w:ascii="Times New Roman" w:hAnsi="Times New Roman"/>
                <w:sz w:val="20"/>
                <w:szCs w:val="20"/>
              </w:rPr>
              <w:t>38-40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 w:rsidP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способов запоминания.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753" w:rsidRDefault="00D54D2E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Коррекционные пробы; разрезные картинки.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753" w:rsidTr="00D85753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3" w:rsidRDefault="00D857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 w:rsidP="00D857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Память.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Краковремен</w:t>
            </w:r>
            <w:r w:rsidR="00D54D2E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долговремен</w:t>
            </w:r>
            <w:r w:rsidR="00D54D2E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Pr="003275F0" w:rsidRDefault="00681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5F0">
              <w:rPr>
                <w:rFonts w:ascii="Times New Roman" w:hAnsi="Times New Roman"/>
                <w:sz w:val="20"/>
                <w:szCs w:val="20"/>
              </w:rPr>
              <w:t>24</w:t>
            </w:r>
            <w:r w:rsidR="00D85753" w:rsidRPr="003275F0">
              <w:rPr>
                <w:rFonts w:ascii="Times New Roman" w:hAnsi="Times New Roman"/>
                <w:sz w:val="20"/>
                <w:szCs w:val="20"/>
              </w:rPr>
              <w:t>.12.</w:t>
            </w:r>
            <w:r w:rsidR="003275F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85753" w:rsidRDefault="00681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5F0">
              <w:rPr>
                <w:rFonts w:ascii="Times New Roman" w:hAnsi="Times New Roman"/>
                <w:sz w:val="20"/>
                <w:szCs w:val="20"/>
              </w:rPr>
              <w:t>28</w:t>
            </w:r>
            <w:r w:rsidR="00D85753" w:rsidRPr="003275F0">
              <w:rPr>
                <w:rFonts w:ascii="Times New Roman" w:hAnsi="Times New Roman"/>
                <w:sz w:val="20"/>
                <w:szCs w:val="20"/>
              </w:rPr>
              <w:t>.12.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54D2E" w:rsidP="00D54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смысловой памяти; развитие словесно-логической памяти.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54D2E" w:rsidP="00D54D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ренировать прочность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точность запоминания;</w:t>
            </w:r>
          </w:p>
          <w:p w:rsidR="00D54D2E" w:rsidRDefault="00D54D2E" w:rsidP="00D54D2E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сознательное запоминание.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>
              <w:rPr>
                <w:rFonts w:ascii="Times New Roman" w:hAnsi="Times New Roman"/>
                <w:sz w:val="20"/>
                <w:szCs w:val="20"/>
              </w:rPr>
              <w:t>41-43</w:t>
            </w:r>
          </w:p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>
              <w:rPr>
                <w:rFonts w:ascii="Times New Roman" w:hAnsi="Times New Roman"/>
                <w:sz w:val="20"/>
                <w:szCs w:val="20"/>
              </w:rPr>
              <w:t>41-43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54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способов запоминания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родители, воспитатель</w:t>
            </w:r>
          </w:p>
        </w:tc>
      </w:tr>
      <w:tr w:rsidR="00D85753" w:rsidTr="00D85753">
        <w:trPr>
          <w:trHeight w:val="385"/>
        </w:trPr>
        <w:tc>
          <w:tcPr>
            <w:tcW w:w="15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триместр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IV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период</w:t>
            </w:r>
          </w:p>
        </w:tc>
      </w:tr>
      <w:tr w:rsidR="00D85753" w:rsidTr="00D85753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3" w:rsidRDefault="00D857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54D2E" w:rsidP="00D857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Память.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Краковремен-ня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долговремен-ная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 w:rsidP="00D36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D36FCF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.01.</w:t>
            </w:r>
            <w:r w:rsidR="003275F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85753" w:rsidRDefault="00D36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.01.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54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азвитие скорости запоминания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развитие полноты запоминания.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2E" w:rsidRDefault="00D54D2E" w:rsidP="00D54D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ренировать прочность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точность запоминания;</w:t>
            </w:r>
          </w:p>
          <w:p w:rsidR="00D85753" w:rsidRDefault="00D54D2E" w:rsidP="00D54D2E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сознательное запоминание.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>
              <w:rPr>
                <w:rFonts w:ascii="Times New Roman" w:hAnsi="Times New Roman"/>
                <w:sz w:val="20"/>
                <w:szCs w:val="20"/>
              </w:rPr>
              <w:t>44-46</w:t>
            </w:r>
          </w:p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>
              <w:rPr>
                <w:rFonts w:ascii="Times New Roman" w:hAnsi="Times New Roman"/>
                <w:sz w:val="20"/>
                <w:szCs w:val="20"/>
              </w:rPr>
              <w:t>44-46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54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Коррекция и развитие смысловой памяти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2E" w:rsidRDefault="00D85753" w:rsidP="00D54D2E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Таблички, </w:t>
            </w:r>
          </w:p>
          <w:p w:rsidR="00D54D2E" w:rsidRDefault="00D85753" w:rsidP="00D54D2E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задания</w:t>
            </w:r>
            <w:r w:rsidR="00D54D2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85753" w:rsidRDefault="00D54D2E" w:rsidP="00D54D2E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тесты, пробы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Учитель, </w:t>
            </w:r>
          </w:p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</w:tr>
      <w:tr w:rsidR="00D85753" w:rsidTr="00D85753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3" w:rsidRDefault="00D857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54D2E" w:rsidP="00D54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Мышление.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36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.01.</w:t>
            </w:r>
            <w:r w:rsidR="003275F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85753" w:rsidRDefault="00D36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.01.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Pr="00D54D2E" w:rsidRDefault="00D54D2E" w:rsidP="00D54D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Классификация предметов, формирование интеллектуальной задачи, развитие гибкости мышления.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54D2E" w:rsidP="00D54D2E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лассифицировать предметы (их изображение) на группы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основании родового признака.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.47-49</w:t>
            </w:r>
          </w:p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</w:rPr>
              <w:t>.47-49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r w:rsidR="00D54D2E">
              <w:rPr>
                <w:rFonts w:ascii="Times New Roman" w:hAnsi="Times New Roman"/>
                <w:sz w:val="20"/>
                <w:szCs w:val="20"/>
              </w:rPr>
              <w:t>мыслительных операций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753" w:rsidRDefault="00D54D2E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D85753">
              <w:rPr>
                <w:rFonts w:ascii="Times New Roman" w:hAnsi="Times New Roman"/>
                <w:sz w:val="20"/>
                <w:szCs w:val="20"/>
              </w:rPr>
              <w:t>опросы</w:t>
            </w:r>
          </w:p>
          <w:p w:rsidR="00D54D2E" w:rsidRDefault="00D54D2E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Диагностические бланки</w:t>
            </w:r>
          </w:p>
          <w:p w:rsidR="00D54D2E" w:rsidRDefault="00D54D2E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Кубики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Кооса</w:t>
            </w:r>
            <w:proofErr w:type="spellEnd"/>
          </w:p>
          <w:p w:rsidR="00D54D2E" w:rsidRDefault="00D54D2E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Пирамидки,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пазлы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D85753" w:rsidTr="00D85753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3" w:rsidRDefault="00D857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54D2E" w:rsidP="00D54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Мышление. АСС.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36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.01.</w:t>
            </w:r>
            <w:r w:rsidR="003275F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85753" w:rsidRDefault="00D36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.01.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Pr="00D54D2E" w:rsidRDefault="00D54D2E" w:rsidP="00D54D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Коррекция, формирование и р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азвитие </w:t>
            </w:r>
            <w:proofErr w:type="spellStart"/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компоненттов</w:t>
            </w:r>
            <w:proofErr w:type="spellEnd"/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мышления.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Pr="00D54D2E" w:rsidRDefault="00D54D2E" w:rsidP="00D54D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азвивать умения последовательно рассуждать, делать выводы из наблюдаемых фактов, самостоятельно думать, выделять интеллектуальную задачу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>
              <w:rPr>
                <w:rFonts w:ascii="Times New Roman" w:hAnsi="Times New Roman"/>
                <w:sz w:val="20"/>
                <w:szCs w:val="20"/>
              </w:rPr>
              <w:t>50-52</w:t>
            </w:r>
          </w:p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>
              <w:rPr>
                <w:rFonts w:ascii="Times New Roman" w:hAnsi="Times New Roman"/>
                <w:sz w:val="20"/>
                <w:szCs w:val="20"/>
              </w:rPr>
              <w:t>50-52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54D2E" w:rsidP="00D54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АСС.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753" w:rsidRDefault="00D54D2E" w:rsidP="00D54D2E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Картинки-нелепицы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</w:t>
            </w:r>
          </w:p>
        </w:tc>
      </w:tr>
      <w:tr w:rsidR="00D85753" w:rsidTr="00D85753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3" w:rsidRDefault="00D857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54D2E" w:rsidP="00D54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Воображение.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36FCF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.01.</w:t>
            </w:r>
            <w:r w:rsidR="003275F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85753" w:rsidRDefault="00D36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.02.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54D2E" w:rsidP="00D54D2E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Коррекция, формирование и р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азвитие </w:t>
            </w:r>
            <w:proofErr w:type="spellStart"/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компоненттов</w:t>
            </w:r>
            <w:proofErr w:type="spellEnd"/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 воображения.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54D2E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азвивать быстроту воображения; оригинальность, необычность образов воображен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ия; формировать эмоциональность 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образов.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>
              <w:rPr>
                <w:rFonts w:ascii="Times New Roman" w:hAnsi="Times New Roman"/>
                <w:sz w:val="20"/>
                <w:szCs w:val="20"/>
              </w:rPr>
              <w:t>53-55</w:t>
            </w:r>
          </w:p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</w:rPr>
              <w:t>.53-55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54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Активизация функции воображения в учебной ситуации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Картинки, вопросы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Учитель, </w:t>
            </w:r>
          </w:p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Воспитатель, Родители</w:t>
            </w:r>
          </w:p>
        </w:tc>
      </w:tr>
      <w:tr w:rsidR="00D85753" w:rsidTr="00D85753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3" w:rsidRDefault="00D857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54D2E" w:rsidP="00D54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Личность. Самооценка. Социометрический статус.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36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.02.</w:t>
            </w:r>
            <w:r w:rsidR="003275F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85753" w:rsidRDefault="00D36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.02.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54D2E" w:rsidP="00D54D2E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навыков сотрудничества с взрослыми и сверстниками в разных социальных ситуациях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Pr="00D54D2E" w:rsidRDefault="00D54D2E" w:rsidP="00D54D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Оценить личностный потенциал и </w:t>
            </w:r>
            <w:proofErr w:type="spellStart"/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социостатус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54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Диагностика психологического параметра.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Сюжетные картинки, таблички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</w:t>
            </w:r>
          </w:p>
        </w:tc>
      </w:tr>
      <w:tr w:rsidR="00D85753" w:rsidTr="00D85753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3" w:rsidRDefault="00D857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2E" w:rsidRDefault="00D54D2E" w:rsidP="00D54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Социометрический тренинг.</w:t>
            </w:r>
          </w:p>
          <w:p w:rsidR="00D85753" w:rsidRDefault="00D85753" w:rsidP="00D857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«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Я-позиции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36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.02.</w:t>
            </w:r>
            <w:r w:rsidR="003275F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85753" w:rsidRDefault="00D36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.02.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54D2E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навыков сотрудничества с взрослыми и сверстниками в разных социальных ситуациях.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Pr="00D54D2E" w:rsidRDefault="00D54D2E" w:rsidP="00D54D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Обучить взаимодействию в группе, сформировать «</w:t>
            </w:r>
            <w:proofErr w:type="spellStart"/>
            <w:proofErr w:type="gramStart"/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ты-вы</w:t>
            </w:r>
            <w:proofErr w:type="spellEnd"/>
            <w:proofErr w:type="gramEnd"/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  позицию»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.59-61</w:t>
            </w:r>
          </w:p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.59-61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54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личности.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Фото, вопросы. Разрезной текст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D85753" w:rsidTr="00D85753">
        <w:trPr>
          <w:trHeight w:val="389"/>
        </w:trPr>
        <w:tc>
          <w:tcPr>
            <w:tcW w:w="15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триместр 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период</w:t>
            </w:r>
          </w:p>
        </w:tc>
      </w:tr>
      <w:tr w:rsidR="00D85753" w:rsidTr="00D85753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3" w:rsidRDefault="00D857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 w:rsidP="00D857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Акцентуации характера</w:t>
            </w:r>
            <w:r w:rsidR="00D54D2E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="00D54D2E">
              <w:rPr>
                <w:rFonts w:ascii="Times New Roman" w:hAnsi="Times New Roman"/>
                <w:sz w:val="20"/>
                <w:szCs w:val="20"/>
              </w:rPr>
              <w:t>эмоциональнын</w:t>
            </w:r>
            <w:proofErr w:type="spellEnd"/>
            <w:r w:rsidR="00D54D2E">
              <w:rPr>
                <w:rFonts w:ascii="Times New Roman" w:hAnsi="Times New Roman"/>
                <w:sz w:val="20"/>
                <w:szCs w:val="20"/>
              </w:rPr>
              <w:t xml:space="preserve"> состояния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36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.02</w:t>
            </w:r>
            <w:r w:rsidR="003275F0">
              <w:rPr>
                <w:rFonts w:ascii="Times New Roman" w:hAnsi="Times New Roman"/>
                <w:sz w:val="20"/>
                <w:szCs w:val="20"/>
              </w:rPr>
              <w:t>.-</w:t>
            </w:r>
          </w:p>
          <w:p w:rsidR="00D85753" w:rsidRDefault="00D36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.03.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Pr="00D54D2E" w:rsidRDefault="00D54D2E" w:rsidP="00D54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Диагностика силы нервной системы.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Pr="00D54D2E" w:rsidRDefault="00D54D2E" w:rsidP="00D54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Оценить социальные и личностные факторы формирования и развития акцентуированной личности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>
              <w:rPr>
                <w:rFonts w:ascii="Times New Roman" w:hAnsi="Times New Roman"/>
                <w:sz w:val="20"/>
                <w:szCs w:val="20"/>
              </w:rPr>
              <w:t>62-64</w:t>
            </w:r>
          </w:p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>
              <w:rPr>
                <w:rFonts w:ascii="Times New Roman" w:hAnsi="Times New Roman"/>
                <w:sz w:val="20"/>
                <w:szCs w:val="20"/>
              </w:rPr>
              <w:t>62-64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54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Диагностика психологического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праметра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753" w:rsidRDefault="00D54D2E" w:rsidP="00D54D2E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D85753">
              <w:rPr>
                <w:rFonts w:ascii="Times New Roman" w:hAnsi="Times New Roman"/>
                <w:sz w:val="20"/>
                <w:szCs w:val="20"/>
              </w:rPr>
              <w:t>адания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</w:t>
            </w:r>
          </w:p>
        </w:tc>
      </w:tr>
      <w:tr w:rsidR="00D85753" w:rsidTr="00D85753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3" w:rsidRDefault="00D857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 w:rsidP="00D857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Акцентуации характера.</w:t>
            </w:r>
          </w:p>
          <w:p w:rsidR="00D85753" w:rsidRDefault="00D85753" w:rsidP="00D857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Коррекция проявлений.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36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.03.</w:t>
            </w:r>
            <w:r w:rsidR="003275F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07.03.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54D2E" w:rsidP="00D54D2E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воли и целенаправленности 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при 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полнении упражнений, чувств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 коллективной ответственности (личной «перед» коллективом), бережное отношение к веща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 (инструменту, оборудованию).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54D2E" w:rsidP="00D54D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ормировать навыки нравственных и культурных потребностей;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>
              <w:rPr>
                <w:rFonts w:ascii="Times New Roman" w:hAnsi="Times New Roman"/>
                <w:sz w:val="20"/>
                <w:szCs w:val="20"/>
              </w:rPr>
              <w:t>65-67</w:t>
            </w:r>
          </w:p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>
              <w:rPr>
                <w:rFonts w:ascii="Times New Roman" w:hAnsi="Times New Roman"/>
                <w:sz w:val="20"/>
                <w:szCs w:val="20"/>
              </w:rPr>
              <w:t>65-67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 w:rsidP="00D54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r w:rsidR="00D54D2E">
              <w:rPr>
                <w:rFonts w:ascii="Times New Roman" w:hAnsi="Times New Roman"/>
                <w:sz w:val="20"/>
                <w:szCs w:val="20"/>
              </w:rPr>
              <w:t>и формирование нравственно-культурной позиции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Картинки, таблички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Воспитатель, учитель, родители</w:t>
            </w:r>
          </w:p>
        </w:tc>
      </w:tr>
      <w:tr w:rsidR="00D85753" w:rsidTr="00D85753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3" w:rsidRDefault="00D857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 w:rsidP="00D857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Темперамент.</w:t>
            </w:r>
          </w:p>
          <w:p w:rsidR="00D85753" w:rsidRDefault="00D85753" w:rsidP="00D857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Диагностика</w:t>
            </w:r>
            <w:r w:rsidR="00D54D2E">
              <w:rPr>
                <w:rFonts w:ascii="Times New Roman" w:hAnsi="Times New Roman"/>
                <w:sz w:val="20"/>
                <w:szCs w:val="20"/>
              </w:rPr>
              <w:t xml:space="preserve"> эмоциональных проявлений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36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.03.</w:t>
            </w:r>
            <w:r w:rsidR="003275F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85753" w:rsidRDefault="00D36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.03.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54D2E" w:rsidP="00D54D2E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Диагностика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эмоционльных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проявлений типа темперамента.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Pr="00D54D2E" w:rsidRDefault="00D54D2E" w:rsidP="00D54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Оценить тип нер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ной организации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>
              <w:rPr>
                <w:rFonts w:ascii="Times New Roman" w:hAnsi="Times New Roman"/>
                <w:sz w:val="20"/>
                <w:szCs w:val="20"/>
              </w:rPr>
              <w:t>68-70</w:t>
            </w:r>
          </w:p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>
              <w:rPr>
                <w:rFonts w:ascii="Times New Roman" w:hAnsi="Times New Roman"/>
                <w:sz w:val="20"/>
                <w:szCs w:val="20"/>
              </w:rPr>
              <w:t>68-70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54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Диагностика ЭВС и типа темперамента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Сюжетные картинки, вопросы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D85753" w:rsidTr="00D85753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3" w:rsidRDefault="00D857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 w:rsidP="00D54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Темперамент.</w:t>
            </w:r>
          </w:p>
          <w:p w:rsidR="00D85753" w:rsidRPr="00D85753" w:rsidRDefault="00D85753" w:rsidP="00D54D2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Коррекция социально-нежелательных проявлений.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36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.03.</w:t>
            </w:r>
            <w:r w:rsidR="003275F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85753" w:rsidRDefault="00D36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.03.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54D2E" w:rsidP="00D54D2E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Воспитание честности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 и доброжелат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ельности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 при проведении игр.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54D2E" w:rsidP="00D54D2E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оспитывать аккуратность и настойч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ивость в выполнении упражнений.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>
              <w:rPr>
                <w:rFonts w:ascii="Times New Roman" w:hAnsi="Times New Roman"/>
                <w:sz w:val="20"/>
                <w:szCs w:val="20"/>
              </w:rPr>
              <w:t>71-73</w:t>
            </w:r>
          </w:p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>
              <w:rPr>
                <w:rFonts w:ascii="Times New Roman" w:hAnsi="Times New Roman"/>
                <w:sz w:val="20"/>
                <w:szCs w:val="20"/>
              </w:rPr>
              <w:t>71-73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памяти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Таблички, задания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Учитель, </w:t>
            </w:r>
          </w:p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</w:tr>
      <w:tr w:rsidR="00D85753" w:rsidTr="00D85753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3" w:rsidRDefault="00D857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672DA8" w:rsidP="00672D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Зрительно-моторная координация в активном письме.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36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.03.</w:t>
            </w:r>
            <w:r w:rsidR="003275F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85753" w:rsidRDefault="00D36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.03.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Pr="00D54D2E" w:rsidRDefault="00D54D2E" w:rsidP="00D54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proofErr w:type="spellStart"/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ии</w:t>
            </w:r>
            <w:proofErr w:type="spellEnd"/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 активизация моторных действий.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Pr="00D54D2E" w:rsidRDefault="00D54D2E" w:rsidP="00D54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азвивать общую и мелкую моторику; обучать пальчиковой гимнастике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Р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вивать артикуляционную моторику; 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увеличивать скорость ориентации движений взора.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>
              <w:rPr>
                <w:rFonts w:ascii="Times New Roman" w:hAnsi="Times New Roman"/>
                <w:sz w:val="20"/>
                <w:szCs w:val="20"/>
              </w:rPr>
              <w:t>74-76</w:t>
            </w:r>
          </w:p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>
              <w:rPr>
                <w:rFonts w:ascii="Times New Roman" w:hAnsi="Times New Roman"/>
                <w:sz w:val="20"/>
                <w:szCs w:val="20"/>
              </w:rPr>
              <w:t>74-76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54D2E" w:rsidP="00D54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моторики.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753" w:rsidRDefault="00D54D2E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Таблички</w:t>
            </w:r>
          </w:p>
          <w:p w:rsidR="00D54D2E" w:rsidRDefault="00D54D2E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родители</w:t>
            </w:r>
          </w:p>
        </w:tc>
      </w:tr>
      <w:tr w:rsidR="00D85753" w:rsidTr="00D85753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3" w:rsidRDefault="00D857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26.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672DA8" w:rsidP="00672D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Зрительно-моторная координация в скоростном режиме.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36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.04.</w:t>
            </w:r>
            <w:r w:rsidR="003275F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85753" w:rsidRDefault="00D36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.04.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54D2E">
            <w:pPr>
              <w:spacing w:after="0"/>
              <w:rPr>
                <w:rFonts w:cs="Times New Roman"/>
              </w:rPr>
            </w:pP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proofErr w:type="spellStart"/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активизация моторных действий.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2E" w:rsidRDefault="00D54D2E" w:rsidP="00D54D2E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чить быстрому соотношению воспринимаемых при посредстве зрения букв соответствующими буквами через коррекционные занятия (повторение, название букв, чтение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коротких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 стихов)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>
              <w:rPr>
                <w:rFonts w:ascii="Times New Roman" w:hAnsi="Times New Roman"/>
                <w:sz w:val="20"/>
                <w:szCs w:val="20"/>
              </w:rPr>
              <w:t>77-79</w:t>
            </w:r>
          </w:p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>
              <w:rPr>
                <w:rFonts w:ascii="Times New Roman" w:hAnsi="Times New Roman"/>
                <w:sz w:val="20"/>
                <w:szCs w:val="20"/>
              </w:rPr>
              <w:t>77-79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 w:rsidP="00D54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r w:rsidR="00D54D2E">
              <w:rPr>
                <w:rFonts w:ascii="Times New Roman" w:hAnsi="Times New Roman"/>
                <w:sz w:val="20"/>
                <w:szCs w:val="20"/>
              </w:rPr>
              <w:t>моторики в скоростном режиме.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753" w:rsidRDefault="00D54D2E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Стихи, таблички с цифрами и буквами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 w:rsidP="00D85753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753" w:rsidTr="00D85753">
        <w:trPr>
          <w:trHeight w:val="327"/>
        </w:trPr>
        <w:tc>
          <w:tcPr>
            <w:tcW w:w="15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триместр 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период</w:t>
            </w:r>
          </w:p>
        </w:tc>
      </w:tr>
      <w:tr w:rsidR="00D85753" w:rsidTr="00D85753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3" w:rsidRDefault="00D857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8" w:rsidRDefault="003B736B" w:rsidP="00672D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Речь. Активизация диалоговой речи.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36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.04.</w:t>
            </w:r>
            <w:r w:rsidR="003275F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85753" w:rsidRDefault="00D36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.04.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3B736B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Развивать интерес у детей говорить внятно, естественно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Pr="00D54D2E" w:rsidRDefault="00D54D2E" w:rsidP="00D54D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Учить </w:t>
            </w:r>
            <w:proofErr w:type="spellStart"/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социлизированным</w:t>
            </w:r>
            <w:proofErr w:type="spellEnd"/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 способам взаимодействия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>
              <w:rPr>
                <w:rFonts w:ascii="Times New Roman" w:hAnsi="Times New Roman"/>
                <w:sz w:val="20"/>
                <w:szCs w:val="20"/>
              </w:rPr>
              <w:t>80-82</w:t>
            </w:r>
          </w:p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>
              <w:rPr>
                <w:rFonts w:ascii="Times New Roman" w:hAnsi="Times New Roman"/>
                <w:sz w:val="20"/>
                <w:szCs w:val="20"/>
              </w:rPr>
              <w:t>80-82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54D2E" w:rsidP="00D54D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разговорной связной речи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Картинки, таблички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</w:t>
            </w:r>
          </w:p>
        </w:tc>
      </w:tr>
      <w:tr w:rsidR="00D85753" w:rsidTr="00D85753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3" w:rsidRDefault="00D857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3B736B" w:rsidP="003B73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Речь. Активизация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полилоговой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речи.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36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.04.</w:t>
            </w:r>
            <w:r w:rsidR="003275F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85753" w:rsidRDefault="00D36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.04.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Pr="00D54D2E" w:rsidRDefault="00D54D2E" w:rsidP="00D54D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Формирование речи как социальной функции.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54D2E" w:rsidP="00D54D2E">
            <w:pPr>
              <w:spacing w:after="0" w:line="240" w:lineRule="auto"/>
              <w:rPr>
                <w:rFonts w:cs="Times New Roman"/>
              </w:rPr>
            </w:pP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Учить </w:t>
            </w:r>
            <w:proofErr w:type="spellStart"/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социлизированным</w:t>
            </w:r>
            <w:proofErr w:type="spellEnd"/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 способам взаимодействия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.83-85</w:t>
            </w:r>
          </w:p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</w:rPr>
              <w:t>.83-85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3B736B" w:rsidP="00D54D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памяти в речевом потоке.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3B736B" w:rsidP="003B736B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Личный ф</w:t>
            </w:r>
            <w:r w:rsidR="00D85753">
              <w:rPr>
                <w:rFonts w:ascii="Times New Roman" w:hAnsi="Times New Roman"/>
                <w:sz w:val="20"/>
                <w:szCs w:val="20"/>
              </w:rPr>
              <w:t>ото</w:t>
            </w:r>
            <w:r>
              <w:rPr>
                <w:rFonts w:ascii="Times New Roman" w:hAnsi="Times New Roman"/>
                <w:sz w:val="20"/>
                <w:szCs w:val="20"/>
              </w:rPr>
              <w:t>альбом учащихся (личные фотографии)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</w:tr>
      <w:tr w:rsidR="00D85753" w:rsidTr="00D85753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3" w:rsidRDefault="00D857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3B736B" w:rsidP="003B73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Эмоциональные состояния. Купирование. </w:t>
            </w:r>
          </w:p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36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29.04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</w:t>
            </w:r>
            <w:r w:rsidR="003275F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85753" w:rsidRDefault="00327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30.04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Pr="00D54D2E" w:rsidRDefault="00D54D2E" w:rsidP="00D54D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развитие </w:t>
            </w:r>
            <w:proofErr w:type="spellStart"/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социлизированных</w:t>
            </w:r>
            <w:proofErr w:type="spellEnd"/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 форм </w:t>
            </w:r>
            <w:proofErr w:type="gramStart"/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эмоционального</w:t>
            </w:r>
            <w:proofErr w:type="gramEnd"/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реагировния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Pr="00D54D2E" w:rsidRDefault="00D54D2E" w:rsidP="00D54D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Учить </w:t>
            </w:r>
            <w:proofErr w:type="gramStart"/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эмоциональному</w:t>
            </w:r>
            <w:proofErr w:type="gramEnd"/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отреагированию</w:t>
            </w:r>
            <w:proofErr w:type="spellEnd"/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 на различные ситуации взаимодействия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B736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86-88</w:t>
            </w:r>
          </w:p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3B736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86-88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3B736B" w:rsidP="003B736B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Песочная зона, карточки со словами и фразами</w:t>
            </w:r>
            <w:r w:rsidR="00D54D2E">
              <w:rPr>
                <w:rFonts w:ascii="Times New Roman" w:hAnsi="Times New Roman"/>
                <w:sz w:val="20"/>
                <w:szCs w:val="20"/>
              </w:rPr>
              <w:t>, дыхательная гимнастика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Учитель, </w:t>
            </w:r>
            <w:r w:rsidR="00D54D2E">
              <w:rPr>
                <w:rFonts w:ascii="Times New Roman" w:hAnsi="Times New Roman"/>
                <w:sz w:val="20"/>
                <w:szCs w:val="20"/>
              </w:rPr>
              <w:t xml:space="preserve">воспитатель, </w:t>
            </w:r>
            <w:r>
              <w:rPr>
                <w:rFonts w:ascii="Times New Roman" w:hAnsi="Times New Roman"/>
                <w:sz w:val="20"/>
                <w:szCs w:val="20"/>
              </w:rPr>
              <w:t>родители</w:t>
            </w:r>
          </w:p>
        </w:tc>
      </w:tr>
      <w:tr w:rsidR="00D85753" w:rsidTr="00D85753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3" w:rsidRDefault="00D857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 w:rsidP="00D857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Вторичная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дианостика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психических процессов.</w:t>
            </w:r>
          </w:p>
          <w:p w:rsidR="00D85753" w:rsidRDefault="00D85753" w:rsidP="00D857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Адаптационные возможности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36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.05</w:t>
            </w:r>
            <w:r w:rsidR="003275F0">
              <w:rPr>
                <w:rFonts w:ascii="Times New Roman" w:hAnsi="Times New Roman"/>
                <w:sz w:val="20"/>
                <w:szCs w:val="20"/>
              </w:rPr>
              <w:t>.-</w:t>
            </w:r>
          </w:p>
          <w:p w:rsidR="00D85753" w:rsidRDefault="00D36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3275F0">
              <w:rPr>
                <w:rFonts w:ascii="Times New Roman" w:hAnsi="Times New Roman"/>
                <w:sz w:val="20"/>
                <w:szCs w:val="20"/>
              </w:rPr>
              <w:t>8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.05.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Pr="00D54D2E" w:rsidRDefault="00D54D2E" w:rsidP="00D54D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Мониторинг сформированности психических процессов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Pr="00D54D2E" w:rsidRDefault="00D54D2E" w:rsidP="00D54D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Оценить динамику развития психических функций.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 w:rsidP="00D54D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Вторичная диагностика ощущений и восприятия.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2E" w:rsidRDefault="00D54D2E" w:rsidP="00D54D2E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753" w:rsidRDefault="00D85753" w:rsidP="00D54D2E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Картинки, задания, таблички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</w:t>
            </w:r>
          </w:p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Воспитатель, родители</w:t>
            </w:r>
          </w:p>
        </w:tc>
      </w:tr>
      <w:tr w:rsidR="00D85753" w:rsidTr="00D85753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3" w:rsidRDefault="00D857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 w:rsidP="00934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Вторичная диа</w:t>
            </w:r>
            <w:r w:rsidR="00D36FCF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ностика психических процессов. </w:t>
            </w:r>
            <w:r w:rsidR="00934CC3">
              <w:rPr>
                <w:rFonts w:ascii="Times New Roman" w:hAnsi="Times New Roman"/>
                <w:sz w:val="20"/>
                <w:szCs w:val="20"/>
              </w:rPr>
              <w:t>Внимание. Память.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36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.05.</w:t>
            </w:r>
            <w:r w:rsidR="003275F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85753" w:rsidRDefault="00D36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.05.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54D2E" w:rsidP="00D54D2E">
            <w:pPr>
              <w:spacing w:after="0"/>
              <w:rPr>
                <w:rFonts w:cs="Times New Roman"/>
              </w:rPr>
            </w:pP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 сформированности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познавательных </w:t>
            </w: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процессов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54D2E">
            <w:pPr>
              <w:spacing w:after="0"/>
              <w:rPr>
                <w:rFonts w:cs="Times New Roman"/>
              </w:rPr>
            </w:pP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Оценить динамику развития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познавательных процессов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 w:rsidP="00D54D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Дигностика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внимния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памяти, мышления.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736B" w:rsidRDefault="003B736B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Матрицы Равенна, кубики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Кооса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85753" w:rsidRDefault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Вопросы, задания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 w:rsidP="003B736B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Учитель, воспитатель, родители, </w:t>
            </w:r>
          </w:p>
        </w:tc>
      </w:tr>
      <w:tr w:rsidR="00D85753" w:rsidTr="00D85753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753" w:rsidRDefault="00D85753" w:rsidP="00105D4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 w:rsidP="00934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Вторичная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дианостика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психических процессов. </w:t>
            </w:r>
            <w:r w:rsidR="00934CC3">
              <w:rPr>
                <w:rFonts w:ascii="Times New Roman" w:hAnsi="Times New Roman"/>
                <w:sz w:val="20"/>
                <w:szCs w:val="20"/>
              </w:rPr>
              <w:t xml:space="preserve"> Восприятие. Пространственный </w:t>
            </w:r>
            <w:proofErr w:type="spellStart"/>
            <w:r w:rsidR="00934CC3">
              <w:rPr>
                <w:rFonts w:ascii="Times New Roman" w:hAnsi="Times New Roman"/>
                <w:sz w:val="20"/>
                <w:szCs w:val="20"/>
              </w:rPr>
              <w:t>гнозис</w:t>
            </w:r>
            <w:proofErr w:type="spellEnd"/>
            <w:r w:rsidR="00934CC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36FCF" w:rsidP="00105D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.05.</w:t>
            </w:r>
            <w:r w:rsidR="00E806F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85753" w:rsidRDefault="00D36FCF" w:rsidP="00105D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D85753">
              <w:rPr>
                <w:rFonts w:ascii="Times New Roman" w:hAnsi="Times New Roman"/>
                <w:sz w:val="20"/>
                <w:szCs w:val="20"/>
              </w:rPr>
              <w:t>.05.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54D2E" w:rsidP="00934CC3">
            <w:pPr>
              <w:spacing w:after="0"/>
              <w:rPr>
                <w:rFonts w:cs="Times New Roman"/>
              </w:rPr>
            </w:pP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Мониторинг сформированности</w:t>
            </w:r>
            <w:r w:rsidR="00934CC3">
              <w:rPr>
                <w:rFonts w:ascii="Times New Roman" w:hAnsi="Times New Roman" w:cs="Times New Roman"/>
                <w:sz w:val="20"/>
                <w:szCs w:val="20"/>
              </w:rPr>
              <w:t xml:space="preserve"> компонентов восприятия и пространственных представлений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54D2E" w:rsidP="00934CC3">
            <w:pPr>
              <w:spacing w:after="0"/>
              <w:rPr>
                <w:rFonts w:cs="Times New Roman"/>
              </w:rPr>
            </w:pP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Оценить динамику развития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процесс</w:t>
            </w:r>
            <w:r w:rsidR="00934CC3">
              <w:rPr>
                <w:rFonts w:ascii="Times New Roman" w:hAnsi="Times New Roman" w:cs="Times New Roman"/>
                <w:sz w:val="20"/>
                <w:szCs w:val="20"/>
              </w:rPr>
              <w:t>а восприятия.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2E" w:rsidRPr="00D54D2E" w:rsidRDefault="00D54D2E" w:rsidP="00D54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753" w:rsidRPr="002A618C" w:rsidRDefault="00D85753" w:rsidP="00105D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 w:rsidP="005544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Диагностика регуляции </w:t>
            </w:r>
            <w:r w:rsidR="0055448A">
              <w:rPr>
                <w:rFonts w:ascii="Times New Roman" w:hAnsi="Times New Roman"/>
                <w:sz w:val="20"/>
                <w:szCs w:val="20"/>
              </w:rPr>
              <w:t xml:space="preserve">восприятия </w:t>
            </w:r>
            <w:r>
              <w:rPr>
                <w:rFonts w:ascii="Times New Roman" w:hAnsi="Times New Roman"/>
                <w:sz w:val="20"/>
                <w:szCs w:val="20"/>
              </w:rPr>
              <w:t>деятельности.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53" w:rsidRDefault="00D85753" w:rsidP="00105D4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753" w:rsidRDefault="00D85753" w:rsidP="00105D4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Вопросы, задания</w:t>
            </w:r>
            <w:r w:rsidR="00672DA8">
              <w:rPr>
                <w:rFonts w:ascii="Times New Roman" w:hAnsi="Times New Roman"/>
                <w:sz w:val="20"/>
                <w:szCs w:val="20"/>
              </w:rPr>
              <w:t>. Диагностические бланки.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53" w:rsidRDefault="00D85753" w:rsidP="00D85753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родители.</w:t>
            </w:r>
          </w:p>
        </w:tc>
      </w:tr>
      <w:tr w:rsidR="00934CC3" w:rsidTr="00934CC3">
        <w:trPr>
          <w:trHeight w:val="10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CC3" w:rsidRDefault="00934CC3" w:rsidP="0071272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33.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3" w:rsidRDefault="00934CC3" w:rsidP="007127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Вторичная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дианостика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психических процессов.  Мышление.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C3" w:rsidRDefault="004B2F6C" w:rsidP="007127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="00934CC3">
              <w:rPr>
                <w:rFonts w:ascii="Times New Roman" w:hAnsi="Times New Roman"/>
                <w:sz w:val="20"/>
                <w:szCs w:val="20"/>
              </w:rPr>
              <w:t>.05.-</w:t>
            </w:r>
          </w:p>
          <w:p w:rsidR="00934CC3" w:rsidRDefault="004B2F6C" w:rsidP="007127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="00934CC3">
              <w:rPr>
                <w:rFonts w:ascii="Times New Roman" w:hAnsi="Times New Roman"/>
                <w:sz w:val="20"/>
                <w:szCs w:val="20"/>
              </w:rPr>
              <w:t>.05.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C3" w:rsidRPr="00934CC3" w:rsidRDefault="00934CC3" w:rsidP="007127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 сформированности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личности и ЭВС.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C3" w:rsidRPr="00934CC3" w:rsidRDefault="00934CC3" w:rsidP="007127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D2E">
              <w:rPr>
                <w:rFonts w:ascii="Times New Roman" w:hAnsi="Times New Roman" w:cs="Times New Roman"/>
                <w:sz w:val="20"/>
                <w:szCs w:val="20"/>
              </w:rPr>
              <w:t>Оценить динамику развития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эмоционально-волевых процессов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C3" w:rsidRPr="00D54D2E" w:rsidRDefault="00934CC3" w:rsidP="007127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CC3" w:rsidRPr="002A618C" w:rsidRDefault="00934CC3" w:rsidP="007127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C3" w:rsidRDefault="00934CC3" w:rsidP="0071272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Диагностика волевой регуляции деятельности.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3" w:rsidRDefault="00934CC3" w:rsidP="00712727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CC3" w:rsidRDefault="00934CC3" w:rsidP="00712727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Вопросы, задания. Диагностические бланки.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C3" w:rsidRDefault="00934CC3" w:rsidP="00712727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Учитель, воспитатель, родители.</w:t>
            </w:r>
          </w:p>
        </w:tc>
      </w:tr>
    </w:tbl>
    <w:p w:rsidR="00D85753" w:rsidRDefault="00D85753" w:rsidP="003B736B">
      <w:pPr>
        <w:spacing w:after="0"/>
        <w:jc w:val="center"/>
        <w:sectPr w:rsidR="00D85753">
          <w:pgSz w:w="16838" w:h="11906" w:orient="landscape"/>
          <w:pgMar w:top="284" w:right="1134" w:bottom="284" w:left="1134" w:header="709" w:footer="709" w:gutter="0"/>
          <w:cols w:space="720"/>
        </w:sectPr>
      </w:pPr>
    </w:p>
    <w:p w:rsidR="00672DA8" w:rsidRPr="00672DA8" w:rsidRDefault="00672DA8" w:rsidP="0055448A">
      <w:pPr>
        <w:bidi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Контрольные работы и фразы</w:t>
      </w:r>
    </w:p>
    <w:p w:rsidR="00672DA8" w:rsidRPr="00672DA8" w:rsidRDefault="00672DA8" w:rsidP="00672DA8">
      <w:pPr>
        <w:tabs>
          <w:tab w:val="right" w:pos="9922"/>
        </w:tabs>
        <w:bidi/>
        <w:ind w:left="22"/>
        <w:jc w:val="both"/>
        <w:rPr>
          <w:rFonts w:ascii="Times New Roman" w:hAnsi="Times New Roman" w:cs="Times New Roman"/>
          <w:sz w:val="24"/>
          <w:szCs w:val="24"/>
        </w:rPr>
      </w:pPr>
      <w:r w:rsidRPr="00672DA8">
        <w:rPr>
          <w:rFonts w:ascii="Times New Roman" w:hAnsi="Times New Roman" w:cs="Times New Roman"/>
          <w:sz w:val="24"/>
          <w:szCs w:val="24"/>
        </w:rPr>
        <w:t xml:space="preserve">            Компьютерный тест «Умственные способности». Матрицы Д. Равенна. Задание «ПРОДОЛЖИ РЯД» - мышление (уровень сформированности мыслительных операций).             </w:t>
      </w:r>
    </w:p>
    <w:p w:rsidR="00672DA8" w:rsidRPr="00672DA8" w:rsidRDefault="00672DA8" w:rsidP="00672DA8">
      <w:pPr>
        <w:tabs>
          <w:tab w:val="right" w:pos="9922"/>
        </w:tabs>
        <w:bidi/>
        <w:ind w:left="22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672DA8">
        <w:rPr>
          <w:rFonts w:ascii="Times New Roman" w:hAnsi="Times New Roman" w:cs="Times New Roman"/>
          <w:sz w:val="24"/>
          <w:szCs w:val="24"/>
        </w:rPr>
        <w:t xml:space="preserve">         Методика «Дом. </w:t>
      </w:r>
      <w:proofErr w:type="spellStart"/>
      <w:r w:rsidRPr="00672DA8">
        <w:rPr>
          <w:rFonts w:ascii="Times New Roman" w:hAnsi="Times New Roman" w:cs="Times New Roman"/>
          <w:sz w:val="24"/>
          <w:szCs w:val="24"/>
        </w:rPr>
        <w:t>Дерево</w:t>
      </w:r>
      <w:proofErr w:type="gramStart"/>
      <w:r w:rsidRPr="00672DA8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672DA8">
        <w:rPr>
          <w:rFonts w:ascii="Times New Roman" w:hAnsi="Times New Roman" w:cs="Times New Roman"/>
          <w:sz w:val="24"/>
          <w:szCs w:val="24"/>
        </w:rPr>
        <w:t>еловек</w:t>
      </w:r>
      <w:proofErr w:type="spellEnd"/>
      <w:r w:rsidRPr="00672DA8">
        <w:rPr>
          <w:rFonts w:ascii="Times New Roman" w:hAnsi="Times New Roman" w:cs="Times New Roman"/>
          <w:sz w:val="24"/>
          <w:szCs w:val="24"/>
        </w:rPr>
        <w:t>.» - эмоции (уровень тревожности, агрессивности).</w:t>
      </w:r>
    </w:p>
    <w:p w:rsidR="00672DA8" w:rsidRPr="00672DA8" w:rsidRDefault="00672DA8" w:rsidP="00672DA8">
      <w:pPr>
        <w:tabs>
          <w:tab w:val="right" w:pos="9922"/>
        </w:tabs>
        <w:bidi/>
        <w:ind w:left="22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672DA8" w:rsidRPr="00672DA8" w:rsidRDefault="00672DA8" w:rsidP="004B2F6C">
      <w:pPr>
        <w:tabs>
          <w:tab w:val="right" w:pos="9922"/>
        </w:tabs>
        <w:bidi/>
        <w:ind w:left="22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672DA8">
        <w:rPr>
          <w:rFonts w:ascii="Times New Roman" w:hAnsi="Times New Roman" w:cs="Times New Roman"/>
          <w:sz w:val="24"/>
          <w:szCs w:val="24"/>
        </w:rPr>
        <w:t xml:space="preserve">         Методика «СЛОЖИ». Кубики </w:t>
      </w:r>
      <w:proofErr w:type="spellStart"/>
      <w:r w:rsidRPr="00672DA8">
        <w:rPr>
          <w:rFonts w:ascii="Times New Roman" w:hAnsi="Times New Roman" w:cs="Times New Roman"/>
          <w:sz w:val="24"/>
          <w:szCs w:val="24"/>
        </w:rPr>
        <w:t>Кооса</w:t>
      </w:r>
      <w:proofErr w:type="spellEnd"/>
      <w:r w:rsidRPr="00672DA8">
        <w:rPr>
          <w:rFonts w:ascii="Times New Roman" w:hAnsi="Times New Roman" w:cs="Times New Roman"/>
          <w:sz w:val="24"/>
          <w:szCs w:val="24"/>
        </w:rPr>
        <w:t xml:space="preserve"> – восприятие (уровень развития зрительного восприятия, способность к анализу и синтезу).                                                                                     </w:t>
      </w:r>
    </w:p>
    <w:p w:rsidR="00672DA8" w:rsidRPr="00672DA8" w:rsidRDefault="00672DA8" w:rsidP="004B2F6C">
      <w:pPr>
        <w:tabs>
          <w:tab w:val="right" w:pos="9922"/>
        </w:tabs>
        <w:bidi/>
        <w:ind w:left="22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672DA8">
        <w:rPr>
          <w:rFonts w:ascii="Times New Roman" w:hAnsi="Times New Roman" w:cs="Times New Roman"/>
          <w:sz w:val="24"/>
          <w:szCs w:val="24"/>
        </w:rPr>
        <w:t xml:space="preserve">         Тест Бернштейна «Узнавание фигур», «Графический диктант», Кольца </w:t>
      </w:r>
      <w:proofErr w:type="spellStart"/>
      <w:r w:rsidRPr="00672DA8">
        <w:rPr>
          <w:rFonts w:ascii="Times New Roman" w:hAnsi="Times New Roman" w:cs="Times New Roman"/>
          <w:sz w:val="24"/>
          <w:szCs w:val="24"/>
        </w:rPr>
        <w:t>Ландольдта</w:t>
      </w:r>
      <w:proofErr w:type="spellEnd"/>
      <w:r w:rsidRPr="00672DA8">
        <w:rPr>
          <w:rFonts w:ascii="Times New Roman" w:hAnsi="Times New Roman" w:cs="Times New Roman"/>
          <w:sz w:val="24"/>
          <w:szCs w:val="24"/>
        </w:rPr>
        <w:t xml:space="preserve"> – уровень развития свойств внимания и памяти.                                                                                      </w:t>
      </w:r>
    </w:p>
    <w:p w:rsidR="00672DA8" w:rsidRPr="0055448A" w:rsidRDefault="00672DA8" w:rsidP="0055448A">
      <w:pPr>
        <w:tabs>
          <w:tab w:val="right" w:pos="9922"/>
        </w:tabs>
        <w:bidi/>
        <w:ind w:left="22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672DA8">
        <w:rPr>
          <w:rFonts w:ascii="Times New Roman" w:hAnsi="Times New Roman" w:cs="Times New Roman"/>
          <w:sz w:val="24"/>
          <w:szCs w:val="24"/>
        </w:rPr>
        <w:t xml:space="preserve">         Методики «Автопортрет», «Моя семья» - исследование самооценки и уровня притязаний, семейных взаимоотношений, социальной позиции.                                                                             </w:t>
      </w:r>
    </w:p>
    <w:p w:rsidR="00672DA8" w:rsidRPr="00672DA8" w:rsidRDefault="00672DA8" w:rsidP="00672DA8">
      <w:pPr>
        <w:bidi/>
        <w:ind w:left="22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672DA8">
        <w:rPr>
          <w:rFonts w:ascii="Times New Roman" w:hAnsi="Times New Roman" w:cs="Times New Roman"/>
          <w:sz w:val="24"/>
          <w:szCs w:val="24"/>
        </w:rPr>
        <w:t xml:space="preserve"> </w:t>
      </w:r>
      <w:r w:rsidRPr="00672D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Фразы                                                                              </w:t>
      </w:r>
    </w:p>
    <w:p w:rsidR="00C45E5C" w:rsidRPr="00672DA8" w:rsidRDefault="00672DA8" w:rsidP="00672DA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DA8">
        <w:rPr>
          <w:rFonts w:ascii="Times New Roman" w:hAnsi="Times New Roman" w:cs="Times New Roman"/>
          <w:sz w:val="24"/>
          <w:szCs w:val="24"/>
        </w:rPr>
        <w:t xml:space="preserve">Как тебя зовут? Назови свое имя. Что ты любишь делать дома? Тебе нравится в школе. Парта, стул, доска, мел, карандаш, ручка, тетрадь, линейка, пенал, портфель.    Посмотри на экран монитора. Покажи правильно. Нарисуй. Дом. Дерево. Человек. Куклы. Животные. Зайчик. Лисичка. Медведь. Волк. </w:t>
      </w:r>
      <w:proofErr w:type="gramStart"/>
      <w:r w:rsidRPr="00672DA8">
        <w:rPr>
          <w:rFonts w:ascii="Times New Roman" w:hAnsi="Times New Roman" w:cs="Times New Roman"/>
          <w:sz w:val="24"/>
          <w:szCs w:val="24"/>
        </w:rPr>
        <w:t>Я, мы, вы, они, мама, папа, брат, сестра, тетя, дядя, бабушка, дедушка.</w:t>
      </w:r>
      <w:proofErr w:type="gramEnd"/>
      <w:r w:rsidRPr="00672D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2DA8">
        <w:rPr>
          <w:rFonts w:ascii="Times New Roman" w:hAnsi="Times New Roman" w:cs="Times New Roman"/>
          <w:sz w:val="24"/>
          <w:szCs w:val="24"/>
        </w:rPr>
        <w:t>Колобок, баба, деда, медведь, заяц, волк, лиса, покатился, ушел, хитрая, хвастун.</w:t>
      </w:r>
      <w:proofErr w:type="gramEnd"/>
      <w:r w:rsidRPr="00672DA8">
        <w:rPr>
          <w:rFonts w:ascii="Times New Roman" w:hAnsi="Times New Roman" w:cs="Times New Roman"/>
          <w:sz w:val="24"/>
          <w:szCs w:val="24"/>
        </w:rPr>
        <w:t xml:space="preserve"> У, за, под, над, перед, через, из-под. Пластилин, цветная бумага. Члены семьи, любимые, родные, близкие.    Задача, стих, грибочек, пенечек. Поможем, найти, друзья. Жилище. Незнайка. Я, одноклассник, моя семья. Мозаика, сложи узор, разноцветные кнопки. Составь картинку, назови картинку. (Не</w:t>
      </w:r>
      <w:proofErr w:type="gramStart"/>
      <w:r w:rsidRPr="00672DA8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672DA8">
        <w:rPr>
          <w:rFonts w:ascii="Times New Roman" w:hAnsi="Times New Roman" w:cs="Times New Roman"/>
          <w:sz w:val="24"/>
          <w:szCs w:val="24"/>
        </w:rPr>
        <w:t xml:space="preserve">ерно, (не)правильно. Я ошибся. Кроссворд, составил слова, </w:t>
      </w:r>
      <w:proofErr w:type="gramStart"/>
      <w:r w:rsidRPr="00672DA8">
        <w:rPr>
          <w:rFonts w:ascii="Times New Roman" w:hAnsi="Times New Roman" w:cs="Times New Roman"/>
          <w:sz w:val="24"/>
          <w:szCs w:val="24"/>
        </w:rPr>
        <w:t>решил</w:t>
      </w:r>
      <w:proofErr w:type="gramEnd"/>
      <w:r w:rsidRPr="00672DA8">
        <w:rPr>
          <w:rFonts w:ascii="Times New Roman" w:hAnsi="Times New Roman" w:cs="Times New Roman"/>
          <w:sz w:val="24"/>
          <w:szCs w:val="24"/>
        </w:rPr>
        <w:t xml:space="preserve"> понял, сложи пополам. Клякса. Похоже на</w:t>
      </w:r>
      <w:proofErr w:type="gramStart"/>
      <w:r w:rsidRPr="00672DA8">
        <w:rPr>
          <w:rFonts w:ascii="Times New Roman" w:hAnsi="Times New Roman" w:cs="Times New Roman"/>
          <w:sz w:val="24"/>
          <w:szCs w:val="24"/>
        </w:rPr>
        <w:t>… К</w:t>
      </w:r>
      <w:proofErr w:type="gramEnd"/>
      <w:r w:rsidRPr="00672DA8">
        <w:rPr>
          <w:rFonts w:ascii="Times New Roman" w:hAnsi="Times New Roman" w:cs="Times New Roman"/>
          <w:sz w:val="24"/>
          <w:szCs w:val="24"/>
        </w:rPr>
        <w:t>акого цвета, формы, размера … этот предмет. Что изменилось, что пропало? Рассмотри картинку, дополни, дорисуй, найди ошибку, продолжи ряд, сравни</w:t>
      </w:r>
    </w:p>
    <w:p w:rsidR="00C45E5C" w:rsidRPr="00672DA8" w:rsidRDefault="00C45E5C" w:rsidP="00672DA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E5C" w:rsidRPr="00672DA8" w:rsidRDefault="00C45E5C" w:rsidP="00672DA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E5C" w:rsidRDefault="00C45E5C" w:rsidP="00C45E5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C45E5C" w:rsidRDefault="00C45E5C" w:rsidP="00C45E5C">
      <w:pPr>
        <w:widowControl w:val="0"/>
        <w:tabs>
          <w:tab w:val="left" w:pos="1168"/>
          <w:tab w:val="center" w:pos="4844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55448A" w:rsidRDefault="0055448A" w:rsidP="00C45E5C">
      <w:pPr>
        <w:widowControl w:val="0"/>
        <w:tabs>
          <w:tab w:val="left" w:pos="1168"/>
          <w:tab w:val="center" w:pos="4844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55448A" w:rsidRDefault="0055448A" w:rsidP="00C45E5C">
      <w:pPr>
        <w:widowControl w:val="0"/>
        <w:tabs>
          <w:tab w:val="left" w:pos="1168"/>
          <w:tab w:val="center" w:pos="4844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4B2F6C" w:rsidRDefault="004B2F6C" w:rsidP="00C45E5C">
      <w:pPr>
        <w:widowControl w:val="0"/>
        <w:tabs>
          <w:tab w:val="left" w:pos="1168"/>
          <w:tab w:val="center" w:pos="4844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4B2F6C" w:rsidRDefault="004B2F6C" w:rsidP="00C45E5C">
      <w:pPr>
        <w:widowControl w:val="0"/>
        <w:tabs>
          <w:tab w:val="left" w:pos="1168"/>
          <w:tab w:val="center" w:pos="4844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935978" w:rsidRDefault="00935978" w:rsidP="00C45E5C">
      <w:pPr>
        <w:widowControl w:val="0"/>
        <w:tabs>
          <w:tab w:val="left" w:pos="1168"/>
          <w:tab w:val="center" w:pos="4844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C45E5C" w:rsidRDefault="00C45E5C" w:rsidP="00C45E5C">
      <w:pPr>
        <w:widowControl w:val="0"/>
        <w:tabs>
          <w:tab w:val="left" w:pos="1168"/>
          <w:tab w:val="center" w:pos="4844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Упражнения для развития психических процессов</w:t>
      </w:r>
      <w:r w:rsidR="00934CC3">
        <w:rPr>
          <w:rFonts w:ascii="Times New Roman" w:hAnsi="Times New Roman"/>
          <w:b/>
          <w:sz w:val="24"/>
          <w:szCs w:val="24"/>
        </w:rPr>
        <w:t xml:space="preserve"> и </w:t>
      </w:r>
      <w:r w:rsidR="005C40F1">
        <w:rPr>
          <w:rFonts w:ascii="Times New Roman" w:hAnsi="Times New Roman"/>
          <w:b/>
          <w:sz w:val="24"/>
          <w:szCs w:val="24"/>
        </w:rPr>
        <w:t>лич</w:t>
      </w:r>
      <w:r w:rsidR="003B736B">
        <w:rPr>
          <w:rFonts w:ascii="Times New Roman" w:hAnsi="Times New Roman"/>
          <w:b/>
          <w:sz w:val="24"/>
          <w:szCs w:val="24"/>
        </w:rPr>
        <w:t>ности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72DA8" w:rsidRDefault="00672DA8" w:rsidP="00C45E5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восприятия и ощущений.</w:t>
      </w:r>
    </w:p>
    <w:p w:rsidR="00672DA8" w:rsidRDefault="00672DA8" w:rsidP="00672DA8">
      <w:pPr>
        <w:pStyle w:val="aa"/>
        <w:numPr>
          <w:ilvl w:val="0"/>
          <w:numId w:val="6"/>
        </w:numPr>
        <w:spacing w:line="360" w:lineRule="auto"/>
      </w:pPr>
      <w:r>
        <w:t>Соедини нити (развитие координат).</w:t>
      </w:r>
    </w:p>
    <w:p w:rsidR="00672DA8" w:rsidRDefault="00672DA8" w:rsidP="00672DA8">
      <w:pPr>
        <w:pStyle w:val="aa"/>
        <w:numPr>
          <w:ilvl w:val="0"/>
          <w:numId w:val="6"/>
        </w:numPr>
        <w:spacing w:line="360" w:lineRule="auto"/>
      </w:pPr>
      <w:r>
        <w:t xml:space="preserve">Отметь яркие / темные / светлые цвета. </w:t>
      </w:r>
    </w:p>
    <w:p w:rsidR="00672DA8" w:rsidRDefault="00672DA8" w:rsidP="00672DA8">
      <w:pPr>
        <w:pStyle w:val="aa"/>
        <w:numPr>
          <w:ilvl w:val="0"/>
          <w:numId w:val="6"/>
        </w:numPr>
        <w:spacing w:line="360" w:lineRule="auto"/>
      </w:pPr>
      <w:r>
        <w:t>Определи звуки/ количество.</w:t>
      </w:r>
    </w:p>
    <w:p w:rsidR="00672DA8" w:rsidRDefault="00672DA8" w:rsidP="00672DA8">
      <w:pPr>
        <w:pStyle w:val="aa"/>
        <w:numPr>
          <w:ilvl w:val="0"/>
          <w:numId w:val="6"/>
        </w:numPr>
        <w:spacing w:line="360" w:lineRule="auto"/>
      </w:pPr>
      <w:r>
        <w:t>Угадай на ощупь.</w:t>
      </w:r>
    </w:p>
    <w:p w:rsidR="00672DA8" w:rsidRPr="00672DA8" w:rsidRDefault="003B736B" w:rsidP="00672DA8">
      <w:pPr>
        <w:pStyle w:val="aa"/>
        <w:numPr>
          <w:ilvl w:val="0"/>
          <w:numId w:val="6"/>
        </w:numPr>
        <w:spacing w:line="360" w:lineRule="auto"/>
      </w:pPr>
      <w:r>
        <w:t>Определи функцию предмета по движению.</w:t>
      </w:r>
    </w:p>
    <w:p w:rsidR="00C45E5C" w:rsidRDefault="00672DA8" w:rsidP="00C45E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="00C45E5C">
        <w:rPr>
          <w:rFonts w:ascii="Times New Roman" w:hAnsi="Times New Roman"/>
          <w:b/>
          <w:sz w:val="24"/>
          <w:szCs w:val="24"/>
        </w:rPr>
        <w:t xml:space="preserve">азвитие внимания </w:t>
      </w:r>
    </w:p>
    <w:p w:rsidR="00C45E5C" w:rsidRDefault="00C45E5C" w:rsidP="00C45E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72DA8">
        <w:rPr>
          <w:rFonts w:ascii="Times New Roman" w:hAnsi="Times New Roman"/>
          <w:sz w:val="24"/>
          <w:szCs w:val="24"/>
        </w:rPr>
        <w:t>Корректурные пробы.</w:t>
      </w:r>
    </w:p>
    <w:p w:rsidR="00C45E5C" w:rsidRDefault="00672DA8" w:rsidP="00C45E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2.Одноцветные \ двухцветные цифровые таблицы для счета (прямой/ </w:t>
      </w:r>
      <w:proofErr w:type="gramStart"/>
      <w:r>
        <w:rPr>
          <w:rFonts w:ascii="Times New Roman" w:hAnsi="Times New Roman"/>
          <w:sz w:val="24"/>
          <w:szCs w:val="24"/>
        </w:rPr>
        <w:t>обратный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672DA8" w:rsidRDefault="00672DA8" w:rsidP="00C45E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Что изменилось?</w:t>
      </w:r>
    </w:p>
    <w:p w:rsidR="00672DA8" w:rsidRDefault="00672DA8" w:rsidP="00C45E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Объедини предметы в лабиринте.</w:t>
      </w:r>
    </w:p>
    <w:p w:rsidR="00C45E5C" w:rsidRDefault="00672DA8" w:rsidP="00C45E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5.Найди пару.</w:t>
      </w:r>
    </w:p>
    <w:p w:rsidR="00672DA8" w:rsidRDefault="00672DA8" w:rsidP="00C45E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6.Найди ошибку на рисунке.</w:t>
      </w:r>
    </w:p>
    <w:p w:rsidR="00672DA8" w:rsidRDefault="00AB44C2" w:rsidP="00C45E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Найди 10/15</w:t>
      </w:r>
      <w:r w:rsidR="00672DA8">
        <w:rPr>
          <w:rFonts w:ascii="Times New Roman" w:hAnsi="Times New Roman"/>
          <w:sz w:val="24"/>
          <w:szCs w:val="24"/>
        </w:rPr>
        <w:t xml:space="preserve"> отличий на рисунках.</w:t>
      </w:r>
    </w:p>
    <w:p w:rsidR="00672DA8" w:rsidRDefault="00672DA8" w:rsidP="00672D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памяти</w:t>
      </w:r>
    </w:p>
    <w:p w:rsidR="00672DA8" w:rsidRDefault="00672DA8" w:rsidP="00672D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2DA8" w:rsidRDefault="00672DA8" w:rsidP="00672D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1.Посмотри на предметы. Воспроизведи по памяти.</w:t>
      </w:r>
    </w:p>
    <w:p w:rsidR="00672DA8" w:rsidRDefault="00672DA8" w:rsidP="00672D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2DA8" w:rsidRDefault="00672DA8" w:rsidP="00672D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2.Прочитай слова. Воспроизведи по памяти.</w:t>
      </w:r>
    </w:p>
    <w:p w:rsidR="00672DA8" w:rsidRDefault="00672DA8" w:rsidP="00672D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2DA8" w:rsidRDefault="00672DA8" w:rsidP="00672D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672D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Запомни расположение букв, воспроизведи по памяти.</w:t>
      </w:r>
    </w:p>
    <w:p w:rsidR="00672DA8" w:rsidRDefault="00672DA8" w:rsidP="00672D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Посмотри, запомни фигуры и найди их среди других фигур.</w:t>
      </w:r>
    </w:p>
    <w:p w:rsidR="00672DA8" w:rsidRDefault="00672DA8" w:rsidP="00672D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2DA8" w:rsidRDefault="00672DA8" w:rsidP="00672D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5.Запомни фигуры и их расположение, воспроизведи.</w:t>
      </w:r>
    </w:p>
    <w:p w:rsidR="00672DA8" w:rsidRDefault="00672DA8" w:rsidP="00672D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2DA8" w:rsidRDefault="00672DA8" w:rsidP="00672D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6.Рассмотри сюжетные картинки, запомни детали, ответь на вопросы.</w:t>
      </w:r>
    </w:p>
    <w:p w:rsidR="00672DA8" w:rsidRDefault="00672DA8" w:rsidP="00672D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2DA8" w:rsidRDefault="00672DA8" w:rsidP="00672D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7.Прочитай пары слов, запомни, напиши по памяти.</w:t>
      </w:r>
    </w:p>
    <w:p w:rsidR="00672DA8" w:rsidRDefault="00672DA8" w:rsidP="00672D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2DA8" w:rsidRDefault="00672DA8" w:rsidP="00672D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8.Запомни расположение фигур, воспроизведи их по памяти.    </w:t>
      </w:r>
    </w:p>
    <w:p w:rsidR="00C45E5C" w:rsidRDefault="00C45E5C" w:rsidP="00C45E5C">
      <w:pPr>
        <w:rPr>
          <w:rFonts w:ascii="Times New Roman" w:hAnsi="Times New Roman"/>
          <w:sz w:val="24"/>
          <w:szCs w:val="24"/>
        </w:rPr>
      </w:pPr>
    </w:p>
    <w:p w:rsidR="00C45E5C" w:rsidRDefault="00672DA8" w:rsidP="00C45E5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="00C45E5C">
        <w:rPr>
          <w:rFonts w:ascii="Times New Roman" w:hAnsi="Times New Roman"/>
          <w:b/>
          <w:sz w:val="24"/>
          <w:szCs w:val="24"/>
        </w:rPr>
        <w:t>азвитие мышления</w:t>
      </w:r>
    </w:p>
    <w:p w:rsidR="00672DA8" w:rsidRDefault="00C45E5C" w:rsidP="00C45E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72DA8" w:rsidRPr="00672DA8">
        <w:rPr>
          <w:rFonts w:ascii="Times New Roman" w:hAnsi="Times New Roman"/>
          <w:sz w:val="24"/>
          <w:szCs w:val="24"/>
        </w:rPr>
        <w:t xml:space="preserve"> </w:t>
      </w:r>
      <w:r w:rsidR="00672DA8">
        <w:rPr>
          <w:rFonts w:ascii="Times New Roman" w:hAnsi="Times New Roman"/>
          <w:sz w:val="24"/>
          <w:szCs w:val="24"/>
        </w:rPr>
        <w:t>Исключи лишнее.</w:t>
      </w:r>
    </w:p>
    <w:p w:rsidR="00C45E5C" w:rsidRDefault="00C45E5C" w:rsidP="00C45E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672DA8">
        <w:rPr>
          <w:rFonts w:ascii="Times New Roman" w:hAnsi="Times New Roman"/>
          <w:sz w:val="24"/>
          <w:szCs w:val="24"/>
        </w:rPr>
        <w:t xml:space="preserve"> Где ошибка («Нелепицы»).</w:t>
      </w:r>
    </w:p>
    <w:p w:rsidR="00C45E5C" w:rsidRDefault="00672DA8" w:rsidP="00C45E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«</w:t>
      </w:r>
      <w:r w:rsidR="00C45E5C">
        <w:rPr>
          <w:rFonts w:ascii="Times New Roman" w:hAnsi="Times New Roman"/>
          <w:sz w:val="24"/>
          <w:szCs w:val="24"/>
        </w:rPr>
        <w:t>Верно – неверно».</w:t>
      </w:r>
    </w:p>
    <w:p w:rsidR="00C45E5C" w:rsidRDefault="00672DA8" w:rsidP="00C45E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</w:t>
      </w:r>
      <w:r w:rsidR="00C45E5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Соотнеси</w:t>
      </w:r>
      <w:r w:rsidR="00C45E5C">
        <w:rPr>
          <w:rFonts w:ascii="Times New Roman" w:hAnsi="Times New Roman"/>
          <w:sz w:val="24"/>
          <w:szCs w:val="24"/>
        </w:rPr>
        <w:t xml:space="preserve"> картинку</w:t>
      </w:r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ситуцией</w:t>
      </w:r>
      <w:proofErr w:type="spellEnd"/>
      <w:r>
        <w:rPr>
          <w:rFonts w:ascii="Times New Roman" w:hAnsi="Times New Roman"/>
          <w:sz w:val="24"/>
          <w:szCs w:val="24"/>
        </w:rPr>
        <w:t>/ событием</w:t>
      </w:r>
      <w:r w:rsidR="00C45E5C">
        <w:rPr>
          <w:rFonts w:ascii="Times New Roman" w:hAnsi="Times New Roman"/>
          <w:sz w:val="24"/>
          <w:szCs w:val="24"/>
        </w:rPr>
        <w:t>.</w:t>
      </w:r>
    </w:p>
    <w:p w:rsidR="00C45E5C" w:rsidRDefault="00672DA8" w:rsidP="00C45E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Выбери нужную пару. </w:t>
      </w:r>
    </w:p>
    <w:p w:rsidR="00C45E5C" w:rsidRDefault="00672DA8" w:rsidP="00C45E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45E5C">
        <w:rPr>
          <w:rFonts w:ascii="Times New Roman" w:hAnsi="Times New Roman"/>
          <w:sz w:val="24"/>
          <w:szCs w:val="24"/>
        </w:rPr>
        <w:t>.Распредели понятия по группам.</w:t>
      </w:r>
    </w:p>
    <w:p w:rsidR="00672DA8" w:rsidRDefault="00672DA8" w:rsidP="00C45E5C">
      <w:pPr>
        <w:rPr>
          <w:rFonts w:ascii="Times New Roman" w:hAnsi="Times New Roman"/>
          <w:sz w:val="24"/>
          <w:szCs w:val="24"/>
        </w:rPr>
      </w:pPr>
    </w:p>
    <w:p w:rsidR="00672DA8" w:rsidRDefault="00672DA8" w:rsidP="00672DA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речи</w:t>
      </w:r>
    </w:p>
    <w:p w:rsidR="00672DA8" w:rsidRDefault="00672DA8" w:rsidP="00672DA8">
      <w:pPr>
        <w:pStyle w:val="aa"/>
        <w:numPr>
          <w:ilvl w:val="1"/>
          <w:numId w:val="2"/>
        </w:numPr>
        <w:spacing w:line="360" w:lineRule="auto"/>
      </w:pPr>
      <w:r w:rsidRPr="00672DA8">
        <w:t>С</w:t>
      </w:r>
      <w:r>
        <w:t>нежный ком (слушай слова, запомни, повтори).</w:t>
      </w:r>
    </w:p>
    <w:p w:rsidR="00672DA8" w:rsidRDefault="00672DA8" w:rsidP="00672DA8">
      <w:pPr>
        <w:pStyle w:val="aa"/>
        <w:numPr>
          <w:ilvl w:val="1"/>
          <w:numId w:val="2"/>
        </w:numPr>
        <w:spacing w:line="360" w:lineRule="auto"/>
      </w:pPr>
      <w:r>
        <w:t>Верни слово (развитие диалоговой речи)</w:t>
      </w:r>
    </w:p>
    <w:p w:rsidR="00672DA8" w:rsidRDefault="00672DA8" w:rsidP="00672DA8">
      <w:pPr>
        <w:pStyle w:val="aa"/>
        <w:numPr>
          <w:ilvl w:val="1"/>
          <w:numId w:val="2"/>
        </w:numPr>
        <w:spacing w:line="360" w:lineRule="auto"/>
      </w:pPr>
      <w:r>
        <w:t>Составь из предложенных букв новые слова.</w:t>
      </w:r>
    </w:p>
    <w:p w:rsidR="00672DA8" w:rsidRPr="00672DA8" w:rsidRDefault="00672DA8" w:rsidP="00672DA8">
      <w:pPr>
        <w:pStyle w:val="aa"/>
        <w:numPr>
          <w:ilvl w:val="1"/>
          <w:numId w:val="2"/>
        </w:numPr>
        <w:spacing w:line="360" w:lineRule="auto"/>
      </w:pPr>
      <w:r>
        <w:t>Составь из предложенных слов фразы/ предложения.</w:t>
      </w:r>
    </w:p>
    <w:p w:rsidR="00672DA8" w:rsidRPr="00672DA8" w:rsidRDefault="00672DA8" w:rsidP="00672DA8">
      <w:pPr>
        <w:pStyle w:val="aa"/>
        <w:numPr>
          <w:ilvl w:val="1"/>
          <w:numId w:val="2"/>
        </w:numPr>
        <w:spacing w:line="360" w:lineRule="auto"/>
      </w:pPr>
      <w:r>
        <w:t>Составь рассказ о себе (биография).</w:t>
      </w:r>
    </w:p>
    <w:p w:rsidR="00672DA8" w:rsidRDefault="00672DA8" w:rsidP="00672DA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45E5C" w:rsidRDefault="00C45E5C" w:rsidP="00C45E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4CC3" w:rsidRDefault="00934CC3" w:rsidP="00C45E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4CC3" w:rsidRDefault="00934CC3" w:rsidP="00C45E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4CC3" w:rsidRDefault="00934CC3" w:rsidP="00C45E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4CC3" w:rsidRDefault="00934CC3" w:rsidP="00C45E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4CC3" w:rsidRDefault="00934CC3" w:rsidP="00C45E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4CC3" w:rsidRDefault="00934CC3" w:rsidP="00C45E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4CC3" w:rsidRDefault="00934CC3" w:rsidP="00C45E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4CC3" w:rsidRDefault="00934CC3" w:rsidP="00C45E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4CC3" w:rsidRDefault="00934CC3" w:rsidP="00C45E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4CC3" w:rsidRDefault="00934CC3" w:rsidP="00C45E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4CC3" w:rsidRDefault="00934CC3" w:rsidP="00C45E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4CC3" w:rsidRDefault="00934CC3" w:rsidP="00C45E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4CC3" w:rsidRDefault="00934CC3" w:rsidP="00C45E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4CC3" w:rsidRDefault="00934CC3" w:rsidP="00C45E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4CC3" w:rsidRDefault="00934CC3" w:rsidP="00C45E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4CC3" w:rsidRDefault="00934CC3" w:rsidP="00C45E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4CC3" w:rsidRDefault="00934CC3" w:rsidP="00C45E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4CC3" w:rsidRDefault="00934CC3" w:rsidP="00C45E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4CC3" w:rsidRDefault="00934CC3" w:rsidP="00C45E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4CC3" w:rsidRDefault="00934CC3" w:rsidP="00C45E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4CC3" w:rsidRDefault="00934CC3" w:rsidP="00C45E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4CC3" w:rsidRDefault="00934CC3" w:rsidP="00C45E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4CC3" w:rsidRDefault="00934CC3" w:rsidP="00C45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5E5C" w:rsidRDefault="00C45E5C" w:rsidP="00C45E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5E5C" w:rsidRDefault="00C45E5C" w:rsidP="00C45E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5E5C" w:rsidRDefault="00C45E5C" w:rsidP="00C45E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5E5C" w:rsidRDefault="00C45E5C" w:rsidP="00C45E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5E5C" w:rsidRDefault="00C45E5C" w:rsidP="003B73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736B" w:rsidRDefault="003B736B" w:rsidP="003B73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5E5C" w:rsidRDefault="00C45E5C" w:rsidP="00C45E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5E5C" w:rsidRDefault="00C45E5C" w:rsidP="003B73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5E5C" w:rsidRDefault="00C45E5C" w:rsidP="00672D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5E5C" w:rsidRDefault="00C45E5C" w:rsidP="00C45E5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Материально – техническое обеспечение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18"/>
        <w:gridCol w:w="2396"/>
        <w:gridCol w:w="2255"/>
        <w:gridCol w:w="2002"/>
      </w:tblGrid>
      <w:tr w:rsidR="00C45E5C" w:rsidTr="0055448A">
        <w:trPr>
          <w:trHeight w:val="774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E5C" w:rsidRDefault="00C45E5C" w:rsidP="003B736B">
            <w:pPr>
              <w:ind w:left="720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Учебно-методическая литература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E5C" w:rsidRDefault="00C45E5C" w:rsidP="003B736B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Дидактический материал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E5C" w:rsidRDefault="00C45E5C" w:rsidP="003B736B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Наглядные пособия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E5C" w:rsidRDefault="00C45E5C" w:rsidP="003B736B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Технические средства</w:t>
            </w:r>
          </w:p>
        </w:tc>
      </w:tr>
      <w:tr w:rsidR="00C45E5C" w:rsidTr="00840D10">
        <w:trPr>
          <w:trHeight w:val="5944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DA8" w:rsidRPr="00D54D2E" w:rsidRDefault="003B736B" w:rsidP="00672DA8">
            <w:pPr>
              <w:numPr>
                <w:ilvl w:val="0"/>
                <w:numId w:val="7"/>
              </w:numPr>
              <w:tabs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D54D2E">
              <w:rPr>
                <w:rFonts w:ascii="Times New Roman" w:hAnsi="Times New Roman" w:cs="Times New Roman"/>
              </w:rPr>
              <w:t xml:space="preserve">Богданова Т. Г. </w:t>
            </w:r>
            <w:proofErr w:type="spellStart"/>
            <w:r w:rsidR="00672DA8" w:rsidRPr="00D54D2E">
              <w:rPr>
                <w:rFonts w:ascii="Times New Roman" w:hAnsi="Times New Roman" w:cs="Times New Roman"/>
              </w:rPr>
              <w:t>Сурдопсихология</w:t>
            </w:r>
            <w:proofErr w:type="spellEnd"/>
            <w:r w:rsidR="00672DA8" w:rsidRPr="00D54D2E">
              <w:rPr>
                <w:rFonts w:ascii="Times New Roman" w:hAnsi="Times New Roman" w:cs="Times New Roman"/>
              </w:rPr>
              <w:t>. М., 2002.</w:t>
            </w:r>
          </w:p>
          <w:p w:rsidR="00672DA8" w:rsidRPr="00D54D2E" w:rsidRDefault="00672DA8" w:rsidP="00672DA8">
            <w:pPr>
              <w:numPr>
                <w:ilvl w:val="0"/>
                <w:numId w:val="7"/>
              </w:numPr>
              <w:tabs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D54D2E">
              <w:rPr>
                <w:rFonts w:ascii="Times New Roman" w:hAnsi="Times New Roman" w:cs="Times New Roman"/>
              </w:rPr>
              <w:t>Глазунов Д. А. Психология. 2 класс. Развивающие занятия. Методическое пособие с электронным приложением / авт.-сост. Д. Глазунов. – М., 2008.</w:t>
            </w:r>
          </w:p>
          <w:p w:rsidR="00672DA8" w:rsidRPr="00D54D2E" w:rsidRDefault="00672DA8" w:rsidP="00672DA8">
            <w:pPr>
              <w:numPr>
                <w:ilvl w:val="0"/>
                <w:numId w:val="7"/>
              </w:numPr>
              <w:tabs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D54D2E">
              <w:rPr>
                <w:rFonts w:ascii="Times New Roman" w:hAnsi="Times New Roman" w:cs="Times New Roman"/>
              </w:rPr>
              <w:t>Данилина Т.А.  В мире детских эмоций. М., 2007.</w:t>
            </w:r>
          </w:p>
          <w:p w:rsidR="00672DA8" w:rsidRPr="00D54D2E" w:rsidRDefault="00672DA8" w:rsidP="00672DA8">
            <w:pPr>
              <w:numPr>
                <w:ilvl w:val="0"/>
                <w:numId w:val="7"/>
              </w:numPr>
              <w:tabs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proofErr w:type="spellStart"/>
            <w:r w:rsidRPr="00D54D2E">
              <w:rPr>
                <w:rFonts w:ascii="Times New Roman" w:hAnsi="Times New Roman" w:cs="Times New Roman"/>
              </w:rPr>
              <w:t>Дарвиш</w:t>
            </w:r>
            <w:proofErr w:type="spellEnd"/>
            <w:r w:rsidRPr="00D54D2E">
              <w:rPr>
                <w:rFonts w:ascii="Times New Roman" w:hAnsi="Times New Roman" w:cs="Times New Roman"/>
              </w:rPr>
              <w:t xml:space="preserve"> О. Б. Возрастная психология. Под ред. В.Е. </w:t>
            </w:r>
            <w:proofErr w:type="spellStart"/>
            <w:r w:rsidRPr="00D54D2E">
              <w:rPr>
                <w:rFonts w:ascii="Times New Roman" w:hAnsi="Times New Roman" w:cs="Times New Roman"/>
              </w:rPr>
              <w:t>Клочко</w:t>
            </w:r>
            <w:proofErr w:type="spellEnd"/>
            <w:r w:rsidRPr="00D54D2E">
              <w:rPr>
                <w:rFonts w:ascii="Times New Roman" w:hAnsi="Times New Roman" w:cs="Times New Roman"/>
              </w:rPr>
              <w:t>. – М., 2003.</w:t>
            </w:r>
          </w:p>
          <w:p w:rsidR="00672DA8" w:rsidRPr="00D54D2E" w:rsidRDefault="00672DA8" w:rsidP="00672DA8">
            <w:pPr>
              <w:numPr>
                <w:ilvl w:val="0"/>
                <w:numId w:val="7"/>
              </w:numPr>
              <w:tabs>
                <w:tab w:val="num" w:pos="360"/>
                <w:tab w:val="num" w:pos="54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D54D2E">
              <w:rPr>
                <w:rFonts w:ascii="Times New Roman" w:hAnsi="Times New Roman" w:cs="Times New Roman"/>
              </w:rPr>
              <w:t>Дети с ЗПР: коррекционные занятия в общеобразовательной школе. Кн.1. М., 2005.</w:t>
            </w:r>
          </w:p>
          <w:p w:rsidR="00672DA8" w:rsidRPr="00D54D2E" w:rsidRDefault="00672DA8" w:rsidP="00672DA8">
            <w:pPr>
              <w:numPr>
                <w:ilvl w:val="0"/>
                <w:numId w:val="7"/>
              </w:numPr>
              <w:tabs>
                <w:tab w:val="num" w:pos="360"/>
                <w:tab w:val="num" w:pos="54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D54D2E">
              <w:rPr>
                <w:rFonts w:ascii="Times New Roman" w:hAnsi="Times New Roman" w:cs="Times New Roman"/>
              </w:rPr>
              <w:t>Детский психолог. Под ред. Е.И. Рогова.- Ростов-на-Дону, 1993.</w:t>
            </w:r>
          </w:p>
          <w:p w:rsidR="00672DA8" w:rsidRPr="00D54D2E" w:rsidRDefault="00672DA8" w:rsidP="00672DA8">
            <w:pPr>
              <w:numPr>
                <w:ilvl w:val="0"/>
                <w:numId w:val="7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54D2E">
              <w:rPr>
                <w:rFonts w:ascii="Times New Roman" w:hAnsi="Times New Roman" w:cs="Times New Roman"/>
              </w:rPr>
              <w:t>Истратова</w:t>
            </w:r>
            <w:proofErr w:type="spellEnd"/>
            <w:r w:rsidRPr="00D54D2E">
              <w:rPr>
                <w:rFonts w:ascii="Times New Roman" w:hAnsi="Times New Roman" w:cs="Times New Roman"/>
              </w:rPr>
              <w:t xml:space="preserve"> О. Н. Справочник психолога начальной школы / О. Н. </w:t>
            </w:r>
            <w:proofErr w:type="spellStart"/>
            <w:r w:rsidRPr="00D54D2E">
              <w:rPr>
                <w:rFonts w:ascii="Times New Roman" w:hAnsi="Times New Roman" w:cs="Times New Roman"/>
              </w:rPr>
              <w:t>Истратова</w:t>
            </w:r>
            <w:proofErr w:type="spellEnd"/>
            <w:r w:rsidRPr="00D54D2E">
              <w:rPr>
                <w:rFonts w:ascii="Times New Roman" w:hAnsi="Times New Roman" w:cs="Times New Roman"/>
              </w:rPr>
              <w:t xml:space="preserve">, Т.В. </w:t>
            </w:r>
            <w:proofErr w:type="spellStart"/>
            <w:r w:rsidRPr="00D54D2E">
              <w:rPr>
                <w:rFonts w:ascii="Times New Roman" w:hAnsi="Times New Roman" w:cs="Times New Roman"/>
              </w:rPr>
              <w:t>Экскакусто</w:t>
            </w:r>
            <w:proofErr w:type="spellEnd"/>
            <w:r w:rsidRPr="00D54D2E">
              <w:rPr>
                <w:rFonts w:ascii="Times New Roman" w:hAnsi="Times New Roman" w:cs="Times New Roman"/>
              </w:rPr>
              <w:t>. М., 2006.</w:t>
            </w:r>
          </w:p>
          <w:p w:rsidR="00672DA8" w:rsidRPr="00D54D2E" w:rsidRDefault="00672DA8" w:rsidP="00672DA8">
            <w:pPr>
              <w:numPr>
                <w:ilvl w:val="0"/>
                <w:numId w:val="7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D54D2E">
              <w:rPr>
                <w:rFonts w:ascii="Times New Roman" w:hAnsi="Times New Roman" w:cs="Times New Roman"/>
              </w:rPr>
              <w:t>Коррекция сенсорного и интеллектуального развития младших школьников с нарушением слуха. Учебно-методическое пособие</w:t>
            </w:r>
            <w:proofErr w:type="gramStart"/>
            <w:r w:rsidRPr="00D54D2E">
              <w:rPr>
                <w:rFonts w:ascii="Times New Roman" w:hAnsi="Times New Roman" w:cs="Times New Roman"/>
              </w:rPr>
              <w:t xml:space="preserve"> / П</w:t>
            </w:r>
            <w:proofErr w:type="gramEnd"/>
            <w:r w:rsidRPr="00D54D2E">
              <w:rPr>
                <w:rFonts w:ascii="Times New Roman" w:hAnsi="Times New Roman" w:cs="Times New Roman"/>
              </w:rPr>
              <w:t xml:space="preserve">од ред. </w:t>
            </w:r>
            <w:proofErr w:type="spellStart"/>
            <w:r w:rsidRPr="00D54D2E">
              <w:rPr>
                <w:rFonts w:ascii="Times New Roman" w:hAnsi="Times New Roman" w:cs="Times New Roman"/>
              </w:rPr>
              <w:t>Михаленковой</w:t>
            </w:r>
            <w:proofErr w:type="spellEnd"/>
            <w:r w:rsidRPr="00D54D2E">
              <w:rPr>
                <w:rFonts w:ascii="Times New Roman" w:hAnsi="Times New Roman" w:cs="Times New Roman"/>
              </w:rPr>
              <w:t xml:space="preserve"> И. А. </w:t>
            </w:r>
            <w:proofErr w:type="spellStart"/>
            <w:r w:rsidRPr="00D54D2E">
              <w:rPr>
                <w:rFonts w:ascii="Times New Roman" w:hAnsi="Times New Roman" w:cs="Times New Roman"/>
              </w:rPr>
              <w:t>Спб</w:t>
            </w:r>
            <w:proofErr w:type="spellEnd"/>
            <w:r w:rsidRPr="00D54D2E">
              <w:rPr>
                <w:rFonts w:ascii="Times New Roman" w:hAnsi="Times New Roman" w:cs="Times New Roman"/>
              </w:rPr>
              <w:t xml:space="preserve">., 2003. </w:t>
            </w:r>
          </w:p>
          <w:p w:rsidR="00672DA8" w:rsidRPr="00D54D2E" w:rsidRDefault="00672DA8" w:rsidP="00672DA8">
            <w:pPr>
              <w:numPr>
                <w:ilvl w:val="0"/>
                <w:numId w:val="7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54D2E">
              <w:rPr>
                <w:rFonts w:ascii="Times New Roman" w:hAnsi="Times New Roman" w:cs="Times New Roman"/>
              </w:rPr>
              <w:t>Локалова</w:t>
            </w:r>
            <w:proofErr w:type="spellEnd"/>
            <w:r w:rsidRPr="00D54D2E">
              <w:rPr>
                <w:rFonts w:ascii="Times New Roman" w:hAnsi="Times New Roman" w:cs="Times New Roman"/>
              </w:rPr>
              <w:t xml:space="preserve"> Н. П. Психодиагностика трудностей в обучении и их преодоление // Вопросы психологии. – 1998. -  № 5. </w:t>
            </w:r>
          </w:p>
          <w:p w:rsidR="00672DA8" w:rsidRPr="00D54D2E" w:rsidRDefault="00672DA8" w:rsidP="00672DA8">
            <w:pPr>
              <w:numPr>
                <w:ilvl w:val="0"/>
                <w:numId w:val="7"/>
              </w:numPr>
              <w:tabs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proofErr w:type="spellStart"/>
            <w:r w:rsidRPr="00D54D2E">
              <w:rPr>
                <w:rFonts w:ascii="Times New Roman" w:hAnsi="Times New Roman" w:cs="Times New Roman"/>
              </w:rPr>
              <w:t>Михаленкова</w:t>
            </w:r>
            <w:proofErr w:type="spellEnd"/>
            <w:r w:rsidRPr="00D54D2E">
              <w:rPr>
                <w:rFonts w:ascii="Times New Roman" w:hAnsi="Times New Roman" w:cs="Times New Roman"/>
              </w:rPr>
              <w:t xml:space="preserve"> И. А.</w:t>
            </w:r>
            <w:r w:rsidR="00FB7947">
              <w:rPr>
                <w:rFonts w:ascii="Times New Roman" w:hAnsi="Times New Roman" w:cs="Times New Roman"/>
              </w:rPr>
              <w:t xml:space="preserve"> </w:t>
            </w:r>
            <w:r w:rsidRPr="00D54D2E">
              <w:rPr>
                <w:rFonts w:ascii="Times New Roman" w:hAnsi="Times New Roman" w:cs="Times New Roman"/>
              </w:rPr>
              <w:t>Практикум по психологии детей с нарушением слуха. – СПб. 2006.</w:t>
            </w:r>
          </w:p>
          <w:p w:rsidR="00672DA8" w:rsidRPr="00D54D2E" w:rsidRDefault="00672DA8" w:rsidP="00672DA8">
            <w:pPr>
              <w:numPr>
                <w:ilvl w:val="0"/>
                <w:numId w:val="7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54D2E">
              <w:rPr>
                <w:rFonts w:ascii="Times New Roman" w:hAnsi="Times New Roman" w:cs="Times New Roman"/>
              </w:rPr>
              <w:t>Немов</w:t>
            </w:r>
            <w:proofErr w:type="spellEnd"/>
            <w:r w:rsidRPr="00D54D2E">
              <w:rPr>
                <w:rFonts w:ascii="Times New Roman" w:hAnsi="Times New Roman" w:cs="Times New Roman"/>
              </w:rPr>
              <w:t xml:space="preserve"> Р.С. Психология: В 3 кн. – Кн. 3: Психодиагностика. М., </w:t>
            </w:r>
            <w:r w:rsidRPr="00D54D2E">
              <w:rPr>
                <w:rFonts w:ascii="Times New Roman" w:hAnsi="Times New Roman" w:cs="Times New Roman"/>
              </w:rPr>
              <w:lastRenderedPageBreak/>
              <w:t>1999.</w:t>
            </w:r>
          </w:p>
          <w:p w:rsidR="00D54D2E" w:rsidRPr="00D54D2E" w:rsidRDefault="00D54D2E" w:rsidP="00D54D2E">
            <w:pPr>
              <w:numPr>
                <w:ilvl w:val="0"/>
                <w:numId w:val="7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D54D2E">
              <w:rPr>
                <w:rFonts w:ascii="Times New Roman" w:hAnsi="Times New Roman" w:cs="Times New Roman"/>
              </w:rPr>
              <w:t xml:space="preserve">Примерная адаптированная основная общеобразовательная программа начального общего образования </w:t>
            </w:r>
            <w:proofErr w:type="gramStart"/>
            <w:r w:rsidRPr="00D54D2E">
              <w:rPr>
                <w:rFonts w:ascii="Times New Roman" w:hAnsi="Times New Roman" w:cs="Times New Roman"/>
              </w:rPr>
              <w:t>слабослышащих</w:t>
            </w:r>
            <w:proofErr w:type="gramEnd"/>
            <w:r w:rsidRPr="00D54D2E">
              <w:rPr>
                <w:rFonts w:ascii="Times New Roman" w:hAnsi="Times New Roman" w:cs="Times New Roman"/>
              </w:rPr>
              <w:t xml:space="preserve"> и позднооглохших обучающихся / Проект. 2015. 366 с.</w:t>
            </w:r>
          </w:p>
          <w:p w:rsidR="00672DA8" w:rsidRPr="00D54D2E" w:rsidRDefault="00672DA8" w:rsidP="00D54D2E">
            <w:pPr>
              <w:numPr>
                <w:ilvl w:val="0"/>
                <w:numId w:val="7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54D2E">
              <w:rPr>
                <w:rFonts w:ascii="Times New Roman" w:hAnsi="Times New Roman" w:cs="Times New Roman"/>
              </w:rPr>
              <w:t>Стребелева</w:t>
            </w:r>
            <w:proofErr w:type="spellEnd"/>
            <w:r w:rsidRPr="00D54D2E">
              <w:rPr>
                <w:rFonts w:ascii="Times New Roman" w:hAnsi="Times New Roman" w:cs="Times New Roman"/>
              </w:rPr>
              <w:t xml:space="preserve"> Е. А. Психолого-педагогическая диагностика детей раннего и дошкольного возраста: методическое посо</w:t>
            </w:r>
            <w:r w:rsidR="00D54D2E" w:rsidRPr="00D54D2E">
              <w:rPr>
                <w:rFonts w:ascii="Times New Roman" w:hAnsi="Times New Roman" w:cs="Times New Roman"/>
              </w:rPr>
              <w:t xml:space="preserve">бие под ред. Е. А. </w:t>
            </w:r>
            <w:proofErr w:type="spellStart"/>
            <w:r w:rsidR="00D54D2E" w:rsidRPr="00D54D2E">
              <w:rPr>
                <w:rFonts w:ascii="Times New Roman" w:hAnsi="Times New Roman" w:cs="Times New Roman"/>
              </w:rPr>
              <w:t>Стребелевой</w:t>
            </w:r>
            <w:proofErr w:type="spellEnd"/>
            <w:r w:rsidR="00D54D2E" w:rsidRPr="00D54D2E">
              <w:rPr>
                <w:rFonts w:ascii="Times New Roman" w:hAnsi="Times New Roman" w:cs="Times New Roman"/>
              </w:rPr>
              <w:t>.</w:t>
            </w:r>
          </w:p>
          <w:p w:rsidR="00AA5D9A" w:rsidRDefault="00672DA8" w:rsidP="00AA5D9A">
            <w:pPr>
              <w:numPr>
                <w:ilvl w:val="0"/>
                <w:numId w:val="7"/>
              </w:numPr>
              <w:tabs>
                <w:tab w:val="num" w:pos="360"/>
              </w:tabs>
              <w:ind w:left="3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54D2E">
              <w:rPr>
                <w:rFonts w:ascii="Times New Roman" w:hAnsi="Times New Roman" w:cs="Times New Roman"/>
              </w:rPr>
              <w:t>Шевандрин</w:t>
            </w:r>
            <w:proofErr w:type="spellEnd"/>
            <w:r w:rsidRPr="00D54D2E">
              <w:rPr>
                <w:rFonts w:ascii="Times New Roman" w:hAnsi="Times New Roman" w:cs="Times New Roman"/>
              </w:rPr>
              <w:t xml:space="preserve"> Н.И. Психодиагностика, коррекция </w:t>
            </w:r>
            <w:r w:rsidR="00D54D2E" w:rsidRPr="00D54D2E">
              <w:rPr>
                <w:rFonts w:ascii="Times New Roman" w:hAnsi="Times New Roman" w:cs="Times New Roman"/>
              </w:rPr>
              <w:t>и разви</w:t>
            </w:r>
            <w:r w:rsidR="00D54D2E" w:rsidRPr="00D54D2E">
              <w:rPr>
                <w:rFonts w:ascii="Times New Roman" w:hAnsi="Times New Roman" w:cs="Times New Roman"/>
              </w:rPr>
              <w:softHyphen/>
              <w:t>тие личности. М., 1999.</w:t>
            </w:r>
          </w:p>
          <w:p w:rsidR="00AA5D9A" w:rsidRPr="00AA5D9A" w:rsidRDefault="00AA5D9A" w:rsidP="00AA5D9A">
            <w:pPr>
              <w:numPr>
                <w:ilvl w:val="0"/>
                <w:numId w:val="7"/>
              </w:numPr>
              <w:tabs>
                <w:tab w:val="num" w:pos="360"/>
              </w:tabs>
              <w:spacing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AA5D9A">
              <w:rPr>
                <w:rFonts w:ascii="Times New Roman" w:hAnsi="Times New Roman"/>
                <w:sz w:val="24"/>
                <w:szCs w:val="24"/>
              </w:rPr>
              <w:t>Шилова Т. А. Психологическая типология школьников с отставаниями в учении и отклонениями в поведении.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E5C" w:rsidRPr="003B736B" w:rsidRDefault="00C45E5C" w:rsidP="003B736B">
            <w:pPr>
              <w:pStyle w:val="a9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lastRenderedPageBreak/>
              <w:t>1.</w:t>
            </w:r>
            <w:r w:rsidR="003B736B">
              <w:rPr>
                <w:rFonts w:ascii="Times New Roman" w:hAnsi="Times New Roman"/>
              </w:rPr>
              <w:t xml:space="preserve"> Диагностические пробы и бланки.</w:t>
            </w:r>
          </w:p>
          <w:p w:rsidR="00C45E5C" w:rsidRPr="003B736B" w:rsidRDefault="00C45E5C" w:rsidP="003B736B">
            <w:pPr>
              <w:pStyle w:val="a9"/>
              <w:jc w:val="both"/>
              <w:rPr>
                <w:rFonts w:ascii="Times New Roman" w:hAnsi="Times New Roman"/>
              </w:rPr>
            </w:pPr>
            <w:r w:rsidRPr="003B736B">
              <w:rPr>
                <w:rFonts w:ascii="Times New Roman" w:hAnsi="Times New Roman"/>
              </w:rPr>
              <w:t>2.</w:t>
            </w:r>
            <w:r w:rsidR="003B736B" w:rsidRPr="003B736B">
              <w:rPr>
                <w:rFonts w:ascii="Times New Roman" w:hAnsi="Times New Roman"/>
              </w:rPr>
              <w:t xml:space="preserve"> Диагностические таблички. </w:t>
            </w:r>
            <w:r w:rsidRPr="003B736B">
              <w:rPr>
                <w:rFonts w:ascii="Times New Roman" w:hAnsi="Times New Roman"/>
              </w:rPr>
              <w:t xml:space="preserve">3.Дидактический материал по развитию </w:t>
            </w:r>
            <w:r w:rsidRPr="003B736B">
              <w:rPr>
                <w:rFonts w:ascii="Times New Roman" w:hAnsi="Times New Roman"/>
                <w:i/>
              </w:rPr>
              <w:t>4.</w:t>
            </w:r>
            <w:r w:rsidR="00672DA8" w:rsidRPr="003B736B">
              <w:rPr>
                <w:rFonts w:ascii="Times New Roman" w:hAnsi="Times New Roman"/>
              </w:rPr>
              <w:t>Психогимнастика.</w:t>
            </w:r>
          </w:p>
          <w:p w:rsidR="00C45E5C" w:rsidRPr="003B736B" w:rsidRDefault="00C45E5C" w:rsidP="003B736B">
            <w:pPr>
              <w:pStyle w:val="a9"/>
              <w:jc w:val="both"/>
              <w:rPr>
                <w:rFonts w:ascii="Times New Roman" w:hAnsi="Times New Roman"/>
              </w:rPr>
            </w:pPr>
            <w:r w:rsidRPr="003B736B">
              <w:rPr>
                <w:rFonts w:ascii="Times New Roman" w:hAnsi="Times New Roman"/>
              </w:rPr>
              <w:t>5.Речевые зарядки.</w:t>
            </w:r>
          </w:p>
          <w:p w:rsidR="00C45E5C" w:rsidRPr="003B736B" w:rsidRDefault="00C45E5C" w:rsidP="003B736B">
            <w:pPr>
              <w:pStyle w:val="a9"/>
              <w:jc w:val="both"/>
              <w:rPr>
                <w:rFonts w:ascii="Times New Roman" w:hAnsi="Times New Roman"/>
              </w:rPr>
            </w:pPr>
            <w:r w:rsidRPr="003B736B">
              <w:rPr>
                <w:rFonts w:ascii="Times New Roman" w:hAnsi="Times New Roman"/>
              </w:rPr>
              <w:t>6.Загадки.</w:t>
            </w:r>
          </w:p>
          <w:p w:rsidR="00C45E5C" w:rsidRPr="003B736B" w:rsidRDefault="003B736B" w:rsidP="003B736B">
            <w:pPr>
              <w:pStyle w:val="a9"/>
              <w:jc w:val="both"/>
              <w:rPr>
                <w:rFonts w:ascii="Times New Roman" w:hAnsi="Times New Roman"/>
              </w:rPr>
            </w:pPr>
            <w:r w:rsidRPr="003B736B">
              <w:rPr>
                <w:rFonts w:ascii="Times New Roman" w:hAnsi="Times New Roman"/>
              </w:rPr>
              <w:t>7.Фотоа</w:t>
            </w:r>
            <w:r w:rsidR="00C45E5C" w:rsidRPr="003B736B">
              <w:rPr>
                <w:rFonts w:ascii="Times New Roman" w:hAnsi="Times New Roman"/>
              </w:rPr>
              <w:t xml:space="preserve">льбомы для </w:t>
            </w:r>
            <w:r w:rsidRPr="003B736B">
              <w:rPr>
                <w:rFonts w:ascii="Times New Roman" w:hAnsi="Times New Roman"/>
              </w:rPr>
              <w:t xml:space="preserve">диагностики </w:t>
            </w:r>
            <w:proofErr w:type="spellStart"/>
            <w:r w:rsidRPr="003B736B">
              <w:rPr>
                <w:rFonts w:ascii="Times New Roman" w:hAnsi="Times New Roman"/>
              </w:rPr>
              <w:t>социостатуса</w:t>
            </w:r>
            <w:proofErr w:type="spellEnd"/>
            <w:r w:rsidRPr="003B736B">
              <w:rPr>
                <w:rFonts w:ascii="Times New Roman" w:hAnsi="Times New Roman"/>
              </w:rPr>
              <w:t>.</w:t>
            </w:r>
          </w:p>
          <w:p w:rsidR="003B736B" w:rsidRPr="003B736B" w:rsidRDefault="003B736B" w:rsidP="003B736B">
            <w:pPr>
              <w:pStyle w:val="a9"/>
              <w:jc w:val="both"/>
              <w:rPr>
                <w:rFonts w:ascii="Times New Roman" w:hAnsi="Times New Roman"/>
              </w:rPr>
            </w:pPr>
            <w:r w:rsidRPr="003B736B">
              <w:rPr>
                <w:rFonts w:ascii="Times New Roman" w:hAnsi="Times New Roman"/>
              </w:rPr>
              <w:t>8.Дидактические игры.</w:t>
            </w:r>
          </w:p>
          <w:p w:rsidR="003B736B" w:rsidRPr="003B736B" w:rsidRDefault="003B736B" w:rsidP="003B736B">
            <w:pPr>
              <w:pStyle w:val="a9"/>
              <w:jc w:val="both"/>
              <w:rPr>
                <w:rFonts w:ascii="Times New Roman" w:hAnsi="Times New Roman"/>
              </w:rPr>
            </w:pPr>
            <w:r w:rsidRPr="003B736B">
              <w:rPr>
                <w:rFonts w:ascii="Times New Roman" w:hAnsi="Times New Roman"/>
              </w:rPr>
              <w:t>9. Дидактические материалы для развития психических функций</w:t>
            </w:r>
            <w:proofErr w:type="gramStart"/>
            <w:r w:rsidRPr="003B736B">
              <w:rPr>
                <w:rFonts w:ascii="Times New Roman" w:hAnsi="Times New Roman"/>
              </w:rPr>
              <w:t xml:space="preserve"> .</w:t>
            </w:r>
            <w:proofErr w:type="gramEnd"/>
          </w:p>
          <w:p w:rsidR="003B736B" w:rsidRDefault="003B736B" w:rsidP="003B736B">
            <w:pPr>
              <w:pStyle w:val="a9"/>
              <w:jc w:val="both"/>
              <w:rPr>
                <w:rFonts w:ascii="Times New Roman" w:hAnsi="Times New Roman"/>
              </w:rPr>
            </w:pPr>
          </w:p>
          <w:p w:rsidR="00C45E5C" w:rsidRDefault="00C45E5C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  <w:p w:rsidR="00C45E5C" w:rsidRDefault="00C45E5C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  <w:p w:rsidR="00C45E5C" w:rsidRDefault="00C45E5C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  <w:p w:rsidR="00C45E5C" w:rsidRDefault="00C45E5C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  <w:p w:rsidR="00C45E5C" w:rsidRDefault="00C45E5C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  <w:p w:rsidR="00C45E5C" w:rsidRDefault="00C45E5C">
            <w:pPr>
              <w:rPr>
                <w:rFonts w:ascii="Times New Roman" w:hAnsi="Times New Roman"/>
                <w:b/>
              </w:rPr>
            </w:pPr>
          </w:p>
          <w:p w:rsidR="00C45E5C" w:rsidRDefault="00C45E5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E5C" w:rsidRDefault="00C45E5C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1.Игрушки.</w:t>
            </w:r>
          </w:p>
          <w:p w:rsidR="00C45E5C" w:rsidRDefault="00C45E5C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3B736B">
              <w:rPr>
                <w:rFonts w:ascii="Times New Roman" w:hAnsi="Times New Roman"/>
              </w:rPr>
              <w:t xml:space="preserve"> Цветные фишки.</w:t>
            </w:r>
          </w:p>
          <w:p w:rsidR="00C45E5C" w:rsidRDefault="00C45E5C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3.Предметные и сюжетные картинки.</w:t>
            </w:r>
          </w:p>
          <w:p w:rsidR="00C45E5C" w:rsidRDefault="00C45E5C" w:rsidP="00D54D2E">
            <w:pPr>
              <w:pStyle w:val="a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4.Система работы над </w:t>
            </w:r>
            <w:r w:rsidR="003B736B">
              <w:rPr>
                <w:rFonts w:ascii="Times New Roman" w:hAnsi="Times New Roman"/>
              </w:rPr>
              <w:t>релакс</w:t>
            </w:r>
            <w:r w:rsidR="00D54D2E">
              <w:rPr>
                <w:rFonts w:ascii="Times New Roman" w:hAnsi="Times New Roman"/>
              </w:rPr>
              <w:t>а</w:t>
            </w:r>
            <w:r w:rsidR="003B736B">
              <w:rPr>
                <w:rFonts w:ascii="Times New Roman" w:hAnsi="Times New Roman"/>
              </w:rPr>
              <w:t>ционным дыханием.</w:t>
            </w:r>
          </w:p>
          <w:p w:rsidR="00C45E5C" w:rsidRDefault="00C45E5C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5.Пальчиковая гимнастика.</w:t>
            </w:r>
          </w:p>
          <w:p w:rsidR="00C45E5C" w:rsidRDefault="003B736B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C45E5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Игры-шнуровки.</w:t>
            </w:r>
          </w:p>
          <w:p w:rsidR="00C45E5C" w:rsidRDefault="00C45E5C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</w:t>
            </w:r>
            <w:r w:rsidR="00672DA8">
              <w:rPr>
                <w:rFonts w:ascii="Times New Roman" w:hAnsi="Times New Roman"/>
              </w:rPr>
              <w:t xml:space="preserve">Дыхательная </w:t>
            </w:r>
            <w:r>
              <w:rPr>
                <w:rFonts w:ascii="Times New Roman" w:hAnsi="Times New Roman"/>
              </w:rPr>
              <w:t>гимнастика.</w:t>
            </w:r>
          </w:p>
          <w:p w:rsidR="003B736B" w:rsidRDefault="003B736B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 Пирамидки.</w:t>
            </w:r>
          </w:p>
          <w:p w:rsidR="003B736B" w:rsidRDefault="003B736B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 Кубики.</w:t>
            </w:r>
          </w:p>
          <w:p w:rsidR="003B736B" w:rsidRDefault="003B736B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 </w:t>
            </w:r>
            <w:proofErr w:type="spellStart"/>
            <w:r>
              <w:rPr>
                <w:rFonts w:ascii="Times New Roman" w:hAnsi="Times New Roman"/>
              </w:rPr>
              <w:t>Пазлы</w:t>
            </w:r>
            <w:proofErr w:type="spellEnd"/>
          </w:p>
          <w:p w:rsidR="00C45E5C" w:rsidRDefault="00C45E5C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E5C" w:rsidRDefault="00C45E5C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1.Индивидуальные слуховые аппараты.</w:t>
            </w:r>
          </w:p>
          <w:p w:rsidR="00C45E5C" w:rsidRDefault="00C45E5C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3B736B">
              <w:rPr>
                <w:rFonts w:ascii="Times New Roman" w:hAnsi="Times New Roman"/>
              </w:rPr>
              <w:t xml:space="preserve"> Ноутбук.</w:t>
            </w:r>
          </w:p>
          <w:p w:rsidR="00C45E5C" w:rsidRDefault="00C45E5C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3B736B">
              <w:rPr>
                <w:rFonts w:ascii="Times New Roman" w:hAnsi="Times New Roman"/>
              </w:rPr>
              <w:t xml:space="preserve"> Музыкальные инструменты.</w:t>
            </w:r>
          </w:p>
          <w:p w:rsidR="00C45E5C" w:rsidRDefault="00C45E5C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4.Магнитофон.</w:t>
            </w:r>
          </w:p>
          <w:p w:rsidR="00C45E5C" w:rsidRDefault="00C45E5C">
            <w:pPr>
              <w:pStyle w:val="a9"/>
              <w:rPr>
                <w:rFonts w:ascii="Times New Roman" w:hAnsi="Times New Roman"/>
                <w:b/>
                <w:i/>
              </w:rPr>
            </w:pPr>
          </w:p>
          <w:p w:rsidR="00C45E5C" w:rsidRDefault="00C45E5C">
            <w:pPr>
              <w:pStyle w:val="a9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Специальные средства</w:t>
            </w:r>
          </w:p>
          <w:p w:rsidR="00C45E5C" w:rsidRDefault="00672DA8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Диагностические бланки.</w:t>
            </w:r>
          </w:p>
          <w:p w:rsidR="00C45E5C" w:rsidRDefault="00C45E5C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672DA8">
              <w:rPr>
                <w:rFonts w:ascii="Times New Roman" w:hAnsi="Times New Roman"/>
              </w:rPr>
              <w:t>Зона песка</w:t>
            </w:r>
            <w:r w:rsidR="00D54D2E">
              <w:rPr>
                <w:rFonts w:ascii="Times New Roman" w:hAnsi="Times New Roman"/>
              </w:rPr>
              <w:t xml:space="preserve"> и сенсорного развития</w:t>
            </w:r>
            <w:r w:rsidR="00672DA8">
              <w:rPr>
                <w:rFonts w:ascii="Times New Roman" w:hAnsi="Times New Roman"/>
              </w:rPr>
              <w:t>.</w:t>
            </w:r>
          </w:p>
          <w:p w:rsidR="00C45E5C" w:rsidRDefault="00672DA8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="003B736B">
              <w:rPr>
                <w:rFonts w:ascii="Times New Roman" w:hAnsi="Times New Roman"/>
              </w:rPr>
              <w:t xml:space="preserve">Зона релаксации. </w:t>
            </w:r>
          </w:p>
          <w:p w:rsidR="00C45E5C" w:rsidRDefault="00C45E5C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4.Зеркало.</w:t>
            </w:r>
          </w:p>
          <w:p w:rsidR="00C45E5C" w:rsidRDefault="00C45E5C">
            <w:pPr>
              <w:pStyle w:val="a9"/>
              <w:rPr>
                <w:rFonts w:ascii="Times New Roman" w:hAnsi="Times New Roman"/>
                <w:b/>
                <w:i/>
              </w:rPr>
            </w:pPr>
          </w:p>
          <w:p w:rsidR="00C45E5C" w:rsidRDefault="00C45E5C">
            <w:pPr>
              <w:ind w:left="720"/>
              <w:contextualSpacing/>
              <w:rPr>
                <w:rFonts w:ascii="Times New Roman" w:hAnsi="Times New Roman"/>
                <w:b/>
              </w:rPr>
            </w:pPr>
          </w:p>
        </w:tc>
      </w:tr>
    </w:tbl>
    <w:p w:rsidR="00C45E5C" w:rsidRDefault="00C45E5C" w:rsidP="00C45E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5E5C" w:rsidRDefault="00C45E5C" w:rsidP="00C45E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5E5C" w:rsidRDefault="00C45E5C" w:rsidP="00C45E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5E5C" w:rsidRDefault="00C45E5C" w:rsidP="00C45E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5E5C" w:rsidRDefault="00C45E5C" w:rsidP="00C45E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5E5C" w:rsidRDefault="00C45E5C" w:rsidP="00C45E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5E5C" w:rsidRDefault="00C45E5C" w:rsidP="00C45E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5E5C" w:rsidRDefault="00C45E5C" w:rsidP="00C45E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4750" w:rsidRDefault="009A4750"/>
    <w:sectPr w:rsidR="009A4750" w:rsidSect="00942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4D18"/>
    <w:multiLevelType w:val="hybridMultilevel"/>
    <w:tmpl w:val="92241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F18BC"/>
    <w:multiLevelType w:val="hybridMultilevel"/>
    <w:tmpl w:val="9AA06D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DA0B63"/>
    <w:multiLevelType w:val="hybridMultilevel"/>
    <w:tmpl w:val="9AA06D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CF07E9"/>
    <w:multiLevelType w:val="hybridMultilevel"/>
    <w:tmpl w:val="A4E43902"/>
    <w:lvl w:ilvl="0" w:tplc="ABC4257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2B4964"/>
    <w:multiLevelType w:val="hybridMultilevel"/>
    <w:tmpl w:val="7B10B4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E3B29F3"/>
    <w:multiLevelType w:val="hybridMultilevel"/>
    <w:tmpl w:val="B01CA7DE"/>
    <w:lvl w:ilvl="0" w:tplc="7128A3B4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B56ABC"/>
    <w:multiLevelType w:val="hybridMultilevel"/>
    <w:tmpl w:val="0B901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376C16"/>
    <w:multiLevelType w:val="hybridMultilevel"/>
    <w:tmpl w:val="C53408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5E5C"/>
    <w:rsid w:val="000E4846"/>
    <w:rsid w:val="00105D43"/>
    <w:rsid w:val="002A618C"/>
    <w:rsid w:val="003275F0"/>
    <w:rsid w:val="00351675"/>
    <w:rsid w:val="003B736B"/>
    <w:rsid w:val="0047481C"/>
    <w:rsid w:val="004B2F6C"/>
    <w:rsid w:val="0055448A"/>
    <w:rsid w:val="00563A08"/>
    <w:rsid w:val="005C40F1"/>
    <w:rsid w:val="006355B5"/>
    <w:rsid w:val="00672DA8"/>
    <w:rsid w:val="00681588"/>
    <w:rsid w:val="00727E12"/>
    <w:rsid w:val="00831B0D"/>
    <w:rsid w:val="00840D10"/>
    <w:rsid w:val="00850B1F"/>
    <w:rsid w:val="00863427"/>
    <w:rsid w:val="008D5740"/>
    <w:rsid w:val="00934CC3"/>
    <w:rsid w:val="00935978"/>
    <w:rsid w:val="00942797"/>
    <w:rsid w:val="009A4750"/>
    <w:rsid w:val="00A2465D"/>
    <w:rsid w:val="00AA5D9A"/>
    <w:rsid w:val="00AB44C2"/>
    <w:rsid w:val="00B11F9F"/>
    <w:rsid w:val="00BE230D"/>
    <w:rsid w:val="00C24B26"/>
    <w:rsid w:val="00C45E5C"/>
    <w:rsid w:val="00C71AF6"/>
    <w:rsid w:val="00C85C1D"/>
    <w:rsid w:val="00D36FCF"/>
    <w:rsid w:val="00D446A7"/>
    <w:rsid w:val="00D52A10"/>
    <w:rsid w:val="00D54D2E"/>
    <w:rsid w:val="00D607C4"/>
    <w:rsid w:val="00D85753"/>
    <w:rsid w:val="00D97EB3"/>
    <w:rsid w:val="00DA0497"/>
    <w:rsid w:val="00DF6E7E"/>
    <w:rsid w:val="00E01101"/>
    <w:rsid w:val="00E806F7"/>
    <w:rsid w:val="00F3695D"/>
    <w:rsid w:val="00F81C11"/>
    <w:rsid w:val="00FB7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45E5C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45E5C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C45E5C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C45E5C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45E5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5E5C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C45E5C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C45E5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01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608F3-7E8E-45EE-A820-74C1C55B7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3893</Words>
  <Characters>22192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Квартира</Company>
  <LinksUpToDate>false</LinksUpToDate>
  <CharactersWithSpaces>26033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Домчук</dc:creator>
  <cp:lastModifiedBy>INT_TABLE02</cp:lastModifiedBy>
  <cp:revision>10</cp:revision>
  <dcterms:created xsi:type="dcterms:W3CDTF">2018-09-20T14:21:00Z</dcterms:created>
  <dcterms:modified xsi:type="dcterms:W3CDTF">2018-11-21T03:33:00Z</dcterms:modified>
</cp:coreProperties>
</file>