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233" w:rsidRPr="0024424C" w:rsidRDefault="0039232D" w:rsidP="009E1233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E1233" w:rsidRPr="0024424C">
        <w:rPr>
          <w:rFonts w:ascii="Times New Roman" w:hAnsi="Times New Roman" w:cs="Times New Roman"/>
          <w:sz w:val="24"/>
          <w:szCs w:val="24"/>
        </w:rPr>
        <w:t>осударственное казённое общеобразовательное</w:t>
      </w:r>
      <w:r w:rsidR="0062038E">
        <w:rPr>
          <w:rFonts w:ascii="Times New Roman" w:hAnsi="Times New Roman" w:cs="Times New Roman"/>
          <w:sz w:val="24"/>
          <w:szCs w:val="24"/>
        </w:rPr>
        <w:t xml:space="preserve"> учреждение Свердловской области</w:t>
      </w:r>
      <w:r w:rsidR="009E1233" w:rsidRPr="0024424C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школа-интернат», реализующая адаптированные основные общеобразовательные программы</w:t>
      </w: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085"/>
        <w:gridCol w:w="246"/>
        <w:gridCol w:w="2980"/>
        <w:gridCol w:w="250"/>
        <w:gridCol w:w="3045"/>
      </w:tblGrid>
      <w:tr w:rsidR="009E1233" w:rsidRPr="0024424C" w:rsidTr="00353E58">
        <w:tc>
          <w:tcPr>
            <w:tcW w:w="3085" w:type="dxa"/>
          </w:tcPr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Рассмотрено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__________/</w:t>
            </w:r>
            <w:proofErr w:type="spellStart"/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Н.А.Юдина</w:t>
            </w:r>
            <w:proofErr w:type="spellEnd"/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/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___________ </w:t>
            </w:r>
          </w:p>
          <w:p w:rsidR="008F5678" w:rsidRDefault="008F5678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«__» _________ 2018 г.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" w:type="dxa"/>
          </w:tcPr>
          <w:p w:rsidR="009E1233" w:rsidRPr="0024424C" w:rsidRDefault="009E1233" w:rsidP="00353E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УР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________/С.Н. </w:t>
            </w:r>
            <w:r w:rsidR="008F56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Кузьмина/ «___» ___________ 2018</w:t>
            </w: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9E1233" w:rsidRPr="0024424C" w:rsidRDefault="009E1233" w:rsidP="00353E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9E1233" w:rsidRPr="0024424C" w:rsidRDefault="009E1233" w:rsidP="00353E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Утверждено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 </w:t>
            </w:r>
          </w:p>
          <w:p w:rsidR="009E1233" w:rsidRPr="0024424C" w:rsidRDefault="009E1233" w:rsidP="00353E58">
            <w:pPr>
              <w:tabs>
                <w:tab w:val="left" w:pos="765"/>
                <w:tab w:val="center" w:pos="16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E1233" w:rsidRPr="0024424C" w:rsidRDefault="009E1233" w:rsidP="00353E58">
            <w:pPr>
              <w:tabs>
                <w:tab w:val="left" w:pos="765"/>
                <w:tab w:val="center" w:pos="16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_________/О.Ю. Леонова / 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 №______________ </w:t>
            </w:r>
          </w:p>
          <w:p w:rsidR="009E1233" w:rsidRPr="0024424C" w:rsidRDefault="008F5678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«___»__________2018</w:t>
            </w:r>
            <w:r w:rsidR="009E1233"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24C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9E1233" w:rsidRPr="0024424C" w:rsidRDefault="007471AC" w:rsidP="009E1233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обществознанию</w:t>
      </w:r>
      <w:r w:rsidR="00327FE4">
        <w:rPr>
          <w:rFonts w:ascii="Times New Roman" w:hAnsi="Times New Roman" w:cs="Times New Roman"/>
          <w:b/>
          <w:sz w:val="24"/>
          <w:szCs w:val="24"/>
        </w:rPr>
        <w:t xml:space="preserve"> для учащихся  11б класса</w:t>
      </w:r>
    </w:p>
    <w:p w:rsidR="009E1233" w:rsidRPr="0024424C" w:rsidRDefault="008F5678" w:rsidP="009E1233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 – 2019</w:t>
      </w:r>
      <w:r w:rsidR="009E1233" w:rsidRPr="0024424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  <w:r w:rsidRPr="002442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9E1233" w:rsidRPr="0024424C" w:rsidRDefault="009E1233" w:rsidP="009E1233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2442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Составитель программы:</w:t>
      </w:r>
    </w:p>
    <w:p w:rsidR="009E1233" w:rsidRPr="0024424C" w:rsidRDefault="009E1233" w:rsidP="009E1233">
      <w:pPr>
        <w:ind w:left="5664" w:right="-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4424C">
        <w:rPr>
          <w:rFonts w:ascii="Times New Roman" w:hAnsi="Times New Roman" w:cs="Times New Roman"/>
          <w:sz w:val="24"/>
          <w:szCs w:val="24"/>
        </w:rPr>
        <w:t>Алексейцева</w:t>
      </w:r>
      <w:proofErr w:type="spellEnd"/>
      <w:r w:rsidRPr="0024424C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9E1233" w:rsidRPr="0024424C" w:rsidRDefault="009E1233" w:rsidP="009E1233">
      <w:pPr>
        <w:ind w:left="5664" w:right="-1"/>
        <w:jc w:val="right"/>
        <w:rPr>
          <w:rFonts w:ascii="Times New Roman" w:hAnsi="Times New Roman" w:cs="Times New Roman"/>
          <w:sz w:val="24"/>
          <w:szCs w:val="24"/>
        </w:rPr>
      </w:pPr>
      <w:r w:rsidRPr="0024424C">
        <w:rPr>
          <w:rFonts w:ascii="Times New Roman" w:hAnsi="Times New Roman" w:cs="Times New Roman"/>
          <w:sz w:val="24"/>
          <w:szCs w:val="24"/>
        </w:rPr>
        <w:t>учитель первой категории</w:t>
      </w:r>
    </w:p>
    <w:p w:rsidR="009E1233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5807CF" w:rsidRPr="0024424C" w:rsidRDefault="005807CF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62038E" w:rsidRPr="0039232D" w:rsidRDefault="0062038E" w:rsidP="0062038E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Нижний Тагил</w:t>
      </w:r>
    </w:p>
    <w:p w:rsidR="00A23DFB" w:rsidRPr="005807CF" w:rsidRDefault="005807CF" w:rsidP="00661C4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7CF">
        <w:rPr>
          <w:rFonts w:ascii="Times New Roman" w:hAnsi="Times New Roman" w:cs="Times New Roman"/>
          <w:sz w:val="24"/>
          <w:szCs w:val="24"/>
        </w:rPr>
        <w:t>2018 г.</w:t>
      </w:r>
    </w:p>
    <w:p w:rsidR="005807CF" w:rsidRDefault="005807CF" w:rsidP="005807C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807CF" w:rsidRDefault="005807CF" w:rsidP="00661C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27E" w:rsidRPr="00F14051" w:rsidRDefault="003D327E" w:rsidP="00F14051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0" w:name="_Toc459992334"/>
      <w:r w:rsidRPr="00A23DFB">
        <w:rPr>
          <w:rFonts w:ascii="Times New Roman" w:hAnsi="Times New Roman" w:cs="Times New Roman"/>
          <w:color w:val="auto"/>
        </w:rPr>
        <w:t>Пояснительная записк</w:t>
      </w:r>
      <w:bookmarkEnd w:id="0"/>
      <w:r w:rsidR="0062038E">
        <w:rPr>
          <w:rFonts w:ascii="Times New Roman" w:hAnsi="Times New Roman" w:cs="Times New Roman"/>
          <w:color w:val="auto"/>
        </w:rPr>
        <w:t>а</w:t>
      </w:r>
    </w:p>
    <w:p w:rsidR="00327FE4" w:rsidRDefault="00327FE4" w:rsidP="003D32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18" w:rsidRDefault="008E7F48" w:rsidP="00CA1718">
      <w:pPr>
        <w:pStyle w:val="af"/>
        <w:shd w:val="clear" w:color="auto" w:fill="FFFFFF"/>
        <w:spacing w:before="0" w:beforeAutospacing="0" w:after="150" w:afterAutospacing="0" w:line="360" w:lineRule="auto"/>
        <w:ind w:firstLine="708"/>
        <w:jc w:val="both"/>
      </w:pPr>
      <w:proofErr w:type="gramStart"/>
      <w:r w:rsidRPr="00690F8A">
        <w:t>Содержание среднего (полного) общего образования на базовом уровне по «Обществознанию» представляет собой комплекс знаний, отражающих основные объекты изучения: общество в целом, человек в обществе, познание, экономическая сфера, социальные отношения, политика, духовно-нравственная сфера, право.</w:t>
      </w:r>
      <w:proofErr w:type="gramEnd"/>
      <w:r w:rsidRPr="00690F8A">
        <w:t xml:space="preserve"> Все означенные компоненты содержания взаимосвязаны, как связаны и взаимодействуют друг с другом изучаемые объекты. Помимо знаний, в содержание курса входят: социальные навыки, умения, ключевые компетентности, совокупность моральных норм и принципов поведения людей по отношению к обществу и другим людям; правовые нормы, регулирующие отношения людей во всех областях жизни общества; система гуманистически</w:t>
      </w:r>
      <w:r w:rsidR="00CA1718">
        <w:t xml:space="preserve">х и демократических ценностей. </w:t>
      </w:r>
    </w:p>
    <w:p w:rsidR="008E7F48" w:rsidRPr="00690F8A" w:rsidRDefault="008E7F48" w:rsidP="00CA1718">
      <w:pPr>
        <w:pStyle w:val="af"/>
        <w:shd w:val="clear" w:color="auto" w:fill="FFFFFF"/>
        <w:spacing w:before="0" w:beforeAutospacing="0" w:after="150" w:afterAutospacing="0" w:line="360" w:lineRule="auto"/>
        <w:ind w:firstLine="708"/>
        <w:jc w:val="both"/>
      </w:pPr>
      <w:r w:rsidRPr="00690F8A">
        <w:t xml:space="preserve">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объектов, рассмотренных ранее. Наряду с этим, вводятся ряд новых, более сложных вопросов, понимание которых необходимо современному человеку. </w:t>
      </w:r>
    </w:p>
    <w:p w:rsidR="008E7F48" w:rsidRPr="00690F8A" w:rsidRDefault="008E7F48" w:rsidP="00517C6C">
      <w:pPr>
        <w:pStyle w:val="af"/>
        <w:shd w:val="clear" w:color="auto" w:fill="FFFFFF"/>
        <w:spacing w:before="0" w:beforeAutospacing="0" w:after="150" w:afterAutospacing="0" w:line="360" w:lineRule="auto"/>
        <w:ind w:firstLine="708"/>
      </w:pPr>
      <w:r w:rsidRPr="00690F8A">
        <w:t xml:space="preserve">Освоение нового содержания осуществляется с опорой на </w:t>
      </w:r>
      <w:proofErr w:type="spellStart"/>
      <w:r w:rsidRPr="00690F8A">
        <w:t>межпредметные</w:t>
      </w:r>
      <w:proofErr w:type="spellEnd"/>
      <w:r w:rsidRPr="00690F8A">
        <w:t xml:space="preserve"> связи с курсами истории, географии, литера</w:t>
      </w:r>
      <w:r w:rsidR="0033587D">
        <w:t>туры, мировой художественной культуры, информатики, что позволяет показать средствами учебного предмета роль обществознания в сфере человеческой деятельности.</w:t>
      </w:r>
    </w:p>
    <w:p w:rsidR="008E7F48" w:rsidRPr="00690F8A" w:rsidRDefault="008E7F48" w:rsidP="00517C6C">
      <w:pPr>
        <w:spacing w:line="360" w:lineRule="auto"/>
        <w:ind w:right="-1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Рабочая программа по обществознанию разработана   на основе  следующих нормативных документов:</w:t>
      </w:r>
      <w:r w:rsidRPr="00690F8A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</w:p>
    <w:p w:rsidR="008E7F48" w:rsidRPr="00517C6C" w:rsidRDefault="008E7F48" w:rsidP="008E7F48">
      <w:pPr>
        <w:pStyle w:val="a8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2946">
        <w:rPr>
          <w:sz w:val="24"/>
          <w:szCs w:val="24"/>
        </w:rPr>
        <w:t xml:space="preserve">Федеральный закон от 29.12.2012 года № 273-ФЗ «Об образовании в Российской </w:t>
      </w:r>
      <w:r w:rsidRPr="00517C6C">
        <w:rPr>
          <w:rFonts w:ascii="Times New Roman" w:hAnsi="Times New Roman" w:cs="Times New Roman"/>
          <w:sz w:val="24"/>
          <w:szCs w:val="24"/>
        </w:rPr>
        <w:t xml:space="preserve">Федерации»; </w:t>
      </w:r>
    </w:p>
    <w:p w:rsidR="008E7F48" w:rsidRPr="00517C6C" w:rsidRDefault="008E7F48" w:rsidP="008E7F48">
      <w:pPr>
        <w:pStyle w:val="a8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7C6C">
        <w:rPr>
          <w:rFonts w:ascii="Times New Roman" w:hAnsi="Times New Roman" w:cs="Times New Roman"/>
          <w:sz w:val="24"/>
          <w:szCs w:val="24"/>
        </w:rPr>
        <w:t>П</w:t>
      </w:r>
      <w:r w:rsidRPr="00517C6C">
        <w:rPr>
          <w:rFonts w:ascii="Times New Roman" w:eastAsia="Calibri" w:hAnsi="Times New Roman" w:cs="Times New Roman"/>
          <w:sz w:val="24"/>
          <w:szCs w:val="24"/>
        </w:rPr>
        <w:t>риказ Министерства образования Российск</w:t>
      </w:r>
      <w:r w:rsidR="00D02861" w:rsidRPr="00517C6C">
        <w:rPr>
          <w:rFonts w:ascii="Times New Roman" w:eastAsia="Calibri" w:hAnsi="Times New Roman" w:cs="Times New Roman"/>
          <w:sz w:val="24"/>
          <w:szCs w:val="24"/>
        </w:rPr>
        <w:t>ой Федерации от 09.03.2004 год</w:t>
      </w:r>
      <w:r w:rsidRPr="00517C6C">
        <w:rPr>
          <w:rFonts w:ascii="Times New Roman" w:hAnsi="Times New Roman" w:cs="Times New Roman"/>
          <w:sz w:val="24"/>
          <w:szCs w:val="24"/>
        </w:rPr>
        <w:t xml:space="preserve">  </w:t>
      </w:r>
      <w:r w:rsidRPr="00517C6C">
        <w:rPr>
          <w:rFonts w:ascii="Times New Roman" w:eastAsia="Calibri" w:hAnsi="Times New Roman" w:cs="Times New Roman"/>
          <w:sz w:val="24"/>
          <w:szCs w:val="24"/>
        </w:rPr>
        <w:t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</w:t>
      </w:r>
      <w:r w:rsidR="00D02861" w:rsidRPr="00517C6C">
        <w:rPr>
          <w:rFonts w:ascii="Times New Roman" w:eastAsia="Calibri" w:hAnsi="Times New Roman" w:cs="Times New Roman"/>
          <w:sz w:val="24"/>
          <w:szCs w:val="24"/>
        </w:rPr>
        <w:t>я России от 05.03.2004г</w:t>
      </w:r>
      <w:r w:rsidRPr="00517C6C">
        <w:rPr>
          <w:rFonts w:ascii="Times New Roman" w:eastAsia="Calibri" w:hAnsi="Times New Roman" w:cs="Times New Roman"/>
          <w:sz w:val="24"/>
          <w:szCs w:val="24"/>
        </w:rPr>
        <w:t xml:space="preserve">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  <w:proofErr w:type="gramEnd"/>
    </w:p>
    <w:p w:rsidR="008E7F48" w:rsidRPr="00517C6C" w:rsidRDefault="008E7F48" w:rsidP="008E7F48">
      <w:pPr>
        <w:pStyle w:val="a8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7C6C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8E7F48" w:rsidRPr="00517C6C" w:rsidRDefault="008E7F48" w:rsidP="008E7F48">
      <w:pPr>
        <w:pStyle w:val="a8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7C6C">
        <w:rPr>
          <w:rFonts w:ascii="Times New Roman" w:hAnsi="Times New Roman" w:cs="Times New Roman"/>
          <w:sz w:val="24"/>
          <w:szCs w:val="24"/>
          <w:u w:val="single"/>
        </w:rPr>
        <w:t>Примерные программы среднег</w:t>
      </w:r>
      <w:proofErr w:type="gramStart"/>
      <w:r w:rsidRPr="00517C6C">
        <w:rPr>
          <w:rFonts w:ascii="Times New Roman" w:hAnsi="Times New Roman" w:cs="Times New Roman"/>
          <w:sz w:val="24"/>
          <w:szCs w:val="24"/>
          <w:u w:val="single"/>
        </w:rPr>
        <w:t>о(</w:t>
      </w:r>
      <w:proofErr w:type="gramEnd"/>
      <w:r w:rsidRPr="00517C6C">
        <w:rPr>
          <w:rFonts w:ascii="Times New Roman" w:hAnsi="Times New Roman" w:cs="Times New Roman"/>
          <w:sz w:val="24"/>
          <w:szCs w:val="24"/>
          <w:u w:val="single"/>
        </w:rPr>
        <w:t>полного) общего образования: обществознани</w:t>
      </w:r>
      <w:r w:rsidR="00E244F3" w:rsidRPr="00517C6C">
        <w:rPr>
          <w:rFonts w:ascii="Times New Roman" w:hAnsi="Times New Roman" w:cs="Times New Roman"/>
          <w:sz w:val="24"/>
          <w:szCs w:val="24"/>
          <w:u w:val="single"/>
        </w:rPr>
        <w:t xml:space="preserve">е: 10-11 классы/ А.Ф. Никитин, И.А. Галицкая, Е.С. </w:t>
      </w:r>
      <w:proofErr w:type="spellStart"/>
      <w:r w:rsidR="00E244F3" w:rsidRPr="00517C6C">
        <w:rPr>
          <w:rFonts w:ascii="Times New Roman" w:hAnsi="Times New Roman" w:cs="Times New Roman"/>
          <w:sz w:val="24"/>
          <w:szCs w:val="24"/>
          <w:u w:val="single"/>
        </w:rPr>
        <w:t>Королькова</w:t>
      </w:r>
      <w:proofErr w:type="spellEnd"/>
      <w:r w:rsidRPr="00517C6C">
        <w:rPr>
          <w:rFonts w:ascii="Times New Roman" w:hAnsi="Times New Roman" w:cs="Times New Roman"/>
          <w:sz w:val="24"/>
          <w:szCs w:val="24"/>
          <w:u w:val="single"/>
        </w:rPr>
        <w:t xml:space="preserve"> и др.; под общ. Ред. М.В. Рыжакова, - М., 2012..</w:t>
      </w:r>
    </w:p>
    <w:p w:rsidR="008E7F48" w:rsidRPr="00517C6C" w:rsidRDefault="008E7F48" w:rsidP="008E7F48">
      <w:pPr>
        <w:pStyle w:val="a8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7C6C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программа ГКОУ </w:t>
      </w:r>
      <w:proofErr w:type="gramStart"/>
      <w:r w:rsidRPr="00517C6C">
        <w:rPr>
          <w:rFonts w:ascii="Times New Roman" w:hAnsi="Times New Roman" w:cs="Times New Roman"/>
          <w:sz w:val="24"/>
          <w:szCs w:val="24"/>
          <w:u w:val="single"/>
        </w:rPr>
        <w:t>СО</w:t>
      </w:r>
      <w:proofErr w:type="gramEnd"/>
      <w:r w:rsidRPr="00517C6C">
        <w:rPr>
          <w:rFonts w:ascii="Times New Roman" w:hAnsi="Times New Roman" w:cs="Times New Roman"/>
          <w:sz w:val="24"/>
          <w:szCs w:val="24"/>
          <w:u w:val="single"/>
        </w:rPr>
        <w:t xml:space="preserve"> «Нижнетагильская школа-интернат».</w:t>
      </w:r>
    </w:p>
    <w:p w:rsidR="008E7F48" w:rsidRPr="00517C6C" w:rsidRDefault="008E7F48" w:rsidP="008E7F48">
      <w:pPr>
        <w:pStyle w:val="a8"/>
        <w:spacing w:line="360" w:lineRule="auto"/>
        <w:ind w:left="284"/>
        <w:jc w:val="both"/>
        <w:rPr>
          <w:rFonts w:ascii="Times New Roman" w:hAnsi="Times New Roman" w:cs="Times New Roman"/>
          <w:u w:val="single"/>
        </w:rPr>
      </w:pPr>
    </w:p>
    <w:p w:rsidR="008E7F48" w:rsidRPr="00517C6C" w:rsidRDefault="008E7F48" w:rsidP="00B33988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C6C">
        <w:rPr>
          <w:rFonts w:ascii="Times New Roman" w:hAnsi="Times New Roman" w:cs="Times New Roman"/>
        </w:rPr>
        <w:t xml:space="preserve"> </w:t>
      </w:r>
      <w:r w:rsidRPr="00517C6C">
        <w:rPr>
          <w:rFonts w:ascii="Times New Roman" w:hAnsi="Times New Roman" w:cs="Times New Roman"/>
          <w:sz w:val="24"/>
          <w:szCs w:val="24"/>
        </w:rPr>
        <w:t xml:space="preserve">Изучение обществознания (включая экономику и право) на базовом уровне среднего (полного) общего образования направлено на достижение следующих </w:t>
      </w:r>
      <w:r w:rsidRPr="00517C6C">
        <w:rPr>
          <w:rFonts w:ascii="Times New Roman" w:hAnsi="Times New Roman" w:cs="Times New Roman"/>
          <w:b/>
          <w:i/>
          <w:sz w:val="24"/>
          <w:szCs w:val="24"/>
        </w:rPr>
        <w:t>целей</w:t>
      </w:r>
      <w:r w:rsidRPr="00517C6C">
        <w:rPr>
          <w:rFonts w:ascii="Times New Roman" w:hAnsi="Times New Roman" w:cs="Times New Roman"/>
          <w:sz w:val="24"/>
          <w:szCs w:val="24"/>
        </w:rPr>
        <w:t>:</w:t>
      </w:r>
    </w:p>
    <w:p w:rsidR="008E7F48" w:rsidRPr="00690F8A" w:rsidRDefault="008E7F48" w:rsidP="00B33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C6C">
        <w:rPr>
          <w:rFonts w:ascii="Times New Roman" w:hAnsi="Times New Roman" w:cs="Times New Roman"/>
          <w:sz w:val="24"/>
          <w:szCs w:val="24"/>
        </w:rPr>
        <w:t xml:space="preserve">- </w:t>
      </w:r>
      <w:r w:rsidRPr="00690F8A">
        <w:rPr>
          <w:rFonts w:ascii="Times New Roman" w:hAnsi="Times New Roman" w:cs="Times New Roman"/>
          <w:sz w:val="24"/>
          <w:szCs w:val="24"/>
        </w:rPr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8E7F48" w:rsidRPr="00690F8A" w:rsidRDefault="008E7F48" w:rsidP="00B33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 xml:space="preserve"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</w:t>
      </w:r>
      <w:r w:rsidRPr="00517C6C">
        <w:rPr>
          <w:rFonts w:ascii="Times New Roman" w:hAnsi="Times New Roman" w:cs="Times New Roman"/>
          <w:color w:val="FF0000"/>
          <w:sz w:val="28"/>
          <w:szCs w:val="24"/>
        </w:rPr>
        <w:t xml:space="preserve">в </w:t>
      </w:r>
      <w:hyperlink r:id="rId9" w:history="1">
        <w:r w:rsidRPr="00517C6C">
          <w:rPr>
            <w:rStyle w:val="aa"/>
            <w:color w:val="FF0000"/>
            <w:sz w:val="28"/>
            <w:szCs w:val="24"/>
          </w:rPr>
          <w:t>Конституции</w:t>
        </w:r>
      </w:hyperlink>
      <w:r w:rsidRPr="00690F8A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8E7F48" w:rsidRPr="00690F8A" w:rsidRDefault="008E7F48" w:rsidP="00B33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0F8A">
        <w:rPr>
          <w:rFonts w:ascii="Times New Roman" w:hAnsi="Times New Roman" w:cs="Times New Roman"/>
          <w:sz w:val="24"/>
          <w:szCs w:val="24"/>
        </w:rPr>
        <w:t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  <w:proofErr w:type="gramEnd"/>
    </w:p>
    <w:p w:rsidR="008E7F48" w:rsidRPr="00690F8A" w:rsidRDefault="008E7F48" w:rsidP="00B33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8E7F48" w:rsidRDefault="008E7F48" w:rsidP="00B339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0F8A">
        <w:rPr>
          <w:rFonts w:ascii="Times New Roman" w:hAnsi="Times New Roman" w:cs="Times New Roman"/>
          <w:sz w:val="24"/>
          <w:szCs w:val="24"/>
        </w:rPr>
        <w:t xml:space="preserve"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</w:t>
      </w:r>
      <w:r w:rsidRPr="00690F8A">
        <w:rPr>
          <w:rFonts w:ascii="Times New Roman" w:hAnsi="Times New Roman" w:cs="Times New Roman"/>
          <w:sz w:val="24"/>
          <w:szCs w:val="24"/>
        </w:rPr>
        <w:lastRenderedPageBreak/>
        <w:t>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7C12D9" w:rsidRPr="0094666F" w:rsidRDefault="007C12D9" w:rsidP="009466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курса «Обществознание» в 11-12 классах (10-11 классах ОУ) на базовом уровне основывается на знаниях, полученных учащимися в основной школе</w:t>
      </w:r>
      <w:r w:rsidR="003D0B8B"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sz w:val="24"/>
          <w:szCs w:val="24"/>
        </w:rPr>
        <w:t xml:space="preserve"> направлено</w:t>
      </w:r>
      <w:r w:rsidR="003D0B8B">
        <w:rPr>
          <w:rFonts w:ascii="Times New Roman" w:hAnsi="Times New Roman" w:cs="Times New Roman"/>
          <w:sz w:val="24"/>
          <w:szCs w:val="24"/>
        </w:rPr>
        <w:t xml:space="preserve"> на формирование гражданской ответственности, уважения к социальным нормам, приверженности гуманистическим и демократическим ценностям, закрепленными Конституцией Российской Федерации</w:t>
      </w:r>
      <w:r w:rsidR="00B33988">
        <w:rPr>
          <w:rFonts w:ascii="Times New Roman" w:hAnsi="Times New Roman" w:cs="Times New Roman"/>
          <w:sz w:val="24"/>
          <w:szCs w:val="24"/>
        </w:rPr>
        <w:t>, курс дает систему знаний, необходимых для социальной адаптации.</w:t>
      </w:r>
      <w:r w:rsidR="003D0B8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sub_3150020"/>
    </w:p>
    <w:p w:rsidR="007C12D9" w:rsidRPr="007C12D9" w:rsidRDefault="007C12D9" w:rsidP="007C12D9"/>
    <w:p w:rsidR="008E7F48" w:rsidRDefault="008E7F48" w:rsidP="008E7F48">
      <w:pPr>
        <w:pStyle w:val="1"/>
        <w:spacing w:line="360" w:lineRule="auto"/>
        <w:rPr>
          <w:rFonts w:ascii="Times New Roman" w:eastAsiaTheme="minorEastAsia" w:hAnsi="Times New Roman" w:cs="Times New Roman"/>
        </w:rPr>
      </w:pPr>
    </w:p>
    <w:p w:rsidR="008E7F48" w:rsidRPr="00690F8A" w:rsidRDefault="008E7F48" w:rsidP="008E7F48">
      <w:pPr>
        <w:pStyle w:val="1"/>
        <w:spacing w:line="360" w:lineRule="auto"/>
        <w:rPr>
          <w:rFonts w:ascii="Times New Roman" w:eastAsiaTheme="minorEastAsia" w:hAnsi="Times New Roman" w:cs="Times New Roman"/>
        </w:rPr>
      </w:pPr>
      <w:r w:rsidRPr="00690F8A">
        <w:rPr>
          <w:rFonts w:ascii="Times New Roman" w:eastAsiaTheme="minorEastAsia" w:hAnsi="Times New Roman" w:cs="Times New Roman"/>
        </w:rPr>
        <w:t>Обязательный минимум содержания основных образовательных программ</w:t>
      </w:r>
      <w:bookmarkEnd w:id="1"/>
    </w:p>
    <w:p w:rsidR="008E7F48" w:rsidRPr="00690F8A" w:rsidRDefault="008E7F48" w:rsidP="008E7F48">
      <w:pPr>
        <w:pStyle w:val="1"/>
        <w:spacing w:line="360" w:lineRule="auto"/>
        <w:rPr>
          <w:rFonts w:ascii="Times New Roman" w:eastAsiaTheme="minorEastAsia" w:hAnsi="Times New Roman" w:cs="Times New Roman"/>
        </w:rPr>
      </w:pPr>
      <w:bookmarkStart w:id="2" w:name="sub_3150021"/>
      <w:r w:rsidRPr="00690F8A">
        <w:rPr>
          <w:rFonts w:ascii="Times New Roman" w:eastAsiaTheme="minorEastAsia" w:hAnsi="Times New Roman" w:cs="Times New Roman"/>
        </w:rPr>
        <w:t>Человек как творец и творение культуры</w:t>
      </w:r>
      <w:bookmarkEnd w:id="2"/>
    </w:p>
    <w:p w:rsidR="008E7F48" w:rsidRPr="00690F8A" w:rsidRDefault="008E7F48" w:rsidP="008E7F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8E7F48" w:rsidRPr="00690F8A" w:rsidRDefault="008E7F48" w:rsidP="008E7F48">
      <w:pPr>
        <w:pStyle w:val="1"/>
        <w:spacing w:line="360" w:lineRule="auto"/>
        <w:rPr>
          <w:rFonts w:ascii="Times New Roman" w:eastAsiaTheme="minorEastAsia" w:hAnsi="Times New Roman" w:cs="Times New Roman"/>
        </w:rPr>
      </w:pPr>
      <w:bookmarkStart w:id="3" w:name="sub_3150022"/>
      <w:r w:rsidRPr="00690F8A">
        <w:rPr>
          <w:rFonts w:ascii="Times New Roman" w:eastAsiaTheme="minorEastAsia" w:hAnsi="Times New Roman" w:cs="Times New Roman"/>
        </w:rPr>
        <w:t>Общество как сложная динамическая система</w:t>
      </w:r>
      <w:bookmarkEnd w:id="3"/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0F8A">
        <w:rPr>
          <w:rFonts w:ascii="Times New Roman" w:hAnsi="Times New Roman" w:cs="Times New Roman"/>
          <w:sz w:val="24"/>
          <w:szCs w:val="24"/>
        </w:rPr>
        <w:t>Многовариантность</w:t>
      </w:r>
      <w:proofErr w:type="spellEnd"/>
      <w:r w:rsidRPr="00690F8A">
        <w:rPr>
          <w:rFonts w:ascii="Times New Roman" w:hAnsi="Times New Roman" w:cs="Times New Roman"/>
          <w:sz w:val="24"/>
          <w:szCs w:val="24"/>
        </w:rPr>
        <w:t xml:space="preserve">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XXI века.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Фондовый рынок. Основные принципы менеджмента. Основы маркетинга.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lastRenderedPageBreak/>
        <w:t>Банковская система. Финансовые институты. Виды, причины и последствия инфляции.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Рынок труда. Безработица и государственная политика в области занятости.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Роль государства в экономике. Общественные блага. Внешние эффекты. Налоги, уплачиваемые предприятиями.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</w:r>
    </w:p>
    <w:p w:rsidR="008E7F48" w:rsidRPr="00690F8A" w:rsidRDefault="008E7F48" w:rsidP="008E7F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Молодежь как социальная группа, особенности молодежной субкультуры.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 xml:space="preserve">Этнические общности. Межнациональные отношения, </w:t>
      </w:r>
      <w:proofErr w:type="spellStart"/>
      <w:r w:rsidRPr="00690F8A">
        <w:rPr>
          <w:rFonts w:ascii="Times New Roman" w:hAnsi="Times New Roman" w:cs="Times New Roman"/>
          <w:sz w:val="24"/>
          <w:szCs w:val="24"/>
        </w:rPr>
        <w:t>этносоциальные</w:t>
      </w:r>
      <w:proofErr w:type="spellEnd"/>
      <w:r w:rsidRPr="00690F8A">
        <w:rPr>
          <w:rFonts w:ascii="Times New Roman" w:hAnsi="Times New Roman" w:cs="Times New Roman"/>
          <w:sz w:val="24"/>
          <w:szCs w:val="24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Семья и брак. Проблема неполных семей. Современная демографическая ситуация в Российской Федерации.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Религиозные объединения и организации в Российской Федерации.</w:t>
      </w:r>
    </w:p>
    <w:p w:rsidR="008E7F48" w:rsidRPr="00690F8A" w:rsidRDefault="008E7F48" w:rsidP="008E7F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8E7F48" w:rsidRPr="00690F8A" w:rsidRDefault="008E7F48" w:rsidP="008E7F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</w:r>
    </w:p>
    <w:p w:rsidR="008E7F48" w:rsidRPr="00690F8A" w:rsidRDefault="008E7F48" w:rsidP="008E7F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Политический процесс, его особенности в Российской Федерации. Избирательная кампания в Российской Федерации.</w:t>
      </w:r>
    </w:p>
    <w:p w:rsidR="008E7F48" w:rsidRPr="00690F8A" w:rsidRDefault="008E7F48" w:rsidP="008E7F48">
      <w:pPr>
        <w:pStyle w:val="1"/>
        <w:spacing w:after="0" w:line="360" w:lineRule="auto"/>
        <w:rPr>
          <w:rFonts w:ascii="Times New Roman" w:eastAsiaTheme="minorEastAsia" w:hAnsi="Times New Roman" w:cs="Times New Roman"/>
        </w:rPr>
      </w:pPr>
      <w:bookmarkStart w:id="4" w:name="sub_3150023"/>
      <w:r w:rsidRPr="00690F8A">
        <w:rPr>
          <w:rFonts w:ascii="Times New Roman" w:eastAsiaTheme="minorEastAsia" w:hAnsi="Times New Roman" w:cs="Times New Roman"/>
        </w:rPr>
        <w:t>Человек в системе общественных отношений</w:t>
      </w:r>
      <w:bookmarkEnd w:id="4"/>
    </w:p>
    <w:p w:rsidR="008E7F48" w:rsidRPr="00690F8A" w:rsidRDefault="008E7F48" w:rsidP="008E7F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:rsidR="008E7F48" w:rsidRPr="00690F8A" w:rsidRDefault="008E7F48" w:rsidP="008E7F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lastRenderedPageBreak/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:rsidR="008E7F48" w:rsidRPr="00690F8A" w:rsidRDefault="008E7F48" w:rsidP="008E7F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Рациональное экономическое поведение собственника, работника, потребителя, семьянина, гражданина.</w:t>
      </w:r>
    </w:p>
    <w:p w:rsidR="008E7F48" w:rsidRPr="00690F8A" w:rsidRDefault="008E7F48" w:rsidP="008E7F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Человек в политической жизни. Политическая психология и политическое поведение. Политическое участие. Политическое лидерство.</w:t>
      </w:r>
    </w:p>
    <w:p w:rsidR="00566BF4" w:rsidRDefault="00566BF4" w:rsidP="008E7F48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bookmarkStart w:id="5" w:name="sub_3150024"/>
    </w:p>
    <w:p w:rsidR="008E7F48" w:rsidRPr="00690F8A" w:rsidRDefault="008E7F48" w:rsidP="008E7F48">
      <w:pPr>
        <w:pStyle w:val="1"/>
        <w:spacing w:before="0" w:after="0" w:line="360" w:lineRule="auto"/>
        <w:rPr>
          <w:rFonts w:ascii="Times New Roman" w:eastAsiaTheme="minorEastAsia" w:hAnsi="Times New Roman" w:cs="Times New Roman"/>
        </w:rPr>
      </w:pPr>
      <w:r w:rsidRPr="00690F8A">
        <w:rPr>
          <w:rFonts w:ascii="Times New Roman" w:eastAsiaTheme="minorEastAsia" w:hAnsi="Times New Roman" w:cs="Times New Roman"/>
        </w:rPr>
        <w:t>Правовое регулирование общественных отношений</w:t>
      </w:r>
      <w:bookmarkEnd w:id="5"/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Право в системе социальных норм. Система российского права. Законотворческий процесс в Российской Федерации.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Право на благоприятную окружающую среду и способы его защиты. Экологические правонарушения.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Порядок и условия заключения и расторжения брака. Правовое регулирование отношений супругов.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8E7F48" w:rsidRPr="00690F8A" w:rsidRDefault="008E7F48" w:rsidP="008E7F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Международная защита прав человека в условиях мирного и военного времени.</w:t>
      </w:r>
    </w:p>
    <w:p w:rsidR="008E7F48" w:rsidRPr="00690F8A" w:rsidRDefault="008E7F48" w:rsidP="008E7F48">
      <w:pPr>
        <w:pStyle w:val="1"/>
        <w:spacing w:after="0" w:line="360" w:lineRule="auto"/>
        <w:rPr>
          <w:rFonts w:ascii="Times New Roman" w:eastAsiaTheme="minorEastAsia" w:hAnsi="Times New Roman" w:cs="Times New Roman"/>
        </w:rPr>
      </w:pPr>
      <w:bookmarkStart w:id="6" w:name="sub_3150030"/>
      <w:r w:rsidRPr="00690F8A">
        <w:rPr>
          <w:rFonts w:ascii="Times New Roman" w:eastAsiaTheme="minorEastAsia" w:hAnsi="Times New Roman" w:cs="Times New Roman"/>
        </w:rPr>
        <w:t>Опыт познавательной и практической деятельности:</w:t>
      </w:r>
      <w:bookmarkEnd w:id="6"/>
    </w:p>
    <w:p w:rsidR="008E7F48" w:rsidRPr="00690F8A" w:rsidRDefault="008E7F48" w:rsidP="008E7F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работа с источниками социальной информации, с использованием современных средств коммуникации (включая ресурсы Интернета);</w:t>
      </w:r>
    </w:p>
    <w:p w:rsidR="008E7F48" w:rsidRPr="00690F8A" w:rsidRDefault="008E7F48" w:rsidP="008E7F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lastRenderedPageBreak/>
        <w:t>- 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:rsidR="008E7F48" w:rsidRPr="00690F8A" w:rsidRDefault="008E7F48" w:rsidP="008E7F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решение познавательных и практических задач, отражающих типичные социальные ситуации;</w:t>
      </w:r>
    </w:p>
    <w:p w:rsidR="008E7F48" w:rsidRPr="00690F8A" w:rsidRDefault="008E7F48" w:rsidP="008E7F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анализ современных общественных явлений и событий;</w:t>
      </w:r>
    </w:p>
    <w:p w:rsidR="008E7F48" w:rsidRPr="00690F8A" w:rsidRDefault="008E7F48" w:rsidP="008E7F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:rsidR="008E7F48" w:rsidRPr="00690F8A" w:rsidRDefault="008E7F48" w:rsidP="008E7F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8E7F48" w:rsidRPr="00690F8A" w:rsidRDefault="008E7F48" w:rsidP="008E7F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8E7F48" w:rsidRPr="00690F8A" w:rsidRDefault="008E7F48" w:rsidP="008E7F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написание творческих работ по социальным дисциплинам.</w:t>
      </w:r>
    </w:p>
    <w:p w:rsidR="008E7F48" w:rsidRPr="00690F8A" w:rsidRDefault="008E7F48" w:rsidP="008E7F48">
      <w:pPr>
        <w:pStyle w:val="af"/>
        <w:shd w:val="clear" w:color="auto" w:fill="FFFFFF"/>
        <w:spacing w:before="0" w:beforeAutospacing="0" w:after="0" w:afterAutospacing="0" w:line="360" w:lineRule="auto"/>
        <w:ind w:firstLine="708"/>
        <w:jc w:val="both"/>
      </w:pPr>
    </w:p>
    <w:p w:rsidR="008E7F48" w:rsidRPr="00690F8A" w:rsidRDefault="008E7F48" w:rsidP="008E7F48">
      <w:pPr>
        <w:pStyle w:val="1"/>
        <w:spacing w:after="0" w:line="360" w:lineRule="auto"/>
        <w:rPr>
          <w:rFonts w:ascii="Times New Roman" w:eastAsiaTheme="minorEastAsia" w:hAnsi="Times New Roman" w:cs="Times New Roman"/>
        </w:rPr>
      </w:pPr>
      <w:r w:rsidRPr="00690F8A">
        <w:rPr>
          <w:rFonts w:ascii="Times New Roman" w:eastAsiaTheme="minorEastAsia" w:hAnsi="Times New Roman" w:cs="Times New Roman"/>
        </w:rPr>
        <w:t>Требования к уровню подготовки выпускников</w:t>
      </w:r>
    </w:p>
    <w:p w:rsidR="008E7F48" w:rsidRPr="00690F8A" w:rsidRDefault="008E7F48" w:rsidP="008E7F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В результате изучения обществознания (включая экономику и право) на базовом уровне ученик должен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тенденции развития общества в целом как сложной динамичной системы, а также важнейших социальных институтов;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особенности социально-гуманитарного познания;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уметь: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lastRenderedPageBreak/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0F8A">
        <w:rPr>
          <w:rFonts w:ascii="Times New Roman" w:hAnsi="Times New Roman" w:cs="Times New Roman"/>
          <w:sz w:val="24"/>
          <w:szCs w:val="24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  <w:proofErr w:type="gramEnd"/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подготавливать устное выступление, творческую работу по социальной проблематике;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31543"/>
      <w:r w:rsidRPr="00690F8A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90F8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90F8A">
        <w:rPr>
          <w:rFonts w:ascii="Times New Roman" w:hAnsi="Times New Roman" w:cs="Times New Roman"/>
          <w:sz w:val="24"/>
          <w:szCs w:val="24"/>
        </w:rPr>
        <w:t>:</w:t>
      </w:r>
    </w:p>
    <w:bookmarkEnd w:id="7"/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успешного выполнения типичных социальных ролей; сознательного взаимодействия с различными социальными институтами;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совершенствования собственной познавательной деятельности;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lastRenderedPageBreak/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решения практических жизненных проблем, возникающих в социальной деятельности;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ориентировки в актуальных общественных событиях, определения личной гражданской позиции;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предвидения возможных последствий определенных социальных действий.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оценки происходящих событий и поведения людей с точки зрения морали и права;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реализации и защиты прав человека и гражданина, осознанного выполнения гражданских обязанностей;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sz w:val="24"/>
          <w:szCs w:val="24"/>
        </w:rPr>
        <w:t>- осуществления конструктивного взаимодействия людей с разными убеждениями, культурными ценностями и социальным положением;</w:t>
      </w:r>
    </w:p>
    <w:p w:rsidR="008E7F48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315433"/>
      <w:r w:rsidRPr="00690F8A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  <w:bookmarkEnd w:id="8"/>
    </w:p>
    <w:p w:rsidR="008E7F48" w:rsidRDefault="008E7F48" w:rsidP="008E7F48">
      <w:pPr>
        <w:pStyle w:val="a8"/>
        <w:spacing w:line="360" w:lineRule="auto"/>
        <w:ind w:left="0" w:firstLine="851"/>
        <w:jc w:val="both"/>
      </w:pPr>
      <w:r w:rsidRPr="00517C6C">
        <w:rPr>
          <w:sz w:val="24"/>
          <w:szCs w:val="24"/>
        </w:rPr>
        <w:t>В соответствии с учебным планом курсу обществознания (включая экономику и право) на ступени среднего (полного) общего образов</w:t>
      </w:r>
      <w:r w:rsidR="00E71EE2" w:rsidRPr="00517C6C">
        <w:rPr>
          <w:sz w:val="24"/>
          <w:szCs w:val="24"/>
        </w:rPr>
        <w:t>ания предшествует курс обществознания</w:t>
      </w:r>
      <w:r w:rsidRPr="00517C6C">
        <w:rPr>
          <w:sz w:val="24"/>
          <w:szCs w:val="24"/>
        </w:rPr>
        <w:t xml:space="preserve"> основной школы. Освоение основного общего образования рассчитано на 5 лет, а обучение курсу обществознания (включая экономику и право)  для получения основного общего образования  в ГКОУ </w:t>
      </w:r>
      <w:proofErr w:type="gramStart"/>
      <w:r w:rsidRPr="00517C6C">
        <w:rPr>
          <w:sz w:val="24"/>
          <w:szCs w:val="24"/>
        </w:rPr>
        <w:t>СО</w:t>
      </w:r>
      <w:proofErr w:type="gramEnd"/>
      <w:r w:rsidRPr="00517C6C">
        <w:rPr>
          <w:sz w:val="24"/>
          <w:szCs w:val="24"/>
        </w:rPr>
        <w:t xml:space="preserve"> «Нижнетагильская школа-интернат» начинается в пятом классе, продолжается 6 лет и заканчивается в десятом классе. В одиннадцатом классе изучается курс «обществознания (включая экономику и право)  10». Изменений тем обучения, отведённых по учебному плану не предусматривается</w:t>
      </w:r>
      <w:r>
        <w:t>.</w:t>
      </w:r>
    </w:p>
    <w:p w:rsidR="008E7F48" w:rsidRPr="00690F8A" w:rsidRDefault="008E7F48" w:rsidP="008E7F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0F8A">
        <w:rPr>
          <w:rFonts w:ascii="Times New Roman" w:hAnsi="Times New Roman" w:cs="Times New Roman"/>
          <w:sz w:val="24"/>
          <w:szCs w:val="24"/>
        </w:rPr>
        <w:t xml:space="preserve">Используются такие </w:t>
      </w:r>
      <w:r w:rsidRPr="00690F8A">
        <w:rPr>
          <w:rFonts w:ascii="Times New Roman" w:hAnsi="Times New Roman" w:cs="Times New Roman"/>
          <w:b/>
          <w:sz w:val="24"/>
          <w:szCs w:val="24"/>
        </w:rPr>
        <w:t>формы обучения,</w:t>
      </w:r>
      <w:r w:rsidRPr="00690F8A">
        <w:rPr>
          <w:rFonts w:ascii="Times New Roman" w:hAnsi="Times New Roman" w:cs="Times New Roman"/>
          <w:sz w:val="24"/>
          <w:szCs w:val="24"/>
        </w:rPr>
        <w:t xml:space="preserve"> как лекция, диалог, беседа, дискуссия, диспут, семинар, консультация, зачет, практикум.</w:t>
      </w:r>
      <w:proofErr w:type="gramEnd"/>
      <w:r w:rsidRPr="00690F8A">
        <w:rPr>
          <w:rFonts w:ascii="Times New Roman" w:hAnsi="Times New Roman" w:cs="Times New Roman"/>
          <w:sz w:val="24"/>
          <w:szCs w:val="24"/>
        </w:rPr>
        <w:t xml:space="preserve"> Применяются варианты индивидуального, индивидуально-группового, группового и коллективного способа обучения.</w:t>
      </w:r>
    </w:p>
    <w:p w:rsidR="008E7F48" w:rsidRPr="00517C6C" w:rsidRDefault="008E7F48" w:rsidP="008E7F48">
      <w:pPr>
        <w:tabs>
          <w:tab w:val="num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C6C">
        <w:rPr>
          <w:rFonts w:ascii="Times New Roman" w:hAnsi="Times New Roman" w:cs="Times New Roman"/>
          <w:sz w:val="24"/>
          <w:szCs w:val="24"/>
        </w:rPr>
        <w:tab/>
        <w:t xml:space="preserve">Усвоение учебного материала реализуется с применением основных групп </w:t>
      </w:r>
      <w:r w:rsidRPr="00517C6C">
        <w:rPr>
          <w:rFonts w:ascii="Times New Roman" w:hAnsi="Times New Roman" w:cs="Times New Roman"/>
          <w:b/>
          <w:sz w:val="24"/>
          <w:szCs w:val="24"/>
        </w:rPr>
        <w:t>методов обучения</w:t>
      </w:r>
      <w:r w:rsidRPr="00517C6C">
        <w:rPr>
          <w:rFonts w:ascii="Times New Roman" w:hAnsi="Times New Roman" w:cs="Times New Roman"/>
          <w:sz w:val="24"/>
          <w:szCs w:val="24"/>
        </w:rPr>
        <w:t xml:space="preserve"> и их сочетания:</w:t>
      </w:r>
    </w:p>
    <w:p w:rsidR="008E7F48" w:rsidRPr="00517C6C" w:rsidRDefault="008E7F48" w:rsidP="008E7F48">
      <w:pPr>
        <w:pStyle w:val="a8"/>
        <w:numPr>
          <w:ilvl w:val="0"/>
          <w:numId w:val="39"/>
        </w:numPr>
        <w:tabs>
          <w:tab w:val="num" w:pos="142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C6C">
        <w:rPr>
          <w:rFonts w:ascii="Times New Roman" w:hAnsi="Times New Roman" w:cs="Times New Roman"/>
          <w:sz w:val="24"/>
          <w:szCs w:val="24"/>
        </w:rPr>
        <w:lastRenderedPageBreak/>
        <w:t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учащихся;</w:t>
      </w:r>
    </w:p>
    <w:p w:rsidR="008E7F48" w:rsidRPr="00517C6C" w:rsidRDefault="008E7F48" w:rsidP="008E7F48">
      <w:pPr>
        <w:pStyle w:val="a8"/>
        <w:numPr>
          <w:ilvl w:val="0"/>
          <w:numId w:val="39"/>
        </w:numPr>
        <w:tabs>
          <w:tab w:val="num" w:pos="142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C6C">
        <w:rPr>
          <w:rFonts w:ascii="Times New Roman" w:hAnsi="Times New Roman" w:cs="Times New Roman"/>
          <w:sz w:val="24"/>
          <w:szCs w:val="24"/>
        </w:rPr>
        <w:t>методами стимулирования и мотивации учебной деятельности: познавательных игр, деловых игр;</w:t>
      </w:r>
    </w:p>
    <w:p w:rsidR="008E7F48" w:rsidRPr="00517C6C" w:rsidRDefault="008E7F48" w:rsidP="008E7F48">
      <w:pPr>
        <w:pStyle w:val="a8"/>
        <w:numPr>
          <w:ilvl w:val="0"/>
          <w:numId w:val="39"/>
        </w:numPr>
        <w:tabs>
          <w:tab w:val="num" w:pos="142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C6C">
        <w:rPr>
          <w:rFonts w:ascii="Times New Roman" w:hAnsi="Times New Roman" w:cs="Times New Roman"/>
          <w:sz w:val="24"/>
          <w:szCs w:val="24"/>
        </w:rPr>
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работ, тестирования.</w:t>
      </w:r>
    </w:p>
    <w:p w:rsidR="008E7F48" w:rsidRPr="00517C6C" w:rsidRDefault="008E7F48" w:rsidP="008E7F48">
      <w:pPr>
        <w:pStyle w:val="a8"/>
        <w:tabs>
          <w:tab w:val="num" w:pos="142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C6C">
        <w:rPr>
          <w:rFonts w:ascii="Times New Roman" w:hAnsi="Times New Roman" w:cs="Times New Roman"/>
          <w:sz w:val="24"/>
          <w:szCs w:val="24"/>
        </w:rPr>
        <w:t xml:space="preserve">Степень активности и самостоятельности учащихся нарастает с применением объяснительно-иллюстративного, частично-поискового (эвристического), проблемного изложения,  исследовательского методов обучения. </w:t>
      </w:r>
    </w:p>
    <w:p w:rsidR="008E7F48" w:rsidRPr="00517C6C" w:rsidRDefault="008E7F48" w:rsidP="008E7F48">
      <w:pPr>
        <w:tabs>
          <w:tab w:val="num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C6C">
        <w:rPr>
          <w:rFonts w:ascii="Times New Roman" w:hAnsi="Times New Roman" w:cs="Times New Roman"/>
          <w:sz w:val="24"/>
          <w:szCs w:val="24"/>
        </w:rPr>
        <w:t xml:space="preserve">Используются следующие </w:t>
      </w:r>
      <w:r w:rsidRPr="00517C6C">
        <w:rPr>
          <w:rFonts w:ascii="Times New Roman" w:hAnsi="Times New Roman" w:cs="Times New Roman"/>
          <w:b/>
          <w:sz w:val="24"/>
          <w:szCs w:val="24"/>
        </w:rPr>
        <w:t>средства обучения:</w:t>
      </w:r>
      <w:r w:rsidRPr="00517C6C">
        <w:rPr>
          <w:rFonts w:ascii="Times New Roman" w:hAnsi="Times New Roman" w:cs="Times New Roman"/>
          <w:sz w:val="24"/>
          <w:szCs w:val="24"/>
        </w:rPr>
        <w:t xml:space="preserve"> учебно-наглядные пособия (таблицы, карты и др.), организационно-педагогические средства (карточки, билеты, раздаточный материал), интерактивные карты и электронные учебники.</w:t>
      </w:r>
    </w:p>
    <w:p w:rsidR="008E7F48" w:rsidRPr="00690F8A" w:rsidRDefault="008E7F48" w:rsidP="008E7F4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7F48" w:rsidRPr="00690F8A" w:rsidRDefault="008E7F48" w:rsidP="008E7F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F8A">
        <w:rPr>
          <w:rFonts w:ascii="Times New Roman" w:hAnsi="Times New Roman" w:cs="Times New Roman"/>
          <w:b/>
          <w:sz w:val="24"/>
          <w:szCs w:val="24"/>
        </w:rPr>
        <w:t>Используемые формы и способы проверки и оценки результатов деятельности:</w:t>
      </w:r>
      <w:r w:rsidRPr="00690F8A">
        <w:rPr>
          <w:rFonts w:ascii="Times New Roman" w:hAnsi="Times New Roman" w:cs="Times New Roman"/>
          <w:sz w:val="24"/>
          <w:szCs w:val="24"/>
        </w:rPr>
        <w:t xml:space="preserve"> устные ответы учащихся (фронтальный или индивидуальный опрос), контрольные, самостоятельные, практические работы; выполнение тестовых заданий.  Результаты обучения оцениваются по 5-бальной системе. При оценке учитываются глубина, осознанность, полнота ответа, число и характер ошибок. </w:t>
      </w:r>
    </w:p>
    <w:p w:rsidR="008E7F48" w:rsidRPr="00690F8A" w:rsidRDefault="008E7F48" w:rsidP="008E7F48">
      <w:pPr>
        <w:pStyle w:val="af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</w:rPr>
      </w:pPr>
      <w:proofErr w:type="spellStart"/>
      <w:r w:rsidRPr="00690F8A">
        <w:rPr>
          <w:b/>
          <w:bCs/>
          <w:color w:val="000000"/>
        </w:rPr>
        <w:t>Межпредметные</w:t>
      </w:r>
      <w:proofErr w:type="spellEnd"/>
      <w:r w:rsidRPr="00690F8A">
        <w:rPr>
          <w:b/>
          <w:bCs/>
          <w:color w:val="000000"/>
        </w:rPr>
        <w:t xml:space="preserve"> связи</w:t>
      </w:r>
    </w:p>
    <w:p w:rsidR="008E7F48" w:rsidRPr="00690F8A" w:rsidRDefault="008E7F48" w:rsidP="008E7F48">
      <w:pPr>
        <w:pStyle w:val="af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</w:rPr>
      </w:pPr>
      <w:r w:rsidRPr="00690F8A">
        <w:rPr>
          <w:color w:val="000000"/>
        </w:rPr>
        <w:t>Обществознание является интегрирующим со многими и позволяет при рассмотрении проблем опираться на уже имеющиеся знания. Экологические проблемы затрагиваются в курсах биологии (сохранение редких видов животных), экономической географии (глобальные проблемы человечества — экономические и демографические), физики (изобретение оружия массового поражения) и химии (заражение полей пестицидами, гербицидами, отходы химических производств и их воздействие на окружающую среду). Произведения литературы дают материал для рассмотрения духовных проблем. Вопросы данного курса изучаются также по истории: война и мир, отношение человека к смерти, технический прогресс и культура, разрушение привычных ценностей и внутренний мир человека, болезненность смены моральных ориентиров в обществе и т. п.</w:t>
      </w:r>
    </w:p>
    <w:p w:rsidR="008E7F48" w:rsidRPr="00AF36C9" w:rsidRDefault="008E7F48" w:rsidP="008E7F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6C9">
        <w:rPr>
          <w:rFonts w:ascii="Times New Roman" w:hAnsi="Times New Roman" w:cs="Times New Roman"/>
          <w:sz w:val="24"/>
          <w:szCs w:val="24"/>
        </w:rPr>
        <w:lastRenderedPageBreak/>
        <w:t>Программа ориентирована на обучени</w:t>
      </w:r>
      <w:r w:rsidR="00FB76E0">
        <w:rPr>
          <w:rFonts w:ascii="Times New Roman" w:hAnsi="Times New Roman" w:cs="Times New Roman"/>
          <w:sz w:val="24"/>
          <w:szCs w:val="24"/>
        </w:rPr>
        <w:t>е учащихся 11 класса. В классе 3</w:t>
      </w:r>
      <w:r w:rsidRPr="00AF36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36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F36C9">
        <w:rPr>
          <w:rFonts w:ascii="Times New Roman" w:hAnsi="Times New Roman" w:cs="Times New Roman"/>
          <w:sz w:val="24"/>
          <w:szCs w:val="24"/>
        </w:rPr>
        <w:t xml:space="preserve"> – 1 ученик с </w:t>
      </w:r>
      <w:proofErr w:type="spellStart"/>
      <w:r w:rsidRPr="00AF36C9">
        <w:rPr>
          <w:rFonts w:ascii="Times New Roman" w:hAnsi="Times New Roman" w:cs="Times New Roman"/>
          <w:sz w:val="24"/>
          <w:szCs w:val="24"/>
        </w:rPr>
        <w:t>сенсоневральной</w:t>
      </w:r>
      <w:proofErr w:type="spellEnd"/>
      <w:r w:rsidRPr="00AF36C9">
        <w:rPr>
          <w:rFonts w:ascii="Times New Roman" w:hAnsi="Times New Roman" w:cs="Times New Roman"/>
          <w:sz w:val="24"/>
          <w:szCs w:val="24"/>
        </w:rPr>
        <w:t xml:space="preserve"> тугоухостью Ш-</w:t>
      </w:r>
      <w:r w:rsidRPr="00AF36C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17C6C">
        <w:rPr>
          <w:rFonts w:ascii="Times New Roman" w:hAnsi="Times New Roman" w:cs="Times New Roman"/>
          <w:sz w:val="24"/>
          <w:szCs w:val="24"/>
        </w:rPr>
        <w:t xml:space="preserve"> степени, 2</w:t>
      </w:r>
      <w:r w:rsidRPr="00AF36C9">
        <w:rPr>
          <w:rFonts w:ascii="Times New Roman" w:hAnsi="Times New Roman" w:cs="Times New Roman"/>
          <w:sz w:val="24"/>
          <w:szCs w:val="24"/>
        </w:rPr>
        <w:t xml:space="preserve"> человека имеют диагноз </w:t>
      </w:r>
      <w:proofErr w:type="spellStart"/>
      <w:r w:rsidRPr="00AF36C9">
        <w:rPr>
          <w:rFonts w:ascii="Times New Roman" w:hAnsi="Times New Roman" w:cs="Times New Roman"/>
          <w:sz w:val="24"/>
          <w:szCs w:val="24"/>
        </w:rPr>
        <w:t>сенсоневральная</w:t>
      </w:r>
      <w:proofErr w:type="spellEnd"/>
      <w:r w:rsidRPr="00AF36C9">
        <w:rPr>
          <w:rFonts w:ascii="Times New Roman" w:hAnsi="Times New Roman" w:cs="Times New Roman"/>
          <w:sz w:val="24"/>
          <w:szCs w:val="24"/>
        </w:rPr>
        <w:t xml:space="preserve"> глухота Ш-</w:t>
      </w:r>
      <w:r w:rsidRPr="00AF36C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F36C9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:rsidR="008E7F48" w:rsidRPr="00AF36C9" w:rsidRDefault="008E7F48" w:rsidP="008E7F4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F36C9">
        <w:rPr>
          <w:rFonts w:ascii="Times New Roman" w:hAnsi="Times New Roman" w:cs="Times New Roman"/>
          <w:sz w:val="24"/>
          <w:szCs w:val="24"/>
        </w:rPr>
        <w:t xml:space="preserve">На изучение курса </w:t>
      </w:r>
      <w:r>
        <w:rPr>
          <w:rFonts w:ascii="Times New Roman" w:hAnsi="Times New Roman" w:cs="Times New Roman"/>
          <w:sz w:val="24"/>
          <w:szCs w:val="24"/>
        </w:rPr>
        <w:t xml:space="preserve">обществознания (включая экономику и право) </w:t>
      </w:r>
      <w:r w:rsidRPr="00AF36C9">
        <w:rPr>
          <w:rFonts w:ascii="Times New Roman" w:hAnsi="Times New Roman" w:cs="Times New Roman"/>
          <w:sz w:val="24"/>
          <w:szCs w:val="24"/>
        </w:rPr>
        <w:t xml:space="preserve"> в 11—12 классах отводится </w:t>
      </w:r>
      <w:r w:rsidRPr="002E11FF">
        <w:rPr>
          <w:rFonts w:ascii="Times New Roman" w:hAnsi="Times New Roman" w:cs="Times New Roman"/>
          <w:sz w:val="24"/>
          <w:szCs w:val="24"/>
        </w:rPr>
        <w:t>136 ч (по 2 ч в неделю).</w:t>
      </w:r>
      <w:r w:rsidRPr="00AF36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F48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6C9">
        <w:rPr>
          <w:rFonts w:ascii="Times New Roman" w:hAnsi="Times New Roman" w:cs="Times New Roman"/>
          <w:sz w:val="24"/>
          <w:szCs w:val="24"/>
        </w:rPr>
        <w:t xml:space="preserve">Для реализации данной программы используются учебники и УМК допущенные </w:t>
      </w:r>
      <w:r w:rsidRPr="002E11FF">
        <w:rPr>
          <w:rFonts w:ascii="Times New Roman" w:hAnsi="Times New Roman" w:cs="Times New Roman"/>
          <w:sz w:val="24"/>
          <w:szCs w:val="24"/>
        </w:rPr>
        <w:t xml:space="preserve">Министерством образования Российской Федерации: </w:t>
      </w:r>
      <w:r w:rsidR="004A6E48">
        <w:rPr>
          <w:rFonts w:ascii="Times New Roman" w:hAnsi="Times New Roman" w:cs="Times New Roman"/>
          <w:sz w:val="24"/>
          <w:szCs w:val="24"/>
        </w:rPr>
        <w:t>Никитин А.Ф. «Обществознание» Москва, Дрофа. 2013</w:t>
      </w:r>
      <w:r w:rsidRPr="002E11FF">
        <w:rPr>
          <w:rFonts w:ascii="Times New Roman" w:hAnsi="Times New Roman" w:cs="Times New Roman"/>
          <w:sz w:val="24"/>
          <w:szCs w:val="24"/>
        </w:rPr>
        <w:t>г.</w:t>
      </w:r>
      <w:r w:rsidRPr="00AF36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E7F48" w:rsidRDefault="008E7F48" w:rsidP="004A6E48">
      <w:pPr>
        <w:spacing w:before="100" w:beforeAutospacing="1"/>
        <w:rPr>
          <w:rFonts w:ascii="Times New Roman" w:hAnsi="Times New Roman" w:cs="Times New Roman"/>
          <w:b/>
          <w:sz w:val="24"/>
          <w:szCs w:val="24"/>
        </w:rPr>
      </w:pPr>
    </w:p>
    <w:p w:rsidR="008E7F48" w:rsidRPr="002B3566" w:rsidRDefault="008E7F48" w:rsidP="008E7F48">
      <w:pPr>
        <w:spacing w:before="100" w:before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66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 класс (68 часов)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I. Общество и человек (16 часов)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1. Общество (4 часа)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Общество как совместная жизнедеятельность людей. Общество и природа. Общество и культура. Науки об обществе.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Структура общества. Общество как сложная динамичная система. Взаимосвязь экономической, социальной, политической и духовной сфер жизни общества. Социальные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институты.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2. Человек (12 часов)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Природа человека. Человек как продукт биологической, социальной и культурной эволюции. Цель и смысл жизни человека. Науки о человеке. Человек как духовное существо. Духовная жизнь человека. Мировоззрение. Ценностные ориентиры личности. Патриотизм и гражданственность. Деятельность как способ существования людей. Деятельность и ее мотивация. Многообразие деятельности. Сознание и деятельность. Человек в системе социальных связей. Личность, факторы, влияющие на ее формирование. Самосознание и самореализация. Социальное поведение. Единство свободы и ответственности личности. Познание и знание. Познание мира: чувственное и рациональное, истинное и ложное. Истина и ее критерии. Многообразие форм человеческого знания. Социальное и гуманитарное знание.</w:t>
      </w:r>
    </w:p>
    <w:p w:rsidR="008E7F48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07CF" w:rsidRDefault="005807CF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07CF" w:rsidRDefault="005807CF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07CF" w:rsidRPr="002B3566" w:rsidRDefault="005807CF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B356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B3566">
        <w:rPr>
          <w:rFonts w:ascii="Times New Roman" w:hAnsi="Times New Roman" w:cs="Times New Roman"/>
          <w:b/>
          <w:sz w:val="24"/>
          <w:szCs w:val="24"/>
        </w:rPr>
        <w:t>. Основные сферы общественной жизни</w:t>
      </w: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(38 часов)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566">
        <w:rPr>
          <w:rFonts w:ascii="Times New Roman" w:hAnsi="Times New Roman" w:cs="Times New Roman"/>
          <w:b/>
          <w:sz w:val="24"/>
          <w:szCs w:val="24"/>
        </w:rPr>
        <w:t>Тема 3. Духовная культура (8 часов)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Духовная жизнь общества. Культура и духовная жизнь. Формы и разновидности культуры: народная, массовая и элитарная. Диалог культур. Средства массовой информации. Наука и образование. Наука, ее роль в современном мире. Этика ученого. Непрерывное образование и самообразование. Мораль и религия. Мораль, ее категории. Религия, ее роль в жизни общества. Нравственная культура. Искусство и духовная жизнь. Искусство, его формы, основные направления. Эстетическая культура. Тенденции духовной жизни современной России.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4. Экономическая сфера (4 часа)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Роль экономики в жизни общества. Экономика как подсистема общества. Экономика как основа жизнеобеспечения общества. Экономика и социальная структура. Взаимовлияние экономики и политики. Экономическая культура. Экономический интерес, экономическое поведение. Свобода экономической деятельности и социальная ответственность хозяйствующего субъекта. Культура производства и потребления.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5. Социальная сфера (14 часов)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Социальная структура. Многообразие социальных групп. Неравенство и социальная стратификация. Социальные интересы. Социальная мобильность. Социальные взаимодействия. Социальные отношения и взаимодействия. Социальный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 xml:space="preserve">конфликт. Социальные аспекты труда. Культура труда. Социальные нормы и отклоняющееся поведение. Многообразие социальных норм. </w:t>
      </w:r>
      <w:proofErr w:type="spellStart"/>
      <w:r w:rsidRPr="002B3566">
        <w:rPr>
          <w:rFonts w:ascii="Times New Roman" w:hAnsi="Times New Roman" w:cs="Times New Roman"/>
          <w:color w:val="000000"/>
          <w:sz w:val="24"/>
          <w:szCs w:val="24"/>
        </w:rPr>
        <w:t>Девиантное</w:t>
      </w:r>
      <w:proofErr w:type="spellEnd"/>
      <w:r w:rsidRPr="002B3566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поведение, его причины и профилактика. Социальный контроль и самоконтроль. Национальные отношения. Этнические общности. Межнациональное сотрудничество и межнациональные конфликты. Национальная политика. Культура </w:t>
      </w:r>
      <w:proofErr w:type="gramStart"/>
      <w:r w:rsidRPr="002B3566">
        <w:rPr>
          <w:rFonts w:ascii="Times New Roman" w:hAnsi="Times New Roman" w:cs="Times New Roman"/>
          <w:color w:val="000000"/>
          <w:sz w:val="24"/>
          <w:szCs w:val="24"/>
        </w:rPr>
        <w:t>межнациональных</w:t>
      </w:r>
      <w:proofErr w:type="gramEnd"/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отношений. Семья и быт. Семья как социальный институт. Семья в современном обществе. Бытовые отношения. Культура </w:t>
      </w:r>
      <w:proofErr w:type="spellStart"/>
      <w:r w:rsidRPr="002B3566">
        <w:rPr>
          <w:rFonts w:ascii="Times New Roman" w:hAnsi="Times New Roman" w:cs="Times New Roman"/>
          <w:color w:val="000000"/>
          <w:sz w:val="24"/>
          <w:szCs w:val="24"/>
        </w:rPr>
        <w:t>топоса</w:t>
      </w:r>
      <w:proofErr w:type="spellEnd"/>
      <w:r w:rsidRPr="002B3566">
        <w:rPr>
          <w:rFonts w:ascii="Times New Roman" w:hAnsi="Times New Roman" w:cs="Times New Roman"/>
          <w:color w:val="000000"/>
          <w:sz w:val="24"/>
          <w:szCs w:val="24"/>
        </w:rPr>
        <w:t>. Молодежь в современном обществе. Молодежь как социальная группа. Развитие социальных ролей в юношеском возрасте. Молодежная субкультура.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6. Политическая сфера (12 часов)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Политика и власть. Политика и общество. Политические институты и отношения.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 xml:space="preserve">Власть, ее происхождение и виды. Политическая система. Структура и функции политической системы. Государство в политической системе. Политические режимы. </w:t>
      </w:r>
      <w:r w:rsidRPr="002B356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Политическая жизнь современной России. Гражданское общество и правовое государство. Основные черты гражданского общества. Правовое государство, его признаки. Средства массовой коммуникации, их роль в политической жизни общества. Демократические выборы и политические партии. Избирательные системы. Многопартийность. Политическая идеология. Участие граждан в политической жизни. Политический процесс. Политическое участие. Политическая культура.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B356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B3566">
        <w:rPr>
          <w:rFonts w:ascii="Times New Roman" w:hAnsi="Times New Roman" w:cs="Times New Roman"/>
          <w:b/>
          <w:sz w:val="24"/>
          <w:szCs w:val="24"/>
        </w:rPr>
        <w:t xml:space="preserve">. Право </w:t>
      </w: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(14 часов)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7. Право как особая система норм (14 часов)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Право в системе социальных норм. Система права: основные отрасли, институты,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 xml:space="preserve">отношения. Публичное и частное право. Источники права. Правовые акты. Конституция в иерархии нормативных актов. Правоотношения и правонарушения. Виды юридической ответственности. Система судебной защиты прав человека. Развитие права в современной России. Современное российское законодательство. Основы </w:t>
      </w:r>
      <w:proofErr w:type="gramStart"/>
      <w:r w:rsidRPr="002B3566">
        <w:rPr>
          <w:rFonts w:ascii="Times New Roman" w:hAnsi="Times New Roman" w:cs="Times New Roman"/>
          <w:color w:val="000000"/>
          <w:sz w:val="24"/>
          <w:szCs w:val="24"/>
        </w:rPr>
        <w:t>государственного</w:t>
      </w:r>
      <w:proofErr w:type="gramEnd"/>
      <w:r w:rsidRPr="002B356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административного, гражданского, трудового, семейного и уголовного права. Правовая защита природы. Предпосылки правомерного поведения. Правосознание. Правовая культура.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Заключение (2 часа)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 xml:space="preserve">Общество в развитии. </w:t>
      </w:r>
      <w:proofErr w:type="spellStart"/>
      <w:r w:rsidRPr="002B3566">
        <w:rPr>
          <w:rFonts w:ascii="Times New Roman" w:hAnsi="Times New Roman" w:cs="Times New Roman"/>
          <w:color w:val="000000"/>
          <w:sz w:val="24"/>
          <w:szCs w:val="24"/>
        </w:rPr>
        <w:t>Многовариантность</w:t>
      </w:r>
      <w:proofErr w:type="spellEnd"/>
      <w:r w:rsidRPr="002B3566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общественного развития. Прогресс и регресс. Современный мир и его противоречия.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E7F48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3988" w:rsidRDefault="00B3398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3988" w:rsidRDefault="00B3398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3988" w:rsidRDefault="00B3398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3988" w:rsidRDefault="00B3398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3988" w:rsidRDefault="00B3398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3988" w:rsidRDefault="00B3398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3988" w:rsidRDefault="00B3398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3988" w:rsidRDefault="00B3398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A6E48" w:rsidRDefault="004A6E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A6E48" w:rsidRPr="002B3566" w:rsidRDefault="004A6E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12 класс (68 часов)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Человек и экономика (28 часов)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Экономика и экономическая наука. Что изучает экономическая наука. Экономическая деятельность. Измерители экономической деятельности. Понятие ВВП. Экономический рост и развитие. Факторы экономического роста. Экономические циклы.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 xml:space="preserve">Рынок и рыночные структуры. Конкуренция и монополия. Спрос и предложение. Факторы спроса и предложения. Фондовый рынок. Акции, облигации и другие ценные бумаги. 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Роль фирм в экономике. Факторы производства и факторные доходы. Постоянные и переменные издержки. Экономические и бухгалтерские издержки и прибыль. Налоги, уплачиваемые предприятиями.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Бизнес в экономике. Организационно-правовые формы и правовой режим предпринимательской деятельности.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 xml:space="preserve">Вокруг бизнеса. Источники финансирования бизнеса. Основные принципы менеджмента. Основы маркетинга. 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Роль государства в экономике. Общественные блага. Внешние эффекты. Госбюджет. Государственный долг. Основы денежной и бюджетной политики. Защита конкуренции и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антимонопольное законодательство.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Банковская система. Роль центрального банка. Основные операции коммерческих банков. Финансовые институты. Виды, причины и последствия инфляции.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Рынок труда. Безработица. Причины и экономические последствия безработицы. Государственная политика в области занятости.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Мировая экономика. Государственная политика в области международной торговли. Глобальные проблемы экономики.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Экономика потребителя. Сбережения, страхование. Защита прав потребителя. Экономика производителя. Рациональное экономическое поведение потребителя и производителя.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Проблемы социально-политической и духовной жизни (16 часов)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Свобода и необходимость в человеческой деятельности. Выбор в условиях альтернативы и ответственность за его последствия.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Демографическая ситуация в РФ. Проблема неполных семей. Общественное и индивидуальное сознание. Социализация индивида.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 xml:space="preserve">Политическое сознание. Политическая идеология. Политическая психология. Политическое поведение. Многообразие форм политического поведения. Современный </w:t>
      </w:r>
      <w:r w:rsidRPr="002B3566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терроризм, его опасность. Роль СМИ в политической жизни. Политическая элита. Особенности ее формирования в современной России. Политическое лидерство. Типология лидерства. Лидеры и ведомые.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Человек и закон (22 часов)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 xml:space="preserve">Гуманистическая роль естественного права. Тоталитарное </w:t>
      </w:r>
      <w:proofErr w:type="spellStart"/>
      <w:r w:rsidRPr="002B3566">
        <w:rPr>
          <w:rFonts w:ascii="Times New Roman" w:hAnsi="Times New Roman" w:cs="Times New Roman"/>
          <w:color w:val="000000"/>
          <w:sz w:val="24"/>
          <w:szCs w:val="24"/>
        </w:rPr>
        <w:t>правопонимание</w:t>
      </w:r>
      <w:proofErr w:type="spellEnd"/>
      <w:r w:rsidRPr="002B3566">
        <w:rPr>
          <w:rFonts w:ascii="Times New Roman" w:hAnsi="Times New Roman" w:cs="Times New Roman"/>
          <w:color w:val="000000"/>
          <w:sz w:val="24"/>
          <w:szCs w:val="24"/>
        </w:rPr>
        <w:t>. Развитие норм естественного права. Естественное право как юридическая реальность. Законотворческий процесс в Российской Федерации. Гражданин, его права и обязанности. Гражданство в РФ. Воинская обязанность. Альтернативная гражданская служба. Права и обязанности налогоплательщика.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Экологическое право. Право граждан на благоприятную окружающую среду. Способы защиты экологических прав. Экологические правонарушения.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 xml:space="preserve">Гражданское право. Субъекты гражданского права.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 Семейное право. Порядок и условия заключения брака. Порядок и условия расторжения брака. Правовое регулирование отношений супругов. 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Занятость и трудоустройство. Порядок приема на работу, заключение и расторжение трудового договора. Правовые основы социальной защиты и социального обеспечения. Правила приема в образовательные учреждения профессионального образования. Порядок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оказания платных образовательных услуг.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Процессуальное право. Споры, порядок их рассмотрения. Особенности административной юрисдикции. Гражданский процесс: основные правила и принципы.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Особенности уголовного процесса. Суд присяжных. Конституционное судопроизводство. Международная защита прав человека. Международная система защиты прав человека в условиях мирного времени. Международная защита прав человека в условиях военного времени. Международное гуманитарное право.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Заключение (2 часа)</w:t>
      </w:r>
    </w:p>
    <w:p w:rsidR="008E7F48" w:rsidRPr="002B3566" w:rsidRDefault="008E7F48" w:rsidP="008E7F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E7F48" w:rsidRPr="002E4C5C" w:rsidRDefault="008E7F48" w:rsidP="002E4C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566">
        <w:rPr>
          <w:rFonts w:ascii="Times New Roman" w:hAnsi="Times New Roman" w:cs="Times New Roman"/>
          <w:color w:val="000000"/>
          <w:sz w:val="24"/>
          <w:szCs w:val="24"/>
        </w:rPr>
        <w:t>Общество и человек перед лицом угроз и вызовов XXI века. Особенности современного мира. Компьютерная революция. Знания, умения и навыки в информационном обществе. Социальные и гуманистические аспекты глобальных проблем. Терроризм как важнейшая угроза совреме</w:t>
      </w:r>
      <w:r w:rsidR="002E4C5C">
        <w:rPr>
          <w:rFonts w:ascii="Times New Roman" w:hAnsi="Times New Roman" w:cs="Times New Roman"/>
          <w:color w:val="000000"/>
          <w:sz w:val="24"/>
          <w:szCs w:val="24"/>
        </w:rPr>
        <w:t>нной цивилизации.</w:t>
      </w:r>
    </w:p>
    <w:p w:rsidR="008E7F48" w:rsidRDefault="008E7F48" w:rsidP="008E7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F48" w:rsidRDefault="008E7F48" w:rsidP="008E7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8E7F48" w:rsidRDefault="008E7F48" w:rsidP="008E7F48">
      <w:pPr>
        <w:rPr>
          <w:sz w:val="24"/>
          <w:szCs w:val="24"/>
        </w:rPr>
      </w:pPr>
    </w:p>
    <w:tbl>
      <w:tblPr>
        <w:tblStyle w:val="a9"/>
        <w:tblW w:w="10800" w:type="dxa"/>
        <w:tblInd w:w="-1026" w:type="dxa"/>
        <w:tblLook w:val="04A0" w:firstRow="1" w:lastRow="0" w:firstColumn="1" w:lastColumn="0" w:noHBand="0" w:noVBand="1"/>
      </w:tblPr>
      <w:tblGrid>
        <w:gridCol w:w="992"/>
        <w:gridCol w:w="7088"/>
        <w:gridCol w:w="2720"/>
      </w:tblGrid>
      <w:tr w:rsidR="008E7F48" w:rsidTr="008E7F48">
        <w:trPr>
          <w:trHeight w:val="24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учебного времени</w:t>
            </w:r>
          </w:p>
        </w:tc>
      </w:tr>
      <w:tr w:rsidR="008E7F48" w:rsidTr="008E7F48">
        <w:trPr>
          <w:trHeight w:val="257"/>
        </w:trPr>
        <w:tc>
          <w:tcPr>
            <w:tcW w:w="108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 класс</w:t>
            </w:r>
          </w:p>
        </w:tc>
      </w:tr>
      <w:tr w:rsidR="008E7F48" w:rsidTr="008E7F48">
        <w:trPr>
          <w:trHeight w:val="257"/>
        </w:trPr>
        <w:tc>
          <w:tcPr>
            <w:tcW w:w="108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Общество и человек (16 часов)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E7F48" w:rsidTr="008E7F48">
        <w:trPr>
          <w:trHeight w:val="257"/>
        </w:trPr>
        <w:tc>
          <w:tcPr>
            <w:tcW w:w="108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Основные сферы общественной жизни (38 часов)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Духовная культура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сфера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E7F48" w:rsidTr="008E7F48">
        <w:trPr>
          <w:trHeight w:val="257"/>
        </w:trPr>
        <w:tc>
          <w:tcPr>
            <w:tcW w:w="108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Право (14 часов)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как особая система норм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F48" w:rsidTr="008E7F48">
        <w:trPr>
          <w:trHeight w:val="257"/>
        </w:trPr>
        <w:tc>
          <w:tcPr>
            <w:tcW w:w="108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12 класс</w:t>
            </w:r>
          </w:p>
        </w:tc>
      </w:tr>
      <w:tr w:rsidR="008E7F48" w:rsidTr="008E7F48">
        <w:trPr>
          <w:trHeight w:val="257"/>
        </w:trPr>
        <w:tc>
          <w:tcPr>
            <w:tcW w:w="108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Раздел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Человек и экономика (28 часов)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Экономика: Наука и хозяйство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Экономический рост и развитие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Рыночные отношения в экономике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Конкуренция и монополия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Фирмы в экономике 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основные предпринимательской деятельности </w:t>
            </w:r>
            <w:proofErr w:type="gramEnd"/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Слагаемые успеха в бизнесе 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государство 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Финансы в экономике 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Занятость и безработица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экономика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системе экономических отношений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Производительность труда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деятельность в жизни общества 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108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Проблемы социально-политической и духовной жизни (16 часов)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Свобода в деятельности человека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сознание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Политическое сознание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Политическое поведение.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элита и политическое лидерство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Демографическая ситуация в современной России. Проблемы неполной семьи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Религиозные объединения и организации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социально-политической и духовной жизни 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108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Человек и закон (22 часа)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пониманию права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 РФ. Права и обязанности граждан РФ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право. Способы защиты экологических прав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право. Защита гражданских прав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право. Права и обязанности детей и родителей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занятости и трудоустройства. Социальная защита населения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Процессуальное право: гражданский процесс, арбитражный процесс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Процессуальное право: уголовный процесс. Судебное производство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Процессуальное право: административная юрисдикция. Конституционное судопроизводство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защита прав человека. Проблема отмены смертной казни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7F48" w:rsidTr="008E7F48">
        <w:trPr>
          <w:trHeight w:val="257"/>
        </w:trPr>
        <w:tc>
          <w:tcPr>
            <w:tcW w:w="108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Заключение.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Итоговое повторение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Взгляд в будущее.</w:t>
            </w:r>
          </w:p>
          <w:p w:rsidR="008E7F48" w:rsidRDefault="008E7F48" w:rsidP="008E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Постиндустриальное (информационное) общество 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F48" w:rsidTr="008E7F48">
        <w:trPr>
          <w:trHeight w:val="2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F48" w:rsidRDefault="008E7F48" w:rsidP="008E7F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закон 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F48" w:rsidTr="008E7F48">
        <w:trPr>
          <w:trHeight w:val="298"/>
        </w:trPr>
        <w:tc>
          <w:tcPr>
            <w:tcW w:w="80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48" w:rsidRDefault="008E7F48" w:rsidP="008E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8E7F48" w:rsidRDefault="008E7F48" w:rsidP="008E7F48">
      <w:pPr>
        <w:spacing w:after="0"/>
        <w:ind w:left="1416"/>
        <w:rPr>
          <w:rFonts w:ascii="Times New Roman" w:hAnsi="Times New Roman" w:cs="Times New Roman"/>
        </w:rPr>
      </w:pPr>
    </w:p>
    <w:p w:rsidR="008E7F48" w:rsidRDefault="008E7F48" w:rsidP="008E7F48">
      <w:pPr>
        <w:spacing w:after="0"/>
        <w:ind w:left="1416"/>
        <w:rPr>
          <w:rFonts w:ascii="Times New Roman" w:hAnsi="Times New Roman" w:cs="Times New Roman"/>
        </w:rPr>
      </w:pPr>
    </w:p>
    <w:p w:rsidR="008E7F48" w:rsidRDefault="008E7F48" w:rsidP="008E7F48">
      <w:pPr>
        <w:spacing w:after="0"/>
        <w:ind w:left="1416"/>
        <w:rPr>
          <w:rFonts w:ascii="Times New Roman" w:hAnsi="Times New Roman" w:cs="Times New Roman"/>
        </w:rPr>
      </w:pPr>
    </w:p>
    <w:p w:rsidR="008E7F48" w:rsidRDefault="008E7F48" w:rsidP="008E7F48">
      <w:pPr>
        <w:spacing w:after="0"/>
        <w:ind w:left="1416"/>
        <w:rPr>
          <w:rFonts w:ascii="Times New Roman" w:hAnsi="Times New Roman" w:cs="Times New Roman"/>
        </w:rPr>
      </w:pPr>
    </w:p>
    <w:p w:rsidR="008E7F48" w:rsidRDefault="008E7F48" w:rsidP="008E7F48">
      <w:pPr>
        <w:spacing w:after="0"/>
        <w:ind w:left="1416"/>
        <w:rPr>
          <w:rFonts w:ascii="Times New Roman" w:hAnsi="Times New Roman" w:cs="Times New Roman"/>
        </w:rPr>
      </w:pPr>
    </w:p>
    <w:p w:rsidR="008E7F48" w:rsidRDefault="008E7F48" w:rsidP="008E7F48">
      <w:pPr>
        <w:spacing w:after="0"/>
        <w:ind w:left="1416"/>
        <w:rPr>
          <w:rFonts w:ascii="Times New Roman" w:hAnsi="Times New Roman" w:cs="Times New Roman"/>
        </w:rPr>
      </w:pPr>
    </w:p>
    <w:p w:rsidR="008E7F48" w:rsidRDefault="008E7F48" w:rsidP="008E7F48">
      <w:pPr>
        <w:spacing w:after="0"/>
        <w:ind w:left="1416"/>
        <w:rPr>
          <w:rFonts w:ascii="Times New Roman" w:hAnsi="Times New Roman" w:cs="Times New Roman"/>
        </w:rPr>
      </w:pPr>
    </w:p>
    <w:p w:rsidR="008E7F48" w:rsidRDefault="008E7F48" w:rsidP="008E7F48">
      <w:pPr>
        <w:spacing w:after="0"/>
        <w:ind w:left="1416"/>
        <w:rPr>
          <w:rFonts w:ascii="Times New Roman" w:hAnsi="Times New Roman" w:cs="Times New Roman"/>
        </w:rPr>
      </w:pPr>
    </w:p>
    <w:p w:rsidR="008E7F48" w:rsidRDefault="008E7F48" w:rsidP="008E7F48">
      <w:pPr>
        <w:spacing w:after="0"/>
        <w:ind w:left="1416"/>
        <w:rPr>
          <w:rFonts w:ascii="Times New Roman" w:hAnsi="Times New Roman" w:cs="Times New Roman"/>
        </w:rPr>
      </w:pPr>
    </w:p>
    <w:p w:rsidR="008E7F48" w:rsidRDefault="008E7F48" w:rsidP="008E7F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F48" w:rsidRPr="00AF36C9" w:rsidRDefault="008E7F48" w:rsidP="008E7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FE4" w:rsidRPr="001D7D2D" w:rsidRDefault="00327FE4" w:rsidP="003D32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550" w:rsidRPr="00CD6E01" w:rsidRDefault="00B92550" w:rsidP="00CD6E01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  <w:sectPr w:rsidR="00B92550" w:rsidRPr="00CD6E01" w:rsidSect="00B1512B">
          <w:foot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9B5464" w:rsidRDefault="009B5464" w:rsidP="00EC5820">
      <w:pPr>
        <w:rPr>
          <w:rFonts w:ascii="Times New Roman" w:hAnsi="Times New Roman" w:cs="Times New Roman"/>
          <w:sz w:val="24"/>
          <w:szCs w:val="24"/>
        </w:rPr>
      </w:pPr>
    </w:p>
    <w:p w:rsidR="009B5464" w:rsidRDefault="00EC5820" w:rsidP="00EC58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5464" w:rsidRPr="005B7ADD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 w:rsidR="007A2548">
        <w:rPr>
          <w:rFonts w:ascii="Times New Roman" w:hAnsi="Times New Roman" w:cs="Times New Roman"/>
          <w:sz w:val="24"/>
          <w:szCs w:val="24"/>
        </w:rPr>
        <w:t xml:space="preserve">  </w:t>
      </w:r>
      <w:r w:rsidR="007A2548" w:rsidRPr="007A2548">
        <w:rPr>
          <w:rFonts w:ascii="Times New Roman" w:hAnsi="Times New Roman" w:cs="Times New Roman"/>
          <w:b/>
          <w:sz w:val="24"/>
          <w:szCs w:val="24"/>
        </w:rPr>
        <w:t xml:space="preserve">11 </w:t>
      </w:r>
      <w:proofErr w:type="spellStart"/>
      <w:r w:rsidR="007A2548" w:rsidRPr="007A2548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7A2548" w:rsidRPr="007A2548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76"/>
        <w:gridCol w:w="4962"/>
        <w:gridCol w:w="2409"/>
        <w:gridCol w:w="2081"/>
        <w:gridCol w:w="2958"/>
      </w:tblGrid>
      <w:tr w:rsidR="009B5464" w:rsidTr="009B5464">
        <w:tc>
          <w:tcPr>
            <w:tcW w:w="2376" w:type="dxa"/>
          </w:tcPr>
          <w:p w:rsidR="009B5464" w:rsidRPr="009B5464" w:rsidRDefault="009B5464" w:rsidP="009B5464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9B5464" w:rsidRPr="009B5464" w:rsidRDefault="009B5464" w:rsidP="009B5464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6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</w:tcPr>
          <w:p w:rsidR="009B5464" w:rsidRPr="009B5464" w:rsidRDefault="009B5464" w:rsidP="009B5464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6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81" w:type="dxa"/>
          </w:tcPr>
          <w:p w:rsidR="009B5464" w:rsidRPr="009B5464" w:rsidRDefault="009B5464" w:rsidP="009B5464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6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8" w:type="dxa"/>
          </w:tcPr>
          <w:p w:rsidR="009B5464" w:rsidRPr="009B5464" w:rsidRDefault="009B5464" w:rsidP="009B5464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6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9B5464" w:rsidTr="009B5464">
        <w:trPr>
          <w:trHeight w:val="221"/>
        </w:trPr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9B5464" w:rsidRDefault="005B7AD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2409" w:type="dxa"/>
          </w:tcPr>
          <w:p w:rsidR="001437BE" w:rsidRDefault="00304862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D641B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958" w:type="dxa"/>
          </w:tcPr>
          <w:p w:rsidR="009B5464" w:rsidRDefault="00304862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5B7ADD" w:rsidRDefault="005E1479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общество?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D641B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958" w:type="dxa"/>
          </w:tcPr>
          <w:p w:rsidR="009B5464" w:rsidRDefault="00304862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параграфа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9B5464" w:rsidRDefault="008074E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развивается общество?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D641B0" w:rsidRDefault="00D641B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958" w:type="dxa"/>
          </w:tcPr>
          <w:p w:rsidR="009B5464" w:rsidRDefault="00304862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Понятийный диктант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9B5464" w:rsidRDefault="008074E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отношения</w:t>
            </w:r>
            <w:r w:rsidR="005E14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D641B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2958" w:type="dxa"/>
          </w:tcPr>
          <w:p w:rsidR="009B5464" w:rsidRDefault="00304862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параграфа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9B5464" w:rsidRDefault="005E1479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Типология обществ.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433E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58" w:type="dxa"/>
          </w:tcPr>
          <w:p w:rsidR="009B5464" w:rsidRDefault="00304862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параграфа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9B5464" w:rsidRDefault="008074E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нормы и отклоняющееся поведение.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433E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58" w:type="dxa"/>
          </w:tcPr>
          <w:p w:rsidR="009B5464" w:rsidRDefault="00304862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9B5464" w:rsidRDefault="005E1479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прогресс и развитие общества.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958" w:type="dxa"/>
          </w:tcPr>
          <w:p w:rsidR="009B5464" w:rsidRDefault="00304862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9B5464" w:rsidRDefault="008074E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социальных групп.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958" w:type="dxa"/>
          </w:tcPr>
          <w:p w:rsidR="009B5464" w:rsidRDefault="00304862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9B5464" w:rsidRDefault="005E1479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 и социальная среда.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433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8" w:type="dxa"/>
          </w:tcPr>
          <w:p w:rsidR="009B5464" w:rsidRDefault="007A461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9B5464" w:rsidRDefault="00B4748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 жизни человека.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433E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958" w:type="dxa"/>
          </w:tcPr>
          <w:p w:rsidR="009B5464" w:rsidRDefault="007A461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9B5464" w:rsidRDefault="00B4748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 жизни.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433E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58" w:type="dxa"/>
          </w:tcPr>
          <w:p w:rsidR="009B5464" w:rsidRDefault="007A461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Понятийный диктант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9B5464" w:rsidRDefault="00B4748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Сознание, познание, знание.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33E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58" w:type="dxa"/>
          </w:tcPr>
          <w:p w:rsidR="009B5464" w:rsidRDefault="007A461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параграфа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B47487" w:rsidRDefault="00B4748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Научное познание.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433E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58" w:type="dxa"/>
          </w:tcPr>
          <w:p w:rsidR="009B5464" w:rsidRDefault="007A461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параграфа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9B5464" w:rsidRDefault="00B4748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и воспитание.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433E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58" w:type="dxa"/>
          </w:tcPr>
          <w:p w:rsidR="009B5464" w:rsidRDefault="007A461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9B5464" w:rsidRDefault="00B4748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958" w:type="dxa"/>
          </w:tcPr>
          <w:p w:rsidR="009B5464" w:rsidRDefault="007A461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ответы 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:rsidR="009B5464" w:rsidRDefault="008074E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958" w:type="dxa"/>
          </w:tcPr>
          <w:p w:rsidR="009B5464" w:rsidRDefault="007A461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:rsidR="009B5464" w:rsidRDefault="008074E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обобщение по теме: «Общество и человек</w:t>
            </w:r>
            <w:r w:rsidR="008F7E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2958" w:type="dxa"/>
          </w:tcPr>
          <w:p w:rsidR="009B5464" w:rsidRDefault="007A461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:rsidR="009B5464" w:rsidRDefault="008F7E3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2409" w:type="dxa"/>
          </w:tcPr>
          <w:p w:rsidR="009B5464" w:rsidRDefault="00E8451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958" w:type="dxa"/>
          </w:tcPr>
          <w:p w:rsidR="009B5464" w:rsidRDefault="007A2548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:rsidR="009B5464" w:rsidRDefault="003D444B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Духовная жизнь человека и общества.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12.11,14.11</w:t>
            </w:r>
          </w:p>
        </w:tc>
        <w:tc>
          <w:tcPr>
            <w:tcW w:w="2958" w:type="dxa"/>
          </w:tcPr>
          <w:p w:rsidR="009B5464" w:rsidRDefault="007A461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:rsidR="009B5464" w:rsidRDefault="003D444B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Духовность после Октябрьской революции.</w:t>
            </w:r>
          </w:p>
        </w:tc>
        <w:tc>
          <w:tcPr>
            <w:tcW w:w="2409" w:type="dxa"/>
          </w:tcPr>
          <w:p w:rsidR="009B5464" w:rsidRDefault="003D444B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958" w:type="dxa"/>
          </w:tcPr>
          <w:p w:rsidR="009B5464" w:rsidRDefault="007A461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ответы 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:rsidR="009B5464" w:rsidRDefault="003D444B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Культура. Цивилизация.</w:t>
            </w:r>
          </w:p>
        </w:tc>
        <w:tc>
          <w:tcPr>
            <w:tcW w:w="2409" w:type="dxa"/>
          </w:tcPr>
          <w:p w:rsidR="009B5464" w:rsidRDefault="00DD3B27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9B5464" w:rsidRDefault="008932CD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28.11,03.12</w:t>
            </w:r>
          </w:p>
        </w:tc>
        <w:tc>
          <w:tcPr>
            <w:tcW w:w="2958" w:type="dxa"/>
          </w:tcPr>
          <w:p w:rsidR="009B5464" w:rsidRDefault="007A4617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:rsidR="009B5464" w:rsidRDefault="003D444B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Мораль</w:t>
            </w:r>
            <w:r w:rsidR="003C6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958" w:type="dxa"/>
          </w:tcPr>
          <w:p w:rsidR="009B5464" w:rsidRDefault="007A2548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</w:tcPr>
          <w:p w:rsidR="009B5464" w:rsidRDefault="003D444B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  <w:r w:rsidR="003C6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DD3B27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1012.12.12</w:t>
            </w:r>
          </w:p>
        </w:tc>
        <w:tc>
          <w:tcPr>
            <w:tcW w:w="2958" w:type="dxa"/>
          </w:tcPr>
          <w:p w:rsidR="009B5464" w:rsidRDefault="007A2548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2" w:type="dxa"/>
          </w:tcPr>
          <w:p w:rsidR="009B5464" w:rsidRDefault="003D444B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r w:rsidR="003C6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3D444B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958" w:type="dxa"/>
          </w:tcPr>
          <w:p w:rsidR="009B5464" w:rsidRDefault="007A2548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План-тезис параграфа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2" w:type="dxa"/>
          </w:tcPr>
          <w:p w:rsidR="009B5464" w:rsidRDefault="003D444B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3C6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9C0ED5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AA560E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46FC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2" w:type="dxa"/>
          </w:tcPr>
          <w:p w:rsidR="009B5464" w:rsidRDefault="008A0483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– обобщение по теме: «Духовная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культура»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1" w:type="dxa"/>
          </w:tcPr>
          <w:p w:rsidR="009B5464" w:rsidRDefault="00AA560E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46FC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26.12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962" w:type="dxa"/>
          </w:tcPr>
          <w:p w:rsidR="009B5464" w:rsidRDefault="006B14A8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C0ED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?? параграфа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2" w:type="dxa"/>
          </w:tcPr>
          <w:p w:rsidR="009B5464" w:rsidRDefault="006B14A8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 и деньги</w:t>
            </w:r>
            <w:r w:rsidR="003C6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Спрос и предложение.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C0ED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?? параграфа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2" w:type="dxa"/>
          </w:tcPr>
          <w:p w:rsidR="009B5464" w:rsidRDefault="006B14A8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</w:t>
            </w:r>
            <w:r w:rsidR="00960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1437BE" w:rsidP="00304862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C0ED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Понятийный диктант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2" w:type="dxa"/>
          </w:tcPr>
          <w:p w:rsidR="009B5464" w:rsidRDefault="006B14A8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Рынок, спрос, конкуренция.</w:t>
            </w:r>
          </w:p>
        </w:tc>
        <w:tc>
          <w:tcPr>
            <w:tcW w:w="2409" w:type="dxa"/>
          </w:tcPr>
          <w:p w:rsidR="009B5464" w:rsidRDefault="00304862" w:rsidP="007B3F21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C0ED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2" w:type="dxa"/>
          </w:tcPr>
          <w:p w:rsidR="009B5464" w:rsidRDefault="006B14A8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государства и семьи</w:t>
            </w:r>
            <w:r w:rsidR="00960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304862" w:rsidP="007B3F21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C0ED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по теме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2" w:type="dxa"/>
          </w:tcPr>
          <w:p w:rsidR="009B5464" w:rsidRDefault="00E86C8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</w:t>
            </w:r>
            <w:r w:rsidR="00960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304862" w:rsidP="007B3F21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?? параграфа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2" w:type="dxa"/>
          </w:tcPr>
          <w:p w:rsidR="009B5464" w:rsidRDefault="00E86C8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стратификация</w:t>
            </w:r>
            <w:r w:rsidR="00960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304862" w:rsidP="007B3F21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C0ED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по теме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2" w:type="dxa"/>
          </w:tcPr>
          <w:p w:rsidR="009B5464" w:rsidRDefault="00E86C8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Богатые</w:t>
            </w:r>
            <w:r w:rsidR="00960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304862" w:rsidP="007B3F21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C0ED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План-тезис параграфа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2" w:type="dxa"/>
          </w:tcPr>
          <w:p w:rsidR="009B5464" w:rsidRDefault="00E86C8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Бедные</w:t>
            </w:r>
            <w:r w:rsidR="00960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304862" w:rsidP="007B3F21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C0ED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2" w:type="dxa"/>
          </w:tcPr>
          <w:p w:rsidR="009B5464" w:rsidRDefault="00E86C8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Этнос: нации и народности.</w:t>
            </w:r>
          </w:p>
        </w:tc>
        <w:tc>
          <w:tcPr>
            <w:tcW w:w="2409" w:type="dxa"/>
          </w:tcPr>
          <w:p w:rsidR="009B5464" w:rsidRDefault="00304862" w:rsidP="007B3F21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C0ED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Понятийный диктант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2" w:type="dxa"/>
          </w:tcPr>
          <w:p w:rsidR="009B5464" w:rsidRDefault="00E86C8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Межнациональные отношения</w:t>
            </w:r>
            <w:r w:rsidR="00960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304862" w:rsidP="007B3F21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</w:t>
            </w:r>
          </w:p>
        </w:tc>
      </w:tr>
      <w:tr w:rsidR="009B5464" w:rsidTr="009B5464">
        <w:tc>
          <w:tcPr>
            <w:tcW w:w="2376" w:type="dxa"/>
          </w:tcPr>
          <w:p w:rsidR="009B5464" w:rsidRDefault="00BF3559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2" w:type="dxa"/>
          </w:tcPr>
          <w:p w:rsidR="009B5464" w:rsidRDefault="00E86C8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Конфликты в обществе</w:t>
            </w:r>
            <w:r w:rsidR="00960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304862" w:rsidP="007B3F21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9B5464" w:rsidTr="009B5464">
        <w:tc>
          <w:tcPr>
            <w:tcW w:w="2376" w:type="dxa"/>
          </w:tcPr>
          <w:p w:rsidR="004B4596" w:rsidRDefault="001437BE" w:rsidP="001437BE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2" w:type="dxa"/>
          </w:tcPr>
          <w:p w:rsidR="009B5464" w:rsidRDefault="00E86C86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="00960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5464" w:rsidRDefault="00304862" w:rsidP="007B3F21">
            <w:pPr>
              <w:tabs>
                <w:tab w:val="left" w:pos="52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9B5464" w:rsidRDefault="00546FC0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2958" w:type="dxa"/>
          </w:tcPr>
          <w:p w:rsidR="009B5464" w:rsidRDefault="007B3F21" w:rsidP="00EC5820">
            <w:pPr>
              <w:tabs>
                <w:tab w:val="left" w:pos="5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</w:tbl>
    <w:p w:rsidR="004B4596" w:rsidRDefault="004B4596" w:rsidP="00EC58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76"/>
        <w:gridCol w:w="4962"/>
        <w:gridCol w:w="2409"/>
        <w:gridCol w:w="2081"/>
        <w:gridCol w:w="2958"/>
      </w:tblGrid>
      <w:tr w:rsidR="004B4596" w:rsidTr="004B4596">
        <w:tc>
          <w:tcPr>
            <w:tcW w:w="2376" w:type="dxa"/>
          </w:tcPr>
          <w:p w:rsidR="004B4596" w:rsidRDefault="00304862" w:rsidP="00304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2" w:type="dxa"/>
          </w:tcPr>
          <w:p w:rsidR="004B4596" w:rsidRDefault="000E45A5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обобщение по теме: «</w:t>
            </w:r>
            <w:r w:rsidR="00091B94">
              <w:rPr>
                <w:rFonts w:ascii="Times New Roman" w:hAnsi="Times New Roman" w:cs="Times New Roman"/>
                <w:sz w:val="24"/>
                <w:szCs w:val="24"/>
              </w:rPr>
              <w:t>Социальная сфера»</w:t>
            </w:r>
            <w:r w:rsidR="004B4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304862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546FC0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2958" w:type="dxa"/>
          </w:tcPr>
          <w:p w:rsidR="004B4596" w:rsidRDefault="00783FF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План-конспект параграфа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2" w:type="dxa"/>
          </w:tcPr>
          <w:p w:rsidR="004B4596" w:rsidRDefault="00091B9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Политические отношения</w:t>
            </w:r>
            <w:r w:rsidR="004B4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091B94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2958" w:type="dxa"/>
          </w:tcPr>
          <w:p w:rsidR="004B4596" w:rsidRDefault="00783FF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62" w:type="dxa"/>
          </w:tcPr>
          <w:p w:rsidR="004B4596" w:rsidRDefault="00091B9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r w:rsidR="004B4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091B94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958" w:type="dxa"/>
          </w:tcPr>
          <w:p w:rsidR="004B4596" w:rsidRDefault="00783FF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2" w:type="dxa"/>
          </w:tcPr>
          <w:p w:rsidR="004B4596" w:rsidRDefault="00091B9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политические режимы</w:t>
            </w:r>
            <w:r w:rsidR="005F3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091B94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958" w:type="dxa"/>
          </w:tcPr>
          <w:p w:rsidR="004B4596" w:rsidRDefault="00783FF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2" w:type="dxa"/>
          </w:tcPr>
          <w:p w:rsidR="004B4596" w:rsidRDefault="00091B9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демократического государства в современной России</w:t>
            </w:r>
            <w:r w:rsidR="005F3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091B94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958" w:type="dxa"/>
          </w:tcPr>
          <w:p w:rsidR="004B4596" w:rsidRDefault="00783FF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?? параграфа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2" w:type="dxa"/>
          </w:tcPr>
          <w:p w:rsidR="004B4596" w:rsidRDefault="00091B9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</w:t>
            </w:r>
            <w:r w:rsidR="005F3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9C0ED5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958" w:type="dxa"/>
          </w:tcPr>
          <w:p w:rsidR="004B4596" w:rsidRDefault="00783FF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2" w:type="dxa"/>
          </w:tcPr>
          <w:p w:rsidR="004B4596" w:rsidRDefault="00091B9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Политические партии</w:t>
            </w:r>
            <w:r w:rsidR="005F3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304862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958" w:type="dxa"/>
          </w:tcPr>
          <w:p w:rsidR="004B4596" w:rsidRDefault="00783FF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2" w:type="dxa"/>
          </w:tcPr>
          <w:p w:rsidR="004B4596" w:rsidRDefault="00091B9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обобщение по теме: «</w:t>
            </w:r>
            <w:r w:rsidR="00D641B0">
              <w:rPr>
                <w:rFonts w:ascii="Times New Roman" w:hAnsi="Times New Roman" w:cs="Times New Roman"/>
                <w:sz w:val="24"/>
                <w:szCs w:val="24"/>
              </w:rPr>
              <w:t>Политическая сфера»</w:t>
            </w:r>
            <w:r w:rsidR="005F3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304862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958" w:type="dxa"/>
          </w:tcPr>
          <w:p w:rsidR="004B4596" w:rsidRDefault="00783FF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?? параграфа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2" w:type="dxa"/>
          </w:tcPr>
          <w:p w:rsidR="004B4596" w:rsidRDefault="00D641B0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– как система норм</w:t>
            </w:r>
            <w:r w:rsidR="005F3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304862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958" w:type="dxa"/>
          </w:tcPr>
          <w:p w:rsidR="004B4596" w:rsidRDefault="00783FF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2" w:type="dxa"/>
          </w:tcPr>
          <w:p w:rsidR="004B4596" w:rsidRDefault="00D641B0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и власть</w:t>
            </w:r>
            <w:r w:rsidR="005F3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304862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958" w:type="dxa"/>
          </w:tcPr>
          <w:p w:rsidR="004B4596" w:rsidRDefault="00783FF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2" w:type="dxa"/>
          </w:tcPr>
          <w:p w:rsidR="004B4596" w:rsidRDefault="00D641B0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</w:t>
            </w:r>
            <w:r w:rsidR="005F3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8433E6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958" w:type="dxa"/>
          </w:tcPr>
          <w:p w:rsidR="004B4596" w:rsidRDefault="00783FF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62" w:type="dxa"/>
          </w:tcPr>
          <w:p w:rsidR="004B4596" w:rsidRDefault="005F3D81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и ку</w:t>
            </w:r>
            <w:r w:rsidR="00BF355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ьтурные права.</w:t>
            </w:r>
          </w:p>
        </w:tc>
        <w:tc>
          <w:tcPr>
            <w:tcW w:w="2409" w:type="dxa"/>
          </w:tcPr>
          <w:p w:rsidR="004B4596" w:rsidRDefault="008433E6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958" w:type="dxa"/>
          </w:tcPr>
          <w:p w:rsidR="004B4596" w:rsidRDefault="00783FF4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?? параграфа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62" w:type="dxa"/>
          </w:tcPr>
          <w:p w:rsidR="004B4596" w:rsidRDefault="00D641B0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 и его права</w:t>
            </w:r>
            <w:r w:rsidR="00BF3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8433E6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958" w:type="dxa"/>
          </w:tcPr>
          <w:p w:rsidR="004B4596" w:rsidRDefault="00C55D06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4962" w:type="dxa"/>
          </w:tcPr>
          <w:p w:rsidR="004B4596" w:rsidRDefault="00BF3559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Декларация прав ребенка.</w:t>
            </w:r>
          </w:p>
        </w:tc>
        <w:tc>
          <w:tcPr>
            <w:tcW w:w="2409" w:type="dxa"/>
          </w:tcPr>
          <w:p w:rsidR="004B4596" w:rsidRDefault="00304862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958" w:type="dxa"/>
          </w:tcPr>
          <w:p w:rsidR="004B4596" w:rsidRDefault="00C55D06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62" w:type="dxa"/>
          </w:tcPr>
          <w:p w:rsidR="004B4596" w:rsidRDefault="00BF3559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прав ребенка.</w:t>
            </w:r>
          </w:p>
        </w:tc>
        <w:tc>
          <w:tcPr>
            <w:tcW w:w="2409" w:type="dxa"/>
          </w:tcPr>
          <w:p w:rsidR="004B4596" w:rsidRDefault="00304862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958" w:type="dxa"/>
          </w:tcPr>
          <w:p w:rsidR="004B4596" w:rsidRDefault="00C55D06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62" w:type="dxa"/>
          </w:tcPr>
          <w:p w:rsidR="004B4596" w:rsidRDefault="00D641B0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и право</w:t>
            </w:r>
            <w:r w:rsidR="00BF3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8433E6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958" w:type="dxa"/>
          </w:tcPr>
          <w:p w:rsidR="004B4596" w:rsidRDefault="00C55D06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?? параграфа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62" w:type="dxa"/>
          </w:tcPr>
          <w:p w:rsidR="004B4596" w:rsidRDefault="00D641B0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Преступление</w:t>
            </w:r>
            <w:r w:rsidR="00BF3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B4596" w:rsidRDefault="00304862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958" w:type="dxa"/>
          </w:tcPr>
          <w:p w:rsidR="004B4596" w:rsidRDefault="00C55D06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62" w:type="dxa"/>
          </w:tcPr>
          <w:p w:rsidR="004B4596" w:rsidRDefault="00BF3559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суд по правам человека.</w:t>
            </w:r>
          </w:p>
        </w:tc>
        <w:tc>
          <w:tcPr>
            <w:tcW w:w="2409" w:type="dxa"/>
          </w:tcPr>
          <w:p w:rsidR="004B4596" w:rsidRDefault="00304862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958" w:type="dxa"/>
          </w:tcPr>
          <w:p w:rsidR="004B4596" w:rsidRDefault="00C55D06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62" w:type="dxa"/>
          </w:tcPr>
          <w:p w:rsidR="004B4596" w:rsidRDefault="00BF3559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право. Право собственности.</w:t>
            </w:r>
          </w:p>
        </w:tc>
        <w:tc>
          <w:tcPr>
            <w:tcW w:w="2409" w:type="dxa"/>
          </w:tcPr>
          <w:p w:rsidR="004B4596" w:rsidRDefault="00304862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958" w:type="dxa"/>
          </w:tcPr>
          <w:p w:rsidR="004B4596" w:rsidRDefault="00C55D06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?? параграфа</w:t>
            </w:r>
          </w:p>
        </w:tc>
      </w:tr>
      <w:tr w:rsidR="004B4596" w:rsidTr="004B4596">
        <w:tc>
          <w:tcPr>
            <w:tcW w:w="2376" w:type="dxa"/>
          </w:tcPr>
          <w:p w:rsidR="004B4596" w:rsidRDefault="001437BE" w:rsidP="0014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2" w:type="dxa"/>
          </w:tcPr>
          <w:p w:rsidR="004B4596" w:rsidRDefault="00BF3559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правоспособность.</w:t>
            </w:r>
          </w:p>
        </w:tc>
        <w:tc>
          <w:tcPr>
            <w:tcW w:w="2409" w:type="dxa"/>
          </w:tcPr>
          <w:p w:rsidR="004B4596" w:rsidRDefault="00304862" w:rsidP="007B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958" w:type="dxa"/>
          </w:tcPr>
          <w:p w:rsidR="004B4596" w:rsidRDefault="00C55D06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</w:t>
            </w:r>
          </w:p>
        </w:tc>
      </w:tr>
      <w:tr w:rsidR="004B4596" w:rsidTr="004B4596">
        <w:tc>
          <w:tcPr>
            <w:tcW w:w="2376" w:type="dxa"/>
          </w:tcPr>
          <w:p w:rsidR="004B4596" w:rsidRDefault="00091B94" w:rsidP="00C55D0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4962" w:type="dxa"/>
          </w:tcPr>
          <w:p w:rsidR="004B4596" w:rsidRDefault="00C55D06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Урок-обобщение</w:t>
            </w:r>
          </w:p>
        </w:tc>
        <w:tc>
          <w:tcPr>
            <w:tcW w:w="2409" w:type="dxa"/>
          </w:tcPr>
          <w:p w:rsidR="004B4596" w:rsidRDefault="00C55D06" w:rsidP="00C5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4B4596" w:rsidRDefault="00E8451E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958" w:type="dxa"/>
          </w:tcPr>
          <w:p w:rsidR="004B4596" w:rsidRDefault="00C55D06" w:rsidP="00EC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</w:t>
            </w:r>
          </w:p>
        </w:tc>
      </w:tr>
    </w:tbl>
    <w:p w:rsidR="00BF3559" w:rsidRPr="00EC5820" w:rsidRDefault="00BF3559" w:rsidP="00EC5820">
      <w:pPr>
        <w:rPr>
          <w:rFonts w:ascii="Times New Roman" w:hAnsi="Times New Roman" w:cs="Times New Roman"/>
          <w:sz w:val="24"/>
          <w:szCs w:val="24"/>
        </w:rPr>
        <w:sectPr w:rsidR="00BF3559" w:rsidRPr="00EC5820" w:rsidSect="004515A4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62038E" w:rsidRDefault="0062038E" w:rsidP="008854E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2038E" w:rsidRPr="00DF642F" w:rsidRDefault="0062038E" w:rsidP="008854E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4802" w:rsidRPr="004C5323" w:rsidRDefault="002A4802" w:rsidP="008704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323">
        <w:rPr>
          <w:rFonts w:ascii="Times New Roman" w:hAnsi="Times New Roman" w:cs="Times New Roman"/>
          <w:b/>
          <w:sz w:val="24"/>
          <w:szCs w:val="24"/>
        </w:rPr>
        <w:t>Зачет №1</w:t>
      </w:r>
      <w:r w:rsidR="00F301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01EA" w:rsidRPr="00F301EA" w:rsidRDefault="0033637E" w:rsidP="00F301EA">
      <w:pPr>
        <w:pStyle w:val="a8"/>
        <w:numPr>
          <w:ilvl w:val="0"/>
          <w:numId w:val="31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Закончи фразу: «Обществознание</w:t>
      </w:r>
      <w:r w:rsidR="00F301EA">
        <w:rPr>
          <w:rFonts w:ascii="Times New Roman" w:hAnsi="Times New Roman" w:cs="Times New Roman"/>
          <w:sz w:val="24"/>
          <w:szCs w:val="24"/>
        </w:rPr>
        <w:t xml:space="preserve"> – это …………</w:t>
      </w:r>
      <w:r w:rsidR="00EC7135">
        <w:rPr>
          <w:rFonts w:ascii="Times New Roman" w:hAnsi="Times New Roman" w:cs="Times New Roman"/>
          <w:sz w:val="24"/>
          <w:szCs w:val="24"/>
        </w:rPr>
        <w:t>»</w:t>
      </w:r>
    </w:p>
    <w:p w:rsidR="002A4802" w:rsidRPr="004C5323" w:rsidRDefault="00E33838" w:rsidP="00870480">
      <w:pPr>
        <w:pStyle w:val="a8"/>
        <w:numPr>
          <w:ilvl w:val="0"/>
          <w:numId w:val="31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Что такое общество? Назови четыре сферы общества.</w:t>
      </w:r>
    </w:p>
    <w:p w:rsidR="002A4802" w:rsidRDefault="001E2012" w:rsidP="00870480">
      <w:pPr>
        <w:pStyle w:val="a8"/>
        <w:numPr>
          <w:ilvl w:val="0"/>
          <w:numId w:val="31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социализация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стадии она проходит</w:t>
      </w:r>
      <w:r w:rsidR="002A4802" w:rsidRPr="004C5323">
        <w:rPr>
          <w:rFonts w:ascii="Times New Roman" w:hAnsi="Times New Roman" w:cs="Times New Roman"/>
          <w:sz w:val="24"/>
          <w:szCs w:val="24"/>
        </w:rPr>
        <w:t>?</w:t>
      </w:r>
    </w:p>
    <w:p w:rsidR="00A145F2" w:rsidRDefault="00A145F2" w:rsidP="00870480">
      <w:pPr>
        <w:pStyle w:val="a8"/>
        <w:numPr>
          <w:ilvl w:val="0"/>
          <w:numId w:val="31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глобальные проблемы человечества.</w:t>
      </w:r>
    </w:p>
    <w:p w:rsidR="00870480" w:rsidRPr="00870480" w:rsidRDefault="00870480" w:rsidP="00870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323">
        <w:rPr>
          <w:rFonts w:ascii="Times New Roman" w:hAnsi="Times New Roman" w:cs="Times New Roman"/>
          <w:b/>
          <w:sz w:val="24"/>
          <w:szCs w:val="24"/>
        </w:rPr>
        <w:t>Зачет №2</w:t>
      </w:r>
    </w:p>
    <w:p w:rsidR="002A4802" w:rsidRPr="004C5323" w:rsidRDefault="001E2012" w:rsidP="00870480">
      <w:pPr>
        <w:pStyle w:val="a8"/>
        <w:numPr>
          <w:ilvl w:val="0"/>
          <w:numId w:val="32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социальная структура общества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4802" w:rsidRPr="004C5323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2A4802" w:rsidRPr="004C5323" w:rsidRDefault="0033637E" w:rsidP="00870480">
      <w:pPr>
        <w:pStyle w:val="a8"/>
        <w:numPr>
          <w:ilvl w:val="0"/>
          <w:numId w:val="32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социальный статус, социальная роль</w:t>
      </w:r>
      <w:r w:rsidR="002A4802" w:rsidRPr="004C5323">
        <w:rPr>
          <w:rFonts w:ascii="Times New Roman" w:hAnsi="Times New Roman" w:cs="Times New Roman"/>
          <w:sz w:val="24"/>
          <w:szCs w:val="24"/>
        </w:rPr>
        <w:t>?</w:t>
      </w:r>
    </w:p>
    <w:p w:rsidR="002A4802" w:rsidRDefault="0033637E" w:rsidP="00870480">
      <w:pPr>
        <w:pStyle w:val="a8"/>
        <w:numPr>
          <w:ilvl w:val="0"/>
          <w:numId w:val="32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социальная стратификация и каковы ее критерии?</w:t>
      </w:r>
    </w:p>
    <w:p w:rsidR="0033637E" w:rsidRDefault="0033637E" w:rsidP="00870480">
      <w:pPr>
        <w:pStyle w:val="a8"/>
        <w:numPr>
          <w:ilvl w:val="0"/>
          <w:numId w:val="32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кудьтурное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наследие и культура личности?</w:t>
      </w:r>
    </w:p>
    <w:p w:rsidR="00870480" w:rsidRPr="00870480" w:rsidRDefault="00870480" w:rsidP="00870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323">
        <w:rPr>
          <w:rFonts w:ascii="Times New Roman" w:hAnsi="Times New Roman" w:cs="Times New Roman"/>
          <w:b/>
          <w:sz w:val="24"/>
          <w:szCs w:val="24"/>
        </w:rPr>
        <w:t>Зачет №3</w:t>
      </w:r>
    </w:p>
    <w:p w:rsidR="002A4802" w:rsidRPr="004C5323" w:rsidRDefault="00E274F2" w:rsidP="00870480">
      <w:pPr>
        <w:pStyle w:val="a8"/>
        <w:numPr>
          <w:ilvl w:val="0"/>
          <w:numId w:val="33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Продолжи: «Государство – это ……»</w:t>
      </w:r>
      <w:r w:rsidR="002A4802" w:rsidRPr="004C53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802" w:rsidRPr="004C5323" w:rsidRDefault="00E274F2" w:rsidP="00870480">
      <w:pPr>
        <w:pStyle w:val="a8"/>
        <w:numPr>
          <w:ilvl w:val="0"/>
          <w:numId w:val="33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политика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ее роль в жизни общества</w:t>
      </w:r>
      <w:r w:rsidR="002A4802" w:rsidRPr="004C5323">
        <w:rPr>
          <w:rFonts w:ascii="Times New Roman" w:hAnsi="Times New Roman" w:cs="Times New Roman"/>
          <w:sz w:val="24"/>
          <w:szCs w:val="24"/>
        </w:rPr>
        <w:t>?</w:t>
      </w:r>
    </w:p>
    <w:p w:rsidR="002A4802" w:rsidRDefault="00B90607" w:rsidP="00870480">
      <w:pPr>
        <w:pStyle w:val="a8"/>
        <w:numPr>
          <w:ilvl w:val="0"/>
          <w:numId w:val="33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политические режимы вы знаете</w:t>
      </w:r>
      <w:r w:rsidR="002A4802" w:rsidRPr="004C5323">
        <w:rPr>
          <w:rFonts w:ascii="Times New Roman" w:hAnsi="Times New Roman" w:cs="Times New Roman"/>
          <w:sz w:val="24"/>
          <w:szCs w:val="24"/>
        </w:rPr>
        <w:t>?</w:t>
      </w:r>
    </w:p>
    <w:p w:rsidR="00A145F2" w:rsidRDefault="00A145F2" w:rsidP="00870480">
      <w:pPr>
        <w:pStyle w:val="a8"/>
        <w:numPr>
          <w:ilvl w:val="0"/>
          <w:numId w:val="33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политические партии РФ вы знаете?</w:t>
      </w:r>
    </w:p>
    <w:p w:rsidR="00870480" w:rsidRPr="00870480" w:rsidRDefault="00870480" w:rsidP="00870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323">
        <w:rPr>
          <w:rFonts w:ascii="Times New Roman" w:hAnsi="Times New Roman" w:cs="Times New Roman"/>
          <w:b/>
          <w:sz w:val="24"/>
          <w:szCs w:val="24"/>
        </w:rPr>
        <w:t>Зачет №4</w:t>
      </w:r>
    </w:p>
    <w:p w:rsidR="002A4802" w:rsidRPr="004C5323" w:rsidRDefault="00CA2946" w:rsidP="00870480">
      <w:pPr>
        <w:pStyle w:val="a8"/>
        <w:numPr>
          <w:ilvl w:val="0"/>
          <w:numId w:val="34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</w:t>
      </w:r>
      <w:r w:rsidR="00B90607">
        <w:rPr>
          <w:rFonts w:ascii="Times New Roman" w:hAnsi="Times New Roman" w:cs="Times New Roman"/>
          <w:sz w:val="24"/>
          <w:szCs w:val="24"/>
        </w:rPr>
        <w:t xml:space="preserve"> Конституция</w:t>
      </w:r>
      <w:r w:rsidR="002A4802" w:rsidRPr="004C5323">
        <w:rPr>
          <w:rFonts w:ascii="Times New Roman" w:hAnsi="Times New Roman" w:cs="Times New Roman"/>
          <w:sz w:val="24"/>
          <w:szCs w:val="24"/>
        </w:rPr>
        <w:t>?</w:t>
      </w:r>
    </w:p>
    <w:p w:rsidR="002A4802" w:rsidRPr="004C5323" w:rsidRDefault="002A4802" w:rsidP="00870480">
      <w:pPr>
        <w:pStyle w:val="a8"/>
        <w:numPr>
          <w:ilvl w:val="0"/>
          <w:numId w:val="34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 xml:space="preserve">Назови </w:t>
      </w:r>
      <w:r w:rsidR="00B90607">
        <w:rPr>
          <w:rFonts w:ascii="Times New Roman" w:hAnsi="Times New Roman" w:cs="Times New Roman"/>
          <w:sz w:val="24"/>
          <w:szCs w:val="24"/>
        </w:rPr>
        <w:t>права и обязанности гражданина РФ.</w:t>
      </w:r>
    </w:p>
    <w:p w:rsidR="002A4802" w:rsidRPr="004C5323" w:rsidRDefault="00B90607" w:rsidP="00870480">
      <w:pPr>
        <w:pStyle w:val="a8"/>
        <w:numPr>
          <w:ilvl w:val="0"/>
          <w:numId w:val="34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гражданская правоспособность</w:t>
      </w:r>
      <w:r w:rsidR="002A4802" w:rsidRPr="004C5323">
        <w:rPr>
          <w:rFonts w:ascii="Times New Roman" w:hAnsi="Times New Roman" w:cs="Times New Roman"/>
          <w:sz w:val="24"/>
          <w:szCs w:val="24"/>
        </w:rPr>
        <w:t>?</w:t>
      </w:r>
    </w:p>
    <w:p w:rsidR="002A4802" w:rsidRPr="004C5323" w:rsidRDefault="002A4802" w:rsidP="00870480">
      <w:pPr>
        <w:pStyle w:val="a8"/>
        <w:numPr>
          <w:ilvl w:val="0"/>
          <w:numId w:val="34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>Как возникают и решаются конфликты в обществе?</w:t>
      </w:r>
    </w:p>
    <w:p w:rsidR="002A4802" w:rsidRPr="004C5323" w:rsidRDefault="002A4802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A4802" w:rsidRDefault="002A4802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85D31" w:rsidRDefault="00585D31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85D31" w:rsidRPr="004C5323" w:rsidRDefault="00585D31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D34BF" w:rsidRDefault="00FD34BF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34BF" w:rsidRDefault="00FD34BF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4802" w:rsidRPr="00A23DFB" w:rsidRDefault="004E52C4" w:rsidP="00A23DF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9" w:name="_Toc459992352"/>
      <w:r>
        <w:rPr>
          <w:rFonts w:ascii="Times New Roman" w:hAnsi="Times New Roman" w:cs="Times New Roman"/>
          <w:color w:val="auto"/>
        </w:rPr>
        <w:t xml:space="preserve">Фразы по РСВ </w:t>
      </w:r>
      <w:bookmarkStart w:id="10" w:name="_GoBack"/>
      <w:bookmarkEnd w:id="9"/>
      <w:bookmarkEnd w:id="10"/>
    </w:p>
    <w:p w:rsidR="003F26D8" w:rsidRDefault="003F26D8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203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870480">
        <w:rPr>
          <w:rFonts w:ascii="Times New Roman" w:hAnsi="Times New Roman" w:cs="Times New Roman"/>
          <w:sz w:val="24"/>
          <w:szCs w:val="24"/>
        </w:rPr>
        <w:t xml:space="preserve"> изучает наука обществознание?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4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законы </w:t>
      </w:r>
      <w:r w:rsidR="00870480">
        <w:rPr>
          <w:rFonts w:ascii="Times New Roman" w:hAnsi="Times New Roman" w:cs="Times New Roman"/>
          <w:sz w:val="24"/>
          <w:szCs w:val="24"/>
        </w:rPr>
        <w:t>развития человеческого общества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F26D8" w:rsidRDefault="003F26D8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2038E">
        <w:rPr>
          <w:rFonts w:ascii="Times New Roman" w:hAnsi="Times New Roman" w:cs="Times New Roman"/>
          <w:sz w:val="24"/>
          <w:szCs w:val="24"/>
        </w:rPr>
        <w:t xml:space="preserve"> </w:t>
      </w:r>
      <w:r w:rsidR="00DA5E38">
        <w:rPr>
          <w:rFonts w:ascii="Times New Roman" w:hAnsi="Times New Roman" w:cs="Times New Roman"/>
          <w:sz w:val="24"/>
          <w:szCs w:val="24"/>
        </w:rPr>
        <w:t xml:space="preserve"> Государство – это институт власти.</w:t>
      </w:r>
    </w:p>
    <w:p w:rsidR="00DA5E38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203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Назови три ветви власти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DA5E3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A5E38">
        <w:rPr>
          <w:rFonts w:ascii="Times New Roman" w:hAnsi="Times New Roman" w:cs="Times New Roman"/>
          <w:sz w:val="24"/>
          <w:szCs w:val="24"/>
        </w:rPr>
        <w:t>аконодательная, исполнительная, судебная ).</w:t>
      </w:r>
    </w:p>
    <w:p w:rsidR="00DA5E38" w:rsidRDefault="00DA5E38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2038E">
        <w:rPr>
          <w:rFonts w:ascii="Times New Roman" w:hAnsi="Times New Roman" w:cs="Times New Roman"/>
          <w:sz w:val="24"/>
          <w:szCs w:val="24"/>
        </w:rPr>
        <w:t xml:space="preserve"> </w:t>
      </w:r>
      <w:r w:rsidR="00AD2839">
        <w:rPr>
          <w:rFonts w:ascii="Times New Roman" w:hAnsi="Times New Roman" w:cs="Times New Roman"/>
          <w:sz w:val="24"/>
          <w:szCs w:val="24"/>
        </w:rPr>
        <w:t>Право человека на имущество.</w:t>
      </w:r>
    </w:p>
    <w:p w:rsidR="00AD2839" w:rsidRDefault="00AD2839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203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Чек – это ценная бумага.</w:t>
      </w:r>
    </w:p>
    <w:p w:rsidR="00AD2839" w:rsidRDefault="00AD2839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41CE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Безработица – это временная нетрудоспособность.</w:t>
      </w:r>
    </w:p>
    <w:p w:rsidR="00AD2839" w:rsidRDefault="00941CE8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D2839">
        <w:rPr>
          <w:rFonts w:ascii="Times New Roman" w:hAnsi="Times New Roman" w:cs="Times New Roman"/>
          <w:sz w:val="24"/>
          <w:szCs w:val="24"/>
        </w:rPr>
        <w:t>Низкий спрос на рабочую силу.</w:t>
      </w:r>
    </w:p>
    <w:p w:rsidR="00AD2839" w:rsidRDefault="00AD2839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941CE8">
        <w:rPr>
          <w:rFonts w:ascii="Times New Roman" w:hAnsi="Times New Roman" w:cs="Times New Roman"/>
          <w:sz w:val="24"/>
          <w:szCs w:val="24"/>
        </w:rPr>
        <w:t xml:space="preserve"> </w:t>
      </w:r>
      <w:r w:rsidR="00075F8F">
        <w:rPr>
          <w:rFonts w:ascii="Times New Roman" w:hAnsi="Times New Roman" w:cs="Times New Roman"/>
          <w:sz w:val="24"/>
          <w:szCs w:val="24"/>
        </w:rPr>
        <w:t>Что такое цена? (количество денег за товар).</w:t>
      </w:r>
    </w:p>
    <w:p w:rsidR="00075F8F" w:rsidRDefault="00075F8F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94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Трудоустройство – поиск работы.</w:t>
      </w:r>
    </w:p>
    <w:p w:rsidR="00075F8F" w:rsidRDefault="00075F8F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94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Университет – это высшее учебное заведение.</w:t>
      </w:r>
    </w:p>
    <w:p w:rsidR="00075F8F" w:rsidRDefault="00075F8F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94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Цивилизация </w:t>
      </w:r>
      <w:r w:rsidR="00A2012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123">
        <w:rPr>
          <w:rFonts w:ascii="Times New Roman" w:hAnsi="Times New Roman" w:cs="Times New Roman"/>
          <w:sz w:val="24"/>
          <w:szCs w:val="24"/>
        </w:rPr>
        <w:t>историческая эпоха.</w:t>
      </w:r>
    </w:p>
    <w:p w:rsidR="00A20123" w:rsidRDefault="00A20123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94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Страна – это территория с определенными границами.</w:t>
      </w:r>
    </w:p>
    <w:p w:rsidR="00A20123" w:rsidRDefault="00A20123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94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Кто такой потребитель? (заказчик).</w:t>
      </w:r>
    </w:p>
    <w:p w:rsidR="00A20123" w:rsidRDefault="00A20123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94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DA612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организация</w:t>
      </w:r>
      <w:r w:rsidR="00DA612C">
        <w:rPr>
          <w:rFonts w:ascii="Times New Roman" w:hAnsi="Times New Roman" w:cs="Times New Roman"/>
          <w:sz w:val="24"/>
          <w:szCs w:val="24"/>
        </w:rPr>
        <w:t>, выполняющая заказ.</w:t>
      </w:r>
    </w:p>
    <w:p w:rsidR="00DA612C" w:rsidRDefault="00DA612C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94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 – не повинность, а право.</w:t>
      </w:r>
    </w:p>
    <w:p w:rsidR="00DA612C" w:rsidRDefault="00DA612C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94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Правоспособность – способность иметь права и обязанности.</w:t>
      </w:r>
    </w:p>
    <w:p w:rsidR="00DA612C" w:rsidRDefault="00DA612C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94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Ребенок имеет право выражать свое мнение.</w:t>
      </w:r>
    </w:p>
    <w:p w:rsidR="00DA612C" w:rsidRDefault="00E56204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941CE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Дети имеют право на бесплатное образование.</w:t>
      </w:r>
    </w:p>
    <w:p w:rsidR="00E56204" w:rsidRDefault="00E56204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941CE8">
        <w:rPr>
          <w:rFonts w:ascii="Times New Roman" w:hAnsi="Times New Roman" w:cs="Times New Roman"/>
          <w:sz w:val="24"/>
          <w:szCs w:val="24"/>
        </w:rPr>
        <w:t xml:space="preserve"> </w:t>
      </w:r>
      <w:r w:rsidR="00452977">
        <w:rPr>
          <w:rFonts w:ascii="Times New Roman" w:hAnsi="Times New Roman" w:cs="Times New Roman"/>
          <w:sz w:val="24"/>
          <w:szCs w:val="24"/>
        </w:rPr>
        <w:t>Что такое преступление? (общественно-опасное деяние).</w:t>
      </w:r>
    </w:p>
    <w:p w:rsidR="00452977" w:rsidRDefault="00452977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94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Административная ответственность наступает с 16 лет.</w:t>
      </w:r>
    </w:p>
    <w:p w:rsidR="00452977" w:rsidRDefault="00452977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="0094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такое дисциплинарный проступок? (опоздания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работу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рогулы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E67D2B" w:rsidRDefault="00E67D2B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C6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Привычки стереотип поведения</w:t>
      </w:r>
      <w:r w:rsidR="00B72753">
        <w:rPr>
          <w:rFonts w:ascii="Times New Roman" w:hAnsi="Times New Roman" w:cs="Times New Roman"/>
          <w:sz w:val="24"/>
          <w:szCs w:val="24"/>
        </w:rPr>
        <w:t xml:space="preserve"> в определенных ситуациях.</w:t>
      </w:r>
    </w:p>
    <w:p w:rsidR="00B72753" w:rsidRDefault="00B72753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="00C6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Религия – это вера человека в Бога.</w:t>
      </w:r>
    </w:p>
    <w:p w:rsidR="00B72753" w:rsidRDefault="00C67C4B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="00651681">
        <w:rPr>
          <w:rFonts w:ascii="Times New Roman" w:hAnsi="Times New Roman" w:cs="Times New Roman"/>
          <w:sz w:val="24"/>
          <w:szCs w:val="24"/>
        </w:rPr>
        <w:t>Наука – область интеллектуальной деятельности человека.</w:t>
      </w:r>
    </w:p>
    <w:p w:rsidR="00651681" w:rsidRDefault="00C67C4B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651681">
        <w:rPr>
          <w:rFonts w:ascii="Times New Roman" w:hAnsi="Times New Roman" w:cs="Times New Roman"/>
          <w:sz w:val="24"/>
          <w:szCs w:val="24"/>
        </w:rPr>
        <w:t>Что такое мировое сообщество?</w:t>
      </w:r>
    </w:p>
    <w:p w:rsidR="00651681" w:rsidRDefault="00C67C4B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651681">
        <w:rPr>
          <w:rFonts w:ascii="Times New Roman" w:hAnsi="Times New Roman" w:cs="Times New Roman"/>
          <w:sz w:val="24"/>
          <w:szCs w:val="24"/>
        </w:rPr>
        <w:t>Всю жизнь человек познает мир и самого себя.</w:t>
      </w:r>
    </w:p>
    <w:p w:rsidR="00651681" w:rsidRDefault="00C67C4B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651681">
        <w:rPr>
          <w:rFonts w:ascii="Times New Roman" w:hAnsi="Times New Roman" w:cs="Times New Roman"/>
          <w:sz w:val="24"/>
          <w:szCs w:val="24"/>
        </w:rPr>
        <w:t>Что такое конфликт? (ссора).</w:t>
      </w:r>
    </w:p>
    <w:p w:rsidR="00651681" w:rsidRDefault="00C67C4B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30. </w:t>
      </w:r>
      <w:r w:rsidR="00E36486">
        <w:rPr>
          <w:rFonts w:ascii="Times New Roman" w:hAnsi="Times New Roman" w:cs="Times New Roman"/>
          <w:sz w:val="24"/>
          <w:szCs w:val="24"/>
        </w:rPr>
        <w:t>Истина, красота, добро – вечные ценности.</w:t>
      </w:r>
    </w:p>
    <w:p w:rsidR="005807CF" w:rsidRDefault="005807CF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E1" w:rsidRDefault="008727E1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27E1" w:rsidRDefault="008727E1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27E1" w:rsidRPr="004C5323" w:rsidRDefault="008727E1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4802" w:rsidRPr="00A23DFB" w:rsidRDefault="002A4802" w:rsidP="00A23DF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11" w:name="_Toc459992353"/>
      <w:r w:rsidRPr="00A23DFB">
        <w:rPr>
          <w:rFonts w:ascii="Times New Roman" w:hAnsi="Times New Roman" w:cs="Times New Roman"/>
          <w:color w:val="auto"/>
        </w:rPr>
        <w:t>Параметры оценок</w:t>
      </w:r>
      <w:bookmarkEnd w:id="11"/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A9F">
        <w:rPr>
          <w:rFonts w:ascii="Times New Roman" w:hAnsi="Times New Roman" w:cs="Times New Roman"/>
          <w:sz w:val="24"/>
          <w:szCs w:val="24"/>
          <w:u w:val="single"/>
        </w:rPr>
        <w:t>Критерии оценки устного ответа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«5» - Заслуживает ответ, в котором отмечается знание фактического материала. Навыки построения самостоятельных устных и письменных высказываний сформулированы.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«4» - Есть небольшие недочеты по содержанию ответа. Учащийся владеет языковым материалом.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«3» - Есть неточности по сути раскрываемых вопросов. Уровень речевого развития низкий.</w:t>
      </w:r>
    </w:p>
    <w:p w:rsidR="002A4802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«2» - Есть серьезные ошибки по содержанию или полное отсутствие знаний и умений.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A9F">
        <w:rPr>
          <w:rFonts w:ascii="Times New Roman" w:hAnsi="Times New Roman" w:cs="Times New Roman"/>
          <w:sz w:val="24"/>
          <w:szCs w:val="24"/>
          <w:u w:val="single"/>
        </w:rPr>
        <w:t>Критерии оценки качества выполнения практических и самостоятельных работ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«5» - Работа выполнена в полном объеме с соблюдением необходимой последовательности, полностью самостоятельно, оформлена аккуратно.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«4» - Работа выполняется в полном объеме и самостоятельно, допускаются отклонения от необходимой последовательности выполнения. Могут быть неточности и небрежность в оформлении.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«3» - Работа выполняется при помощи учителя. На выполнение затрачивается много времени. Учащийся знает теоретический материал, но испытывает затруднения при самостоятельной работе.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 xml:space="preserve">«2» - Учащийся не подготовлен к выполнению работы. Показывается плохое знание </w:t>
      </w:r>
      <w:proofErr w:type="gramStart"/>
      <w:r w:rsidRPr="00A73A9F">
        <w:rPr>
          <w:rFonts w:ascii="Times New Roman" w:hAnsi="Times New Roman" w:cs="Times New Roman"/>
          <w:sz w:val="24"/>
          <w:szCs w:val="24"/>
        </w:rPr>
        <w:t>теоретического</w:t>
      </w:r>
      <w:proofErr w:type="gramEnd"/>
      <w:r w:rsidRPr="00A73A9F">
        <w:rPr>
          <w:rFonts w:ascii="Times New Roman" w:hAnsi="Times New Roman" w:cs="Times New Roman"/>
          <w:sz w:val="24"/>
          <w:szCs w:val="24"/>
        </w:rPr>
        <w:t xml:space="preserve"> материла и отсутствие необходимых умений.</w:t>
      </w:r>
    </w:p>
    <w:p w:rsidR="002A4802" w:rsidRPr="000126F2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807CF" w:rsidRDefault="005807CF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A23DFB">
      <w:pPr>
        <w:pStyle w:val="1"/>
        <w:spacing w:before="0" w:after="0" w:line="360" w:lineRule="auto"/>
        <w:rPr>
          <w:rFonts w:ascii="Times New Roman" w:hAnsi="Times New Roman" w:cs="Times New Roman"/>
          <w:b w:val="0"/>
        </w:rPr>
      </w:pPr>
      <w:bookmarkStart w:id="12" w:name="_Toc459992354"/>
      <w:r w:rsidRPr="00A23DFB">
        <w:rPr>
          <w:rFonts w:ascii="Times New Roman" w:hAnsi="Times New Roman" w:cs="Times New Roman"/>
          <w:color w:val="auto"/>
        </w:rPr>
        <w:t>Материально-техническое обеспеч</w:t>
      </w:r>
      <w:r w:rsidR="00F404A0" w:rsidRPr="00A23DFB">
        <w:rPr>
          <w:rFonts w:ascii="Times New Roman" w:hAnsi="Times New Roman" w:cs="Times New Roman"/>
          <w:color w:val="auto"/>
        </w:rPr>
        <w:t xml:space="preserve">ение </w:t>
      </w:r>
      <w:r w:rsidR="00CD6E01">
        <w:rPr>
          <w:rFonts w:ascii="Times New Roman" w:hAnsi="Times New Roman" w:cs="Times New Roman"/>
          <w:color w:val="auto"/>
        </w:rPr>
        <w:t>предмета «Обществознание» 11 -12</w:t>
      </w:r>
      <w:r w:rsidRPr="00A23DFB">
        <w:rPr>
          <w:rFonts w:ascii="Times New Roman" w:hAnsi="Times New Roman" w:cs="Times New Roman"/>
          <w:color w:val="auto"/>
        </w:rPr>
        <w:t xml:space="preserve"> класс</w:t>
      </w:r>
      <w:r w:rsidR="00DD4FB7">
        <w:rPr>
          <w:rFonts w:ascii="Times New Roman" w:hAnsi="Times New Roman" w:cs="Times New Roman"/>
          <w:color w:val="auto"/>
        </w:rPr>
        <w:t>ы</w:t>
      </w:r>
      <w:r w:rsidRPr="004C5323">
        <w:rPr>
          <w:rFonts w:ascii="Times New Roman" w:hAnsi="Times New Roman" w:cs="Times New Roman"/>
        </w:rPr>
        <w:t>.</w:t>
      </w:r>
      <w:bookmarkEnd w:id="12"/>
    </w:p>
    <w:p w:rsidR="00CD6E01" w:rsidRDefault="00CD6E01" w:rsidP="00CD6E0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Учебная литература:</w:t>
      </w:r>
    </w:p>
    <w:p w:rsidR="00AA1165" w:rsidRDefault="00AA1165" w:rsidP="00AA11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A4802" w:rsidRPr="00215765" w:rsidRDefault="00215765" w:rsidP="00215765">
      <w:pPr>
        <w:pStyle w:val="a8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Никитин  А.Ф.,  Обществознание.  10  класс.  Учебник для общеобразовательных учреждений.  9 – е изд. – Москва.  Дрофа – 20013г.</w:t>
      </w:r>
    </w:p>
    <w:p w:rsidR="002A4802" w:rsidRPr="00870480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480">
        <w:rPr>
          <w:rFonts w:ascii="Times New Roman" w:hAnsi="Times New Roman" w:cs="Times New Roman"/>
          <w:sz w:val="24"/>
          <w:szCs w:val="24"/>
          <w:u w:val="single"/>
        </w:rPr>
        <w:t>Методическая литература:</w:t>
      </w:r>
    </w:p>
    <w:p w:rsidR="002A4802" w:rsidRPr="00870480" w:rsidRDefault="00AA1165" w:rsidP="00870480">
      <w:pPr>
        <w:pStyle w:val="a8"/>
        <w:numPr>
          <w:ilvl w:val="0"/>
          <w:numId w:val="3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</w:t>
      </w:r>
      <w:r w:rsidR="00C55D06">
        <w:rPr>
          <w:rFonts w:ascii="Times New Roman" w:hAnsi="Times New Roman" w:cs="Times New Roman"/>
          <w:sz w:val="24"/>
          <w:szCs w:val="24"/>
        </w:rPr>
        <w:t xml:space="preserve"> 10</w:t>
      </w:r>
      <w:r w:rsidR="002A4802" w:rsidRPr="00870480">
        <w:rPr>
          <w:rFonts w:ascii="Times New Roman" w:hAnsi="Times New Roman" w:cs="Times New Roman"/>
          <w:sz w:val="24"/>
          <w:szCs w:val="24"/>
        </w:rPr>
        <w:t xml:space="preserve"> класс. Поурочные </w:t>
      </w:r>
      <w:r w:rsidR="00CD6E01">
        <w:rPr>
          <w:rFonts w:ascii="Times New Roman" w:hAnsi="Times New Roman" w:cs="Times New Roman"/>
          <w:sz w:val="24"/>
          <w:szCs w:val="24"/>
        </w:rPr>
        <w:t xml:space="preserve">планы по учебнику </w:t>
      </w:r>
      <w:r>
        <w:rPr>
          <w:rFonts w:ascii="Times New Roman" w:hAnsi="Times New Roman" w:cs="Times New Roman"/>
          <w:sz w:val="24"/>
          <w:szCs w:val="24"/>
        </w:rPr>
        <w:t>Никитина А.Ф</w:t>
      </w:r>
      <w:r w:rsidR="002A4802" w:rsidRPr="00870480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Певцовой Е.А. </w:t>
      </w:r>
    </w:p>
    <w:p w:rsidR="002A4802" w:rsidRPr="00870480" w:rsidRDefault="00AA1165" w:rsidP="00870480">
      <w:pPr>
        <w:pStyle w:val="a8"/>
        <w:numPr>
          <w:ilvl w:val="0"/>
          <w:numId w:val="3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 А.Ф</w:t>
      </w:r>
      <w:r w:rsidR="002A4802" w:rsidRPr="00870480">
        <w:rPr>
          <w:rFonts w:ascii="Times New Roman" w:hAnsi="Times New Roman" w:cs="Times New Roman"/>
          <w:sz w:val="24"/>
          <w:szCs w:val="24"/>
        </w:rPr>
        <w:t>. Право: Основы правовой</w:t>
      </w:r>
      <w:r>
        <w:rPr>
          <w:rFonts w:ascii="Times New Roman" w:hAnsi="Times New Roman" w:cs="Times New Roman"/>
          <w:sz w:val="24"/>
          <w:szCs w:val="24"/>
        </w:rPr>
        <w:t xml:space="preserve"> культуры. Учебное пособие для </w:t>
      </w:r>
      <w:r w:rsidR="00C55D06">
        <w:rPr>
          <w:rFonts w:ascii="Times New Roman" w:hAnsi="Times New Roman" w:cs="Times New Roman"/>
          <w:sz w:val="24"/>
          <w:szCs w:val="24"/>
        </w:rPr>
        <w:t>10</w:t>
      </w:r>
      <w:r w:rsidR="00C65C7E">
        <w:rPr>
          <w:rFonts w:ascii="Times New Roman" w:hAnsi="Times New Roman" w:cs="Times New Roman"/>
          <w:sz w:val="24"/>
          <w:szCs w:val="24"/>
        </w:rPr>
        <w:t xml:space="preserve"> класса – М., 2010</w:t>
      </w:r>
      <w:r w:rsidR="002A4802" w:rsidRPr="0087048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4802" w:rsidRPr="00870480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480">
        <w:rPr>
          <w:rFonts w:ascii="Times New Roman" w:hAnsi="Times New Roman" w:cs="Times New Roman"/>
          <w:sz w:val="24"/>
          <w:szCs w:val="24"/>
          <w:u w:val="single"/>
        </w:rPr>
        <w:t>Наглядно-дидактический материал:</w:t>
      </w:r>
    </w:p>
    <w:p w:rsidR="002A4802" w:rsidRPr="00870480" w:rsidRDefault="002A4802" w:rsidP="00870480">
      <w:pPr>
        <w:pStyle w:val="a8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 xml:space="preserve">Клименко А.В., </w:t>
      </w:r>
      <w:proofErr w:type="spellStart"/>
      <w:r w:rsidRPr="00870480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870480">
        <w:rPr>
          <w:rFonts w:ascii="Times New Roman" w:hAnsi="Times New Roman" w:cs="Times New Roman"/>
          <w:sz w:val="24"/>
          <w:szCs w:val="24"/>
        </w:rPr>
        <w:t xml:space="preserve"> В.В. Обществознание в вопросах и ответах – учебное пособие</w:t>
      </w:r>
      <w:r w:rsidR="00C76AC1">
        <w:rPr>
          <w:rFonts w:ascii="Times New Roman" w:hAnsi="Times New Roman" w:cs="Times New Roman"/>
          <w:sz w:val="24"/>
          <w:szCs w:val="24"/>
        </w:rPr>
        <w:t xml:space="preserve"> для старшеклассников – М.: 2010</w:t>
      </w:r>
      <w:r w:rsidRPr="0087048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4802" w:rsidRPr="00870480" w:rsidRDefault="002A4802" w:rsidP="00870480">
      <w:pPr>
        <w:pStyle w:val="a8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>Сорокин А.П. «Человек, ц</w:t>
      </w:r>
      <w:r w:rsidR="00C65C7E">
        <w:rPr>
          <w:rFonts w:ascii="Times New Roman" w:hAnsi="Times New Roman" w:cs="Times New Roman"/>
          <w:sz w:val="24"/>
          <w:szCs w:val="24"/>
        </w:rPr>
        <w:t>ивилизация, общество» - М., 2010</w:t>
      </w:r>
      <w:r w:rsidRPr="0087048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4802" w:rsidRPr="00870480" w:rsidRDefault="002A4802" w:rsidP="00870480">
      <w:pPr>
        <w:pStyle w:val="a8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>Словарь-справочник по обществознанию и основам государства и права.</w:t>
      </w:r>
    </w:p>
    <w:p w:rsidR="002A4802" w:rsidRPr="00870480" w:rsidRDefault="002A4802" w:rsidP="00870480">
      <w:pPr>
        <w:pStyle w:val="a8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 xml:space="preserve">Самостоятельные </w:t>
      </w:r>
      <w:proofErr w:type="spellStart"/>
      <w:r w:rsidRPr="00870480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870480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2A4802" w:rsidRPr="00870480" w:rsidRDefault="002A4802" w:rsidP="00870480">
      <w:pPr>
        <w:pStyle w:val="a8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>Видеоматериалы: Обществознание. Большая энциклопедия.</w:t>
      </w:r>
    </w:p>
    <w:p w:rsidR="002A4802" w:rsidRPr="00870480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480">
        <w:rPr>
          <w:rFonts w:ascii="Times New Roman" w:hAnsi="Times New Roman" w:cs="Times New Roman"/>
          <w:sz w:val="24"/>
          <w:szCs w:val="24"/>
          <w:u w:val="single"/>
        </w:rPr>
        <w:t>Технические средства обучения:</w:t>
      </w:r>
    </w:p>
    <w:p w:rsidR="002A4802" w:rsidRPr="00870480" w:rsidRDefault="002A4802" w:rsidP="00870480">
      <w:pPr>
        <w:pStyle w:val="a8"/>
        <w:numPr>
          <w:ilvl w:val="0"/>
          <w:numId w:val="3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>Индивидуальный слуховой аппарат.</w:t>
      </w:r>
    </w:p>
    <w:p w:rsidR="002A4802" w:rsidRPr="00870480" w:rsidRDefault="002A4802" w:rsidP="00870480">
      <w:pPr>
        <w:pStyle w:val="a8"/>
        <w:numPr>
          <w:ilvl w:val="0"/>
          <w:numId w:val="3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>Телевизор.</w:t>
      </w:r>
    </w:p>
    <w:p w:rsidR="002A4802" w:rsidRPr="00870480" w:rsidRDefault="002A4802" w:rsidP="00870480">
      <w:pPr>
        <w:pStyle w:val="a8"/>
        <w:numPr>
          <w:ilvl w:val="0"/>
          <w:numId w:val="3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 xml:space="preserve"> Видеомагнитофон.</w:t>
      </w:r>
    </w:p>
    <w:p w:rsidR="002A4802" w:rsidRPr="00870480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4802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0F4F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70480" w:rsidSect="00661C42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0480" w:rsidRDefault="00870480" w:rsidP="004C25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870480" w:rsidRDefault="00870480" w:rsidP="004C25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870480" w:rsidRPr="00317836" w:rsidRDefault="00870480" w:rsidP="004C25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sectPr w:rsidR="00870480" w:rsidRPr="00317836" w:rsidSect="00661C42"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1EA" w:rsidRDefault="00F301EA">
      <w:pPr>
        <w:spacing w:after="0" w:line="240" w:lineRule="auto"/>
      </w:pPr>
      <w:r>
        <w:separator/>
      </w:r>
    </w:p>
  </w:endnote>
  <w:endnote w:type="continuationSeparator" w:id="0">
    <w:p w:rsidR="00F301EA" w:rsidRDefault="00F3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863519"/>
      <w:docPartObj>
        <w:docPartGallery w:val="Page Numbers (Bottom of Page)"/>
        <w:docPartUnique/>
      </w:docPartObj>
    </w:sdtPr>
    <w:sdtEndPr/>
    <w:sdtContent>
      <w:p w:rsidR="00F301EA" w:rsidRDefault="00F301E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52C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F301EA" w:rsidRDefault="00F301E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863518"/>
      <w:docPartObj>
        <w:docPartGallery w:val="Page Numbers (Bottom of Page)"/>
        <w:docPartUnique/>
      </w:docPartObj>
    </w:sdtPr>
    <w:sdtEndPr/>
    <w:sdtContent>
      <w:p w:rsidR="00F301EA" w:rsidRDefault="00F301E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52C4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F301EA" w:rsidRDefault="00F301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1EA" w:rsidRDefault="00F301EA">
      <w:pPr>
        <w:spacing w:after="0" w:line="240" w:lineRule="auto"/>
      </w:pPr>
      <w:r>
        <w:separator/>
      </w:r>
    </w:p>
  </w:footnote>
  <w:footnote w:type="continuationSeparator" w:id="0">
    <w:p w:rsidR="00F301EA" w:rsidRDefault="00F30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354"/>
    <w:multiLevelType w:val="hybridMultilevel"/>
    <w:tmpl w:val="A3A47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13E47"/>
    <w:multiLevelType w:val="hybridMultilevel"/>
    <w:tmpl w:val="85521866"/>
    <w:lvl w:ilvl="0" w:tplc="06040A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01073"/>
    <w:multiLevelType w:val="hybridMultilevel"/>
    <w:tmpl w:val="8EDCF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664C3"/>
    <w:multiLevelType w:val="hybridMultilevel"/>
    <w:tmpl w:val="30C6AA9A"/>
    <w:lvl w:ilvl="0" w:tplc="A44682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A8F1748"/>
    <w:multiLevelType w:val="hybridMultilevel"/>
    <w:tmpl w:val="1A8001A6"/>
    <w:lvl w:ilvl="0" w:tplc="D3342DA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0E6A52"/>
    <w:multiLevelType w:val="hybridMultilevel"/>
    <w:tmpl w:val="627457DA"/>
    <w:lvl w:ilvl="0" w:tplc="6596C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7731F"/>
    <w:multiLevelType w:val="hybridMultilevel"/>
    <w:tmpl w:val="9D925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61930"/>
    <w:multiLevelType w:val="hybridMultilevel"/>
    <w:tmpl w:val="35D0EAB0"/>
    <w:lvl w:ilvl="0" w:tplc="6F56B7E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67502AE"/>
    <w:multiLevelType w:val="hybridMultilevel"/>
    <w:tmpl w:val="DE144754"/>
    <w:lvl w:ilvl="0" w:tplc="958243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7B04E61"/>
    <w:multiLevelType w:val="hybridMultilevel"/>
    <w:tmpl w:val="14C2DF44"/>
    <w:lvl w:ilvl="0" w:tplc="D2CC5A7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5147527"/>
    <w:multiLevelType w:val="hybridMultilevel"/>
    <w:tmpl w:val="1E52A50C"/>
    <w:lvl w:ilvl="0" w:tplc="DFF08D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5D002A"/>
    <w:multiLevelType w:val="hybridMultilevel"/>
    <w:tmpl w:val="12349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61E74"/>
    <w:multiLevelType w:val="hybridMultilevel"/>
    <w:tmpl w:val="050CE382"/>
    <w:lvl w:ilvl="0" w:tplc="27D80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660CCE"/>
    <w:multiLevelType w:val="hybridMultilevel"/>
    <w:tmpl w:val="9A96EE18"/>
    <w:lvl w:ilvl="0" w:tplc="9D506B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866550E"/>
    <w:multiLevelType w:val="singleLevel"/>
    <w:tmpl w:val="C35C5D1E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7">
    <w:nsid w:val="437C2284"/>
    <w:multiLevelType w:val="hybridMultilevel"/>
    <w:tmpl w:val="85E42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DC5E61"/>
    <w:multiLevelType w:val="hybridMultilevel"/>
    <w:tmpl w:val="9D72B6F0"/>
    <w:lvl w:ilvl="0" w:tplc="75221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F79FF"/>
    <w:multiLevelType w:val="hybridMultilevel"/>
    <w:tmpl w:val="9DFA2572"/>
    <w:lvl w:ilvl="0" w:tplc="296C86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A54DD4"/>
    <w:multiLevelType w:val="hybridMultilevel"/>
    <w:tmpl w:val="A0FE9F0C"/>
    <w:lvl w:ilvl="0" w:tplc="823A56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961874"/>
    <w:multiLevelType w:val="multilevel"/>
    <w:tmpl w:val="AE6E3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>
    <w:nsid w:val="52CE75A6"/>
    <w:multiLevelType w:val="hybridMultilevel"/>
    <w:tmpl w:val="F5ECF2BE"/>
    <w:lvl w:ilvl="0" w:tplc="0F160A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7E9472B"/>
    <w:multiLevelType w:val="hybridMultilevel"/>
    <w:tmpl w:val="CA92E298"/>
    <w:lvl w:ilvl="0" w:tplc="3D929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BC1581"/>
    <w:multiLevelType w:val="hybridMultilevel"/>
    <w:tmpl w:val="A81A7826"/>
    <w:lvl w:ilvl="0" w:tplc="1D883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DB1254"/>
    <w:multiLevelType w:val="hybridMultilevel"/>
    <w:tmpl w:val="7802536E"/>
    <w:lvl w:ilvl="0" w:tplc="C080A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3351FE"/>
    <w:multiLevelType w:val="hybridMultilevel"/>
    <w:tmpl w:val="43B86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01BA3"/>
    <w:multiLevelType w:val="hybridMultilevel"/>
    <w:tmpl w:val="3AD8EDA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614846"/>
    <w:multiLevelType w:val="hybridMultilevel"/>
    <w:tmpl w:val="5F465E8A"/>
    <w:lvl w:ilvl="0" w:tplc="4762E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F02D4F"/>
    <w:multiLevelType w:val="hybridMultilevel"/>
    <w:tmpl w:val="2614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3035E4"/>
    <w:multiLevelType w:val="hybridMultilevel"/>
    <w:tmpl w:val="39362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D84AA2"/>
    <w:multiLevelType w:val="hybridMultilevel"/>
    <w:tmpl w:val="1996E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"/>
  </w:num>
  <w:num w:numId="16">
    <w:abstractNumId w:val="5"/>
  </w:num>
  <w:num w:numId="17">
    <w:abstractNumId w:val="22"/>
  </w:num>
  <w:num w:numId="18">
    <w:abstractNumId w:val="11"/>
  </w:num>
  <w:num w:numId="19">
    <w:abstractNumId w:val="19"/>
  </w:num>
  <w:num w:numId="20">
    <w:abstractNumId w:val="10"/>
  </w:num>
  <w:num w:numId="21">
    <w:abstractNumId w:val="4"/>
  </w:num>
  <w:num w:numId="22">
    <w:abstractNumId w:val="12"/>
  </w:num>
  <w:num w:numId="23">
    <w:abstractNumId w:val="20"/>
  </w:num>
  <w:num w:numId="24">
    <w:abstractNumId w:val="24"/>
  </w:num>
  <w:num w:numId="25">
    <w:abstractNumId w:val="7"/>
  </w:num>
  <w:num w:numId="26">
    <w:abstractNumId w:val="14"/>
  </w:num>
  <w:num w:numId="27">
    <w:abstractNumId w:val="25"/>
  </w:num>
  <w:num w:numId="28">
    <w:abstractNumId w:val="18"/>
  </w:num>
  <w:num w:numId="29">
    <w:abstractNumId w:val="23"/>
  </w:num>
  <w:num w:numId="30">
    <w:abstractNumId w:val="28"/>
  </w:num>
  <w:num w:numId="31">
    <w:abstractNumId w:val="13"/>
  </w:num>
  <w:num w:numId="32">
    <w:abstractNumId w:val="31"/>
  </w:num>
  <w:num w:numId="33">
    <w:abstractNumId w:val="30"/>
  </w:num>
  <w:num w:numId="34">
    <w:abstractNumId w:val="8"/>
  </w:num>
  <w:num w:numId="35">
    <w:abstractNumId w:val="29"/>
  </w:num>
  <w:num w:numId="36">
    <w:abstractNumId w:val="0"/>
  </w:num>
  <w:num w:numId="37">
    <w:abstractNumId w:val="26"/>
  </w:num>
  <w:num w:numId="38">
    <w:abstractNumId w:val="17"/>
  </w:num>
  <w:num w:numId="3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5C6D"/>
    <w:rsid w:val="000178D3"/>
    <w:rsid w:val="00042981"/>
    <w:rsid w:val="00046D28"/>
    <w:rsid w:val="00053D8A"/>
    <w:rsid w:val="000549BF"/>
    <w:rsid w:val="00075F8F"/>
    <w:rsid w:val="00091B94"/>
    <w:rsid w:val="000A394A"/>
    <w:rsid w:val="000C0E53"/>
    <w:rsid w:val="000E45A5"/>
    <w:rsid w:val="000F4F16"/>
    <w:rsid w:val="001155D3"/>
    <w:rsid w:val="00116486"/>
    <w:rsid w:val="001206D2"/>
    <w:rsid w:val="001437BE"/>
    <w:rsid w:val="00145E86"/>
    <w:rsid w:val="001711CE"/>
    <w:rsid w:val="00172B8B"/>
    <w:rsid w:val="00175D83"/>
    <w:rsid w:val="00186B07"/>
    <w:rsid w:val="00191272"/>
    <w:rsid w:val="001A05B0"/>
    <w:rsid w:val="001B337E"/>
    <w:rsid w:val="001C514D"/>
    <w:rsid w:val="001D7D2D"/>
    <w:rsid w:val="001E2012"/>
    <w:rsid w:val="001E39D3"/>
    <w:rsid w:val="001F683B"/>
    <w:rsid w:val="001F7AD8"/>
    <w:rsid w:val="00215765"/>
    <w:rsid w:val="00235BB5"/>
    <w:rsid w:val="002476A7"/>
    <w:rsid w:val="00271EA5"/>
    <w:rsid w:val="002A10CE"/>
    <w:rsid w:val="002A4802"/>
    <w:rsid w:val="002A7EE9"/>
    <w:rsid w:val="002C2DC9"/>
    <w:rsid w:val="002E0ACF"/>
    <w:rsid w:val="002E11FF"/>
    <w:rsid w:val="002E4C5C"/>
    <w:rsid w:val="00300FB6"/>
    <w:rsid w:val="00304862"/>
    <w:rsid w:val="00317716"/>
    <w:rsid w:val="003177D0"/>
    <w:rsid w:val="00317836"/>
    <w:rsid w:val="00327FE4"/>
    <w:rsid w:val="00330AA5"/>
    <w:rsid w:val="00332DCB"/>
    <w:rsid w:val="0033587D"/>
    <w:rsid w:val="0033637E"/>
    <w:rsid w:val="00341C2B"/>
    <w:rsid w:val="00343345"/>
    <w:rsid w:val="00343DE5"/>
    <w:rsid w:val="00353E58"/>
    <w:rsid w:val="0037341C"/>
    <w:rsid w:val="00380CD4"/>
    <w:rsid w:val="003864AE"/>
    <w:rsid w:val="0039232D"/>
    <w:rsid w:val="003A05F5"/>
    <w:rsid w:val="003B5E7E"/>
    <w:rsid w:val="003C2799"/>
    <w:rsid w:val="003C5FED"/>
    <w:rsid w:val="003C69D6"/>
    <w:rsid w:val="003D0B8B"/>
    <w:rsid w:val="003D327E"/>
    <w:rsid w:val="003D444B"/>
    <w:rsid w:val="003F26D8"/>
    <w:rsid w:val="00403953"/>
    <w:rsid w:val="00407D4C"/>
    <w:rsid w:val="00412C9D"/>
    <w:rsid w:val="00417EC5"/>
    <w:rsid w:val="00423E3F"/>
    <w:rsid w:val="004256B9"/>
    <w:rsid w:val="00425C6D"/>
    <w:rsid w:val="00426A07"/>
    <w:rsid w:val="0043477E"/>
    <w:rsid w:val="00435FE0"/>
    <w:rsid w:val="00437947"/>
    <w:rsid w:val="00437A8A"/>
    <w:rsid w:val="00447AB5"/>
    <w:rsid w:val="004515A4"/>
    <w:rsid w:val="00451B3C"/>
    <w:rsid w:val="00452977"/>
    <w:rsid w:val="00456DAB"/>
    <w:rsid w:val="00461437"/>
    <w:rsid w:val="00467323"/>
    <w:rsid w:val="0049172E"/>
    <w:rsid w:val="004A1B04"/>
    <w:rsid w:val="004A1B1F"/>
    <w:rsid w:val="004A6A4B"/>
    <w:rsid w:val="004A6E48"/>
    <w:rsid w:val="004A7DBB"/>
    <w:rsid w:val="004B4596"/>
    <w:rsid w:val="004C01ED"/>
    <w:rsid w:val="004C2305"/>
    <w:rsid w:val="004C2593"/>
    <w:rsid w:val="004E52C4"/>
    <w:rsid w:val="00517C6C"/>
    <w:rsid w:val="00526A39"/>
    <w:rsid w:val="005451B1"/>
    <w:rsid w:val="00546FC0"/>
    <w:rsid w:val="00557296"/>
    <w:rsid w:val="00566BF4"/>
    <w:rsid w:val="00575B97"/>
    <w:rsid w:val="005807CF"/>
    <w:rsid w:val="00585D31"/>
    <w:rsid w:val="005A7C99"/>
    <w:rsid w:val="005B292A"/>
    <w:rsid w:val="005B7ADD"/>
    <w:rsid w:val="005C08B7"/>
    <w:rsid w:val="005E1479"/>
    <w:rsid w:val="005F3D81"/>
    <w:rsid w:val="00616501"/>
    <w:rsid w:val="0062038E"/>
    <w:rsid w:val="00626C1D"/>
    <w:rsid w:val="00641211"/>
    <w:rsid w:val="00646752"/>
    <w:rsid w:val="00651681"/>
    <w:rsid w:val="00654BEA"/>
    <w:rsid w:val="00661C42"/>
    <w:rsid w:val="00667D4D"/>
    <w:rsid w:val="00684270"/>
    <w:rsid w:val="006A141A"/>
    <w:rsid w:val="006A698F"/>
    <w:rsid w:val="006A6DCD"/>
    <w:rsid w:val="006B14A8"/>
    <w:rsid w:val="006B611B"/>
    <w:rsid w:val="006C1CC2"/>
    <w:rsid w:val="006D6FD4"/>
    <w:rsid w:val="006F1B71"/>
    <w:rsid w:val="00703DED"/>
    <w:rsid w:val="007262C1"/>
    <w:rsid w:val="007471AC"/>
    <w:rsid w:val="007663D9"/>
    <w:rsid w:val="00783FF4"/>
    <w:rsid w:val="007A2548"/>
    <w:rsid w:val="007A4617"/>
    <w:rsid w:val="007B3F21"/>
    <w:rsid w:val="007C12D9"/>
    <w:rsid w:val="007C4794"/>
    <w:rsid w:val="007D68B7"/>
    <w:rsid w:val="007E6554"/>
    <w:rsid w:val="007F3C3F"/>
    <w:rsid w:val="008074E6"/>
    <w:rsid w:val="008222E8"/>
    <w:rsid w:val="00835534"/>
    <w:rsid w:val="008433E6"/>
    <w:rsid w:val="008508F5"/>
    <w:rsid w:val="0085209C"/>
    <w:rsid w:val="00870480"/>
    <w:rsid w:val="008722CA"/>
    <w:rsid w:val="008727E1"/>
    <w:rsid w:val="008854EE"/>
    <w:rsid w:val="0089087F"/>
    <w:rsid w:val="008918FE"/>
    <w:rsid w:val="008932CD"/>
    <w:rsid w:val="008A0483"/>
    <w:rsid w:val="008C25B7"/>
    <w:rsid w:val="008D11CE"/>
    <w:rsid w:val="008E7F48"/>
    <w:rsid w:val="008F5678"/>
    <w:rsid w:val="008F7E30"/>
    <w:rsid w:val="0094070B"/>
    <w:rsid w:val="00941CE8"/>
    <w:rsid w:val="0094666F"/>
    <w:rsid w:val="009470F6"/>
    <w:rsid w:val="00956E0F"/>
    <w:rsid w:val="00960B6B"/>
    <w:rsid w:val="00966485"/>
    <w:rsid w:val="009B5464"/>
    <w:rsid w:val="009C0ED5"/>
    <w:rsid w:val="009E1233"/>
    <w:rsid w:val="009E37EE"/>
    <w:rsid w:val="00A145F2"/>
    <w:rsid w:val="00A20123"/>
    <w:rsid w:val="00A23DFB"/>
    <w:rsid w:val="00A24A4C"/>
    <w:rsid w:val="00A6004F"/>
    <w:rsid w:val="00A60E81"/>
    <w:rsid w:val="00A67284"/>
    <w:rsid w:val="00A81AB3"/>
    <w:rsid w:val="00A91686"/>
    <w:rsid w:val="00AA1165"/>
    <w:rsid w:val="00AA560E"/>
    <w:rsid w:val="00AA603D"/>
    <w:rsid w:val="00AA7212"/>
    <w:rsid w:val="00AD0DE5"/>
    <w:rsid w:val="00AD2839"/>
    <w:rsid w:val="00AF2115"/>
    <w:rsid w:val="00B1512B"/>
    <w:rsid w:val="00B33988"/>
    <w:rsid w:val="00B4576A"/>
    <w:rsid w:val="00B47487"/>
    <w:rsid w:val="00B65619"/>
    <w:rsid w:val="00B72753"/>
    <w:rsid w:val="00B90607"/>
    <w:rsid w:val="00B92550"/>
    <w:rsid w:val="00BA0B83"/>
    <w:rsid w:val="00BA3714"/>
    <w:rsid w:val="00BD72ED"/>
    <w:rsid w:val="00BF3559"/>
    <w:rsid w:val="00C222F2"/>
    <w:rsid w:val="00C22FA6"/>
    <w:rsid w:val="00C34A37"/>
    <w:rsid w:val="00C4667C"/>
    <w:rsid w:val="00C54BE9"/>
    <w:rsid w:val="00C55D06"/>
    <w:rsid w:val="00C65C7E"/>
    <w:rsid w:val="00C67C4B"/>
    <w:rsid w:val="00C76AC1"/>
    <w:rsid w:val="00C7747C"/>
    <w:rsid w:val="00CA1718"/>
    <w:rsid w:val="00CA2946"/>
    <w:rsid w:val="00CC0D7A"/>
    <w:rsid w:val="00CC43A0"/>
    <w:rsid w:val="00CC6031"/>
    <w:rsid w:val="00CD3A5D"/>
    <w:rsid w:val="00CD489A"/>
    <w:rsid w:val="00CD6E01"/>
    <w:rsid w:val="00CF7395"/>
    <w:rsid w:val="00D02861"/>
    <w:rsid w:val="00D41328"/>
    <w:rsid w:val="00D508E8"/>
    <w:rsid w:val="00D641B0"/>
    <w:rsid w:val="00D8506D"/>
    <w:rsid w:val="00D90C26"/>
    <w:rsid w:val="00DA5E38"/>
    <w:rsid w:val="00DA612C"/>
    <w:rsid w:val="00DD3B27"/>
    <w:rsid w:val="00DD4FB7"/>
    <w:rsid w:val="00DE440C"/>
    <w:rsid w:val="00DF6298"/>
    <w:rsid w:val="00E242CE"/>
    <w:rsid w:val="00E244F3"/>
    <w:rsid w:val="00E274F2"/>
    <w:rsid w:val="00E32FF7"/>
    <w:rsid w:val="00E33838"/>
    <w:rsid w:val="00E36486"/>
    <w:rsid w:val="00E41469"/>
    <w:rsid w:val="00E45705"/>
    <w:rsid w:val="00E53872"/>
    <w:rsid w:val="00E56204"/>
    <w:rsid w:val="00E67D2B"/>
    <w:rsid w:val="00E71EE2"/>
    <w:rsid w:val="00E75270"/>
    <w:rsid w:val="00E8451E"/>
    <w:rsid w:val="00E86C86"/>
    <w:rsid w:val="00EA0D5C"/>
    <w:rsid w:val="00EC5820"/>
    <w:rsid w:val="00EC7135"/>
    <w:rsid w:val="00EE2767"/>
    <w:rsid w:val="00EE6D81"/>
    <w:rsid w:val="00F14051"/>
    <w:rsid w:val="00F16534"/>
    <w:rsid w:val="00F301EA"/>
    <w:rsid w:val="00F36BF4"/>
    <w:rsid w:val="00F404A0"/>
    <w:rsid w:val="00F56C21"/>
    <w:rsid w:val="00F77FA3"/>
    <w:rsid w:val="00F80A85"/>
    <w:rsid w:val="00F848CF"/>
    <w:rsid w:val="00FA33DF"/>
    <w:rsid w:val="00FB4DC7"/>
    <w:rsid w:val="00FB6AD3"/>
    <w:rsid w:val="00FB76E0"/>
    <w:rsid w:val="00FD07FA"/>
    <w:rsid w:val="00FD34BF"/>
    <w:rsid w:val="00FE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947"/>
  </w:style>
  <w:style w:type="paragraph" w:styleId="1">
    <w:name w:val="heading 1"/>
    <w:basedOn w:val="a"/>
    <w:next w:val="a"/>
    <w:link w:val="10"/>
    <w:uiPriority w:val="99"/>
    <w:qFormat/>
    <w:rsid w:val="00407D4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C43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D4C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0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7D4C"/>
  </w:style>
  <w:style w:type="paragraph" w:styleId="a5">
    <w:name w:val="footer"/>
    <w:basedOn w:val="a"/>
    <w:link w:val="a6"/>
    <w:uiPriority w:val="99"/>
    <w:unhideWhenUsed/>
    <w:rsid w:val="0040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7D4C"/>
  </w:style>
  <w:style w:type="paragraph" w:styleId="21">
    <w:name w:val="Body Text Indent 2"/>
    <w:basedOn w:val="a"/>
    <w:link w:val="22"/>
    <w:semiHidden/>
    <w:unhideWhenUsed/>
    <w:rsid w:val="00407D4C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407D4C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 Spacing"/>
    <w:uiPriority w:val="1"/>
    <w:qFormat/>
    <w:rsid w:val="00407D4C"/>
    <w:pPr>
      <w:spacing w:after="0" w:line="240" w:lineRule="auto"/>
    </w:pPr>
    <w:rPr>
      <w:rFonts w:ascii="Calibri" w:hAnsi="Calibri" w:cs="Times New Roman"/>
    </w:rPr>
  </w:style>
  <w:style w:type="paragraph" w:styleId="a8">
    <w:name w:val="List Paragraph"/>
    <w:basedOn w:val="a"/>
    <w:uiPriority w:val="34"/>
    <w:qFormat/>
    <w:rsid w:val="00407D4C"/>
    <w:pPr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59"/>
    <w:rsid w:val="00407D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1">
    <w:name w:val="c11"/>
    <w:basedOn w:val="a0"/>
    <w:rsid w:val="00407D4C"/>
  </w:style>
  <w:style w:type="paragraph" w:customStyle="1" w:styleId="c8c26">
    <w:name w:val="c8 c26"/>
    <w:basedOn w:val="a"/>
    <w:rsid w:val="0040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07D4C"/>
  </w:style>
  <w:style w:type="character" w:customStyle="1" w:styleId="aa">
    <w:name w:val="Гипертекстовая ссылка"/>
    <w:basedOn w:val="a0"/>
    <w:uiPriority w:val="99"/>
    <w:rsid w:val="00407D4C"/>
    <w:rPr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40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7D4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C43A0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d">
    <w:name w:val="TOC Heading"/>
    <w:basedOn w:val="1"/>
    <w:next w:val="a"/>
    <w:uiPriority w:val="39"/>
    <w:semiHidden/>
    <w:unhideWhenUsed/>
    <w:qFormat/>
    <w:rsid w:val="00A23DFB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A23DFB"/>
    <w:pPr>
      <w:spacing w:after="100"/>
    </w:pPr>
  </w:style>
  <w:style w:type="character" w:styleId="ae">
    <w:name w:val="Hyperlink"/>
    <w:basedOn w:val="a0"/>
    <w:uiPriority w:val="99"/>
    <w:unhideWhenUsed/>
    <w:rsid w:val="00A23DFB"/>
    <w:rPr>
      <w:color w:val="5F5F5F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8E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garantf1://10003000.0/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0712F-535D-403E-B0B9-0474EE10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26</Pages>
  <Words>5548</Words>
  <Characters>31625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Алексейцева </cp:lastModifiedBy>
  <cp:revision>106</cp:revision>
  <dcterms:created xsi:type="dcterms:W3CDTF">2015-06-29T05:00:00Z</dcterms:created>
  <dcterms:modified xsi:type="dcterms:W3CDTF">2019-02-25T06:25:00Z</dcterms:modified>
</cp:coreProperties>
</file>