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D7" w:rsidRPr="002C1F48" w:rsidRDefault="00C81ED7" w:rsidP="00C81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осударственное бюджетное общеобразовательное учреждение</w:t>
      </w:r>
    </w:p>
    <w:p w:rsidR="00C81ED7" w:rsidRPr="002C1F48" w:rsidRDefault="00C81ED7" w:rsidP="00C81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>Свердловской области «</w:t>
      </w:r>
      <w:r>
        <w:rPr>
          <w:rFonts w:ascii="Times New Roman" w:eastAsia="Times New Roman" w:hAnsi="Times New Roman" w:cs="Times New Roman"/>
          <w:sz w:val="24"/>
          <w:szCs w:val="24"/>
        </w:rPr>
        <w:t>Нижнетагильская школа-интернат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, реализующая адаптированные основные общеобразовательные программы»</w:t>
      </w:r>
    </w:p>
    <w:p w:rsidR="00C81ED7" w:rsidRDefault="00C81ED7" w:rsidP="00C81ED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4"/>
        <w:tblW w:w="9606" w:type="dxa"/>
        <w:tblLook w:val="04A0"/>
      </w:tblPr>
      <w:tblGrid>
        <w:gridCol w:w="5070"/>
        <w:gridCol w:w="4536"/>
      </w:tblGrid>
      <w:tr w:rsidR="00C81ED7" w:rsidTr="00FC4A3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81ED7" w:rsidRDefault="00C81ED7" w:rsidP="00FC4A32">
            <w:pPr>
              <w:tabs>
                <w:tab w:val="left" w:pos="30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81ED7" w:rsidRDefault="00C81ED7" w:rsidP="00FC4A32">
            <w:pPr>
              <w:tabs>
                <w:tab w:val="left" w:pos="3045"/>
              </w:tabs>
              <w:spacing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  </w:t>
            </w:r>
          </w:p>
          <w:p w:rsidR="00C81ED7" w:rsidRDefault="00C81ED7" w:rsidP="00FC4A32">
            <w:pPr>
              <w:tabs>
                <w:tab w:val="left" w:pos="3045"/>
              </w:tabs>
              <w:spacing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ГБОУ </w:t>
            </w:r>
            <w:proofErr w:type="gramStart"/>
            <w:r w:rsidRPr="002C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Нижнетагильская школа-интернат»</w:t>
            </w:r>
          </w:p>
          <w:p w:rsidR="00C81ED7" w:rsidRDefault="00C81ED7" w:rsidP="00FC4A32">
            <w:pPr>
              <w:tabs>
                <w:tab w:val="left" w:pos="3045"/>
              </w:tabs>
              <w:spacing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О.Ю. Леонова</w:t>
            </w:r>
          </w:p>
        </w:tc>
      </w:tr>
    </w:tbl>
    <w:p w:rsidR="00C81ED7" w:rsidRPr="002C1F48" w:rsidRDefault="00C81ED7" w:rsidP="00C81ED7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ED7" w:rsidRPr="002C1F48" w:rsidRDefault="00C81ED7" w:rsidP="00C81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ED7" w:rsidRPr="002C1F48" w:rsidRDefault="00C81ED7" w:rsidP="00C81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C81ED7" w:rsidRPr="002C1F48" w:rsidRDefault="00C81ED7" w:rsidP="00C81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школьном</w:t>
      </w: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фотографий </w:t>
      </w: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Чудо-носик, пушистый хвостик</w:t>
      </w: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81ED7" w:rsidRPr="002C1F48" w:rsidRDefault="00C81ED7" w:rsidP="00C81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ED7" w:rsidRPr="002C1F48" w:rsidRDefault="00C81ED7" w:rsidP="00C81ED7">
      <w:pPr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C81ED7" w:rsidRDefault="00C81ED7" w:rsidP="00C81ED7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цели, задачи, порядок и сроки проведения  школьного конкурса, требования к работам, критерии отбора и подведения итогов конкурса.</w:t>
      </w:r>
    </w:p>
    <w:p w:rsidR="00C81ED7" w:rsidRDefault="00C81ED7" w:rsidP="00C81ED7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приглашаются обучающиеся 1 – 10 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сотрудники</w:t>
      </w: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школы-интерната. </w:t>
      </w:r>
    </w:p>
    <w:p w:rsidR="00C81ED7" w:rsidRPr="009D1B07" w:rsidRDefault="00C81ED7" w:rsidP="00C81ED7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конкурса и подведения итогов  формируется конкурсная комиссия.</w:t>
      </w:r>
    </w:p>
    <w:p w:rsidR="00C81ED7" w:rsidRPr="009D1B07" w:rsidRDefault="00C81ED7" w:rsidP="00C81ED7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конкурса</w:t>
      </w:r>
    </w:p>
    <w:p w:rsidR="00C81ED7" w:rsidRDefault="00C81ED7" w:rsidP="00C81ED7">
      <w:pPr>
        <w:pStyle w:val="a3"/>
        <w:numPr>
          <w:ilvl w:val="0"/>
          <w:numId w:val="7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педагогический поиск современных форм и методов развития творческих способностей обучающихся.</w:t>
      </w:r>
    </w:p>
    <w:p w:rsidR="00C81ED7" w:rsidRPr="009D1B07" w:rsidRDefault="00C81ED7" w:rsidP="00C81ED7">
      <w:pPr>
        <w:pStyle w:val="a3"/>
        <w:numPr>
          <w:ilvl w:val="0"/>
          <w:numId w:val="7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 установок: проявлять чувства доброты, любви, заботы к домашним животным.</w:t>
      </w:r>
    </w:p>
    <w:p w:rsidR="00C81ED7" w:rsidRPr="009D1B07" w:rsidRDefault="00C81ED7" w:rsidP="00C81ED7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сроки проведения конкурса</w:t>
      </w:r>
    </w:p>
    <w:p w:rsidR="00C81ED7" w:rsidRDefault="00C81ED7" w:rsidP="00C81ED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05 декабря по 22 декабря 2022 года – приём работ.</w:t>
      </w:r>
    </w:p>
    <w:p w:rsidR="00C81ED7" w:rsidRPr="002C1F48" w:rsidRDefault="00C81ED7" w:rsidP="00C81ED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декабря 2022 года – подведение итогов, награждение победителей</w:t>
      </w:r>
    </w:p>
    <w:p w:rsidR="00C81ED7" w:rsidRPr="009D1B07" w:rsidRDefault="00C81ED7" w:rsidP="00C81ED7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работ</w:t>
      </w:r>
    </w:p>
    <w:p w:rsidR="00C81ED7" w:rsidRPr="002C1F48" w:rsidRDefault="00C81ED7" w:rsidP="00C81ED7">
      <w:pPr>
        <w:tabs>
          <w:tab w:val="num" w:pos="720"/>
          <w:tab w:val="left" w:pos="126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>На конкурс принимаются работы, соответствующие следующим требованиям:</w:t>
      </w:r>
    </w:p>
    <w:p w:rsidR="00C81ED7" w:rsidRPr="002C1F48" w:rsidRDefault="00C81ED7" w:rsidP="00C81ED7">
      <w:pPr>
        <w:numPr>
          <w:ilvl w:val="0"/>
          <w:numId w:val="3"/>
        </w:numPr>
        <w:tabs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фотографии должны быть с изображением домашних животных, без изображения людей на первом плане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1ED7" w:rsidRPr="009D1B07" w:rsidRDefault="00C81ED7" w:rsidP="00C81ED7">
      <w:pPr>
        <w:numPr>
          <w:ilvl w:val="0"/>
          <w:numId w:val="3"/>
        </w:numPr>
        <w:tabs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фотография должна быть снабжена этикеткой: ФИО автора, название фото;</w:t>
      </w:r>
    </w:p>
    <w:p w:rsidR="00C81ED7" w:rsidRPr="009D1B07" w:rsidRDefault="00C81ED7" w:rsidP="00C81ED7">
      <w:pPr>
        <w:numPr>
          <w:ilvl w:val="0"/>
          <w:numId w:val="3"/>
        </w:numPr>
        <w:tabs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B07">
        <w:rPr>
          <w:rFonts w:ascii="Times New Roman" w:eastAsia="Times New Roman" w:hAnsi="Times New Roman" w:cs="Times New Roman"/>
          <w:sz w:val="24"/>
          <w:szCs w:val="24"/>
        </w:rPr>
        <w:t>формат фотографии не более 13 * 18 см (возможна печать на цветном принтере).</w:t>
      </w:r>
    </w:p>
    <w:p w:rsidR="00C81ED7" w:rsidRPr="009D1B07" w:rsidRDefault="00C81ED7" w:rsidP="00C81ED7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конкурса и критерии оценки работ</w:t>
      </w:r>
    </w:p>
    <w:p w:rsidR="00C81ED7" w:rsidRPr="009D1B07" w:rsidRDefault="00C81ED7" w:rsidP="00C81ED7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представленные на конкурс, оцениваются конкурсной комиссией по следующим критериям:</w:t>
      </w:r>
    </w:p>
    <w:p w:rsidR="00C81ED7" w:rsidRPr="002C1F48" w:rsidRDefault="00C81ED7" w:rsidP="00C81ED7">
      <w:pPr>
        <w:numPr>
          <w:ilvl w:val="0"/>
          <w:numId w:val="4"/>
        </w:numPr>
        <w:tabs>
          <w:tab w:val="left" w:pos="0"/>
          <w:tab w:val="left" w:pos="1260"/>
        </w:tabs>
        <w:spacing w:after="0" w:line="360" w:lineRule="auto"/>
        <w:ind w:hanging="1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sz w:val="24"/>
          <w:szCs w:val="24"/>
        </w:rPr>
        <w:t>етствие теме конкурса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1ED7" w:rsidRPr="002C1F48" w:rsidRDefault="00C81ED7" w:rsidP="00C81ED7">
      <w:pPr>
        <w:numPr>
          <w:ilvl w:val="0"/>
          <w:numId w:val="4"/>
        </w:numPr>
        <w:tabs>
          <w:tab w:val="left" w:pos="284"/>
          <w:tab w:val="left" w:pos="1260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настроение и эмоции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1ED7" w:rsidRPr="002C1F48" w:rsidRDefault="00C81ED7" w:rsidP="00C81ED7">
      <w:pPr>
        <w:numPr>
          <w:ilvl w:val="0"/>
          <w:numId w:val="4"/>
        </w:numPr>
        <w:tabs>
          <w:tab w:val="left" w:pos="284"/>
          <w:tab w:val="left" w:pos="1260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фотографии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1ED7" w:rsidRDefault="00C81ED7" w:rsidP="00C81ED7">
      <w:pPr>
        <w:numPr>
          <w:ilvl w:val="0"/>
          <w:numId w:val="4"/>
        </w:numPr>
        <w:tabs>
          <w:tab w:val="left" w:pos="0"/>
          <w:tab w:val="left" w:pos="360"/>
          <w:tab w:val="num" w:pos="1080"/>
          <w:tab w:val="left" w:pos="1260"/>
          <w:tab w:val="left" w:pos="1440"/>
        </w:tabs>
        <w:spacing w:after="0" w:line="360" w:lineRule="auto"/>
        <w:ind w:hanging="1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композиция (отсутствие даты, наклона камеры, искажения изображения);</w:t>
      </w:r>
    </w:p>
    <w:p w:rsidR="00C81ED7" w:rsidRPr="007A23FB" w:rsidRDefault="00C81ED7" w:rsidP="00C81ED7">
      <w:pPr>
        <w:numPr>
          <w:ilvl w:val="0"/>
          <w:numId w:val="4"/>
        </w:numPr>
        <w:tabs>
          <w:tab w:val="left" w:pos="0"/>
          <w:tab w:val="left" w:pos="360"/>
          <w:tab w:val="num" w:pos="1080"/>
          <w:tab w:val="left" w:pos="1260"/>
          <w:tab w:val="left" w:pos="1440"/>
        </w:tabs>
        <w:spacing w:after="0" w:line="360" w:lineRule="auto"/>
        <w:ind w:hanging="1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 зрительских симпатий.</w:t>
      </w:r>
    </w:p>
    <w:p w:rsidR="00C81ED7" w:rsidRDefault="00C81ED7" w:rsidP="00C81ED7">
      <w:pPr>
        <w:numPr>
          <w:ilvl w:val="0"/>
          <w:numId w:val="10"/>
        </w:numPr>
        <w:tabs>
          <w:tab w:val="num" w:pos="1260"/>
          <w:tab w:val="num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Фотографии выставляются на выставке для всеобщего просмотра, в электронном виде размещаются на сайте школы.</w:t>
      </w:r>
    </w:p>
    <w:p w:rsidR="00C81ED7" w:rsidRPr="002C1F48" w:rsidRDefault="00C81ED7" w:rsidP="00C81ED7">
      <w:pPr>
        <w:numPr>
          <w:ilvl w:val="0"/>
          <w:numId w:val="10"/>
        </w:numPr>
        <w:tabs>
          <w:tab w:val="num" w:pos="0"/>
          <w:tab w:val="num" w:pos="1260"/>
          <w:tab w:val="num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>Конкурсная комиссия не комментирует принятые решения.</w:t>
      </w:r>
    </w:p>
    <w:p w:rsidR="00C81ED7" w:rsidRDefault="00C81ED7" w:rsidP="00C81ED7">
      <w:pPr>
        <w:numPr>
          <w:ilvl w:val="0"/>
          <w:numId w:val="10"/>
        </w:numPr>
        <w:tabs>
          <w:tab w:val="num" w:pos="0"/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sz w:val="24"/>
          <w:szCs w:val="24"/>
        </w:rPr>
        <w:t xml:space="preserve">Участники  конкурса, набравшие в рейтинге оценок конкурсной комиссии первые три результата, признаются победителями конкурса и награждаются </w:t>
      </w:r>
      <w:r>
        <w:rPr>
          <w:rFonts w:ascii="Times New Roman" w:eastAsia="Times New Roman" w:hAnsi="Times New Roman" w:cs="Times New Roman"/>
          <w:sz w:val="24"/>
          <w:szCs w:val="24"/>
        </w:rPr>
        <w:t>вкусными призами для своего любимого животного</w:t>
      </w:r>
      <w:r w:rsidRPr="002C1F48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C81ED7" w:rsidRPr="009D1B07" w:rsidRDefault="00C81ED7" w:rsidP="00C81ED7">
      <w:pPr>
        <w:pStyle w:val="a3"/>
        <w:numPr>
          <w:ilvl w:val="0"/>
          <w:numId w:val="1"/>
        </w:num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C81ED7" w:rsidRDefault="00C81ED7" w:rsidP="00C81ED7">
      <w:pPr>
        <w:tabs>
          <w:tab w:val="left" w:pos="-142"/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Фотографии приносить в кабинет заместителя директора по ВР Гончаренко И.Г.</w:t>
      </w:r>
    </w:p>
    <w:p w:rsidR="00C81ED7" w:rsidRDefault="00C81ED7" w:rsidP="00C81ED7">
      <w:pPr>
        <w:tabs>
          <w:tab w:val="left" w:pos="-142"/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Фотографии присылать на электронную почту </w:t>
      </w:r>
      <w:hyperlink r:id="rId5" w:history="1">
        <w:proofErr w:type="gramEnd"/>
        <w:r w:rsidRPr="00167B9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zam</w:t>
        </w:r>
        <w:r w:rsidRPr="00167B9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0210@</w:t>
        </w:r>
        <w:r w:rsidRPr="00167B9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7A23F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67B9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(файл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подписать: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ФИО участника, название работы).</w:t>
      </w:r>
      <w:proofErr w:type="gramEnd"/>
    </w:p>
    <w:p w:rsidR="00C81ED7" w:rsidRPr="002C1F48" w:rsidRDefault="00C81ED7" w:rsidP="00C81ED7">
      <w:pPr>
        <w:tabs>
          <w:tab w:val="left" w:pos="-142"/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F48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</w:t>
      </w:r>
      <w:r w:rsidRPr="009D1B07">
        <w:rPr>
          <w:rFonts w:ascii="Times New Roman" w:eastAsia="Times New Roman" w:hAnsi="Times New Roman" w:cs="Times New Roman"/>
          <w:b/>
          <w:sz w:val="24"/>
          <w:szCs w:val="24"/>
        </w:rPr>
        <w:t>я:</w:t>
      </w:r>
    </w:p>
    <w:p w:rsidR="00C81ED7" w:rsidRDefault="00C81ED7" w:rsidP="00C81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Гончаренко Ирина Геннадьевна – 89221438369</w:t>
      </w:r>
    </w:p>
    <w:p w:rsidR="004402C9" w:rsidRDefault="004402C9"/>
    <w:sectPr w:rsidR="0044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57E"/>
    <w:multiLevelType w:val="hybridMultilevel"/>
    <w:tmpl w:val="A3706C72"/>
    <w:lvl w:ilvl="0" w:tplc="CEFAF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CB4"/>
    <w:multiLevelType w:val="hybridMultilevel"/>
    <w:tmpl w:val="179ABA44"/>
    <w:lvl w:ilvl="0" w:tplc="1E180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12DF3"/>
    <w:multiLevelType w:val="hybridMultilevel"/>
    <w:tmpl w:val="37A8ABE6"/>
    <w:lvl w:ilvl="0" w:tplc="376EDF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506E"/>
    <w:multiLevelType w:val="hybridMultilevel"/>
    <w:tmpl w:val="C8226804"/>
    <w:lvl w:ilvl="0" w:tplc="DCCAB6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D1964"/>
    <w:multiLevelType w:val="hybridMultilevel"/>
    <w:tmpl w:val="5FA4ABA2"/>
    <w:lvl w:ilvl="0" w:tplc="04190001">
      <w:start w:val="1"/>
      <w:numFmt w:val="bullet"/>
      <w:lvlText w:val=""/>
      <w:lvlJc w:val="left"/>
      <w:pPr>
        <w:tabs>
          <w:tab w:val="num" w:pos="2193"/>
        </w:tabs>
        <w:ind w:left="2193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5">
    <w:nsid w:val="29C11394"/>
    <w:multiLevelType w:val="hybridMultilevel"/>
    <w:tmpl w:val="AE4C0D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C1D0E"/>
    <w:multiLevelType w:val="hybridMultilevel"/>
    <w:tmpl w:val="9372EE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E2AFC"/>
    <w:multiLevelType w:val="hybridMultilevel"/>
    <w:tmpl w:val="A2AE8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417BD"/>
    <w:multiLevelType w:val="hybridMultilevel"/>
    <w:tmpl w:val="C13C9782"/>
    <w:lvl w:ilvl="0" w:tplc="424A8C5E">
      <w:start w:val="1"/>
      <w:numFmt w:val="bullet"/>
      <w:lvlText w:val=""/>
      <w:lvlJc w:val="left"/>
      <w:pPr>
        <w:tabs>
          <w:tab w:val="num" w:pos="2306"/>
        </w:tabs>
        <w:ind w:left="2306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7DA21189"/>
    <w:multiLevelType w:val="hybridMultilevel"/>
    <w:tmpl w:val="AB8CCB36"/>
    <w:lvl w:ilvl="0" w:tplc="F282F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0"/>
        </w:tabs>
        <w:ind w:left="-360" w:firstLine="0"/>
      </w:pPr>
    </w:lvl>
    <w:lvl w:ilvl="2" w:tplc="F09C425E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934C4486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50FC2FF4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F2EE468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C29EB4F4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870443B2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4E3E29A6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ED7"/>
    <w:rsid w:val="004402C9"/>
    <w:rsid w:val="00C8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ED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81E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1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021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2</cp:revision>
  <dcterms:created xsi:type="dcterms:W3CDTF">2022-12-02T15:05:00Z</dcterms:created>
  <dcterms:modified xsi:type="dcterms:W3CDTF">2022-12-02T15:05:00Z</dcterms:modified>
</cp:coreProperties>
</file>