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574" w:rsidRPr="00273414" w:rsidRDefault="005C2574" w:rsidP="005C2574">
      <w:pPr>
        <w:jc w:val="center"/>
      </w:pPr>
      <w:r w:rsidRPr="00273414">
        <w:t>Пояснительная записка</w:t>
      </w:r>
    </w:p>
    <w:p w:rsidR="005C2574" w:rsidRPr="008452A9" w:rsidRDefault="005C2574" w:rsidP="008452A9">
      <w:pPr>
        <w:spacing w:line="360" w:lineRule="auto"/>
        <w:jc w:val="center"/>
      </w:pPr>
    </w:p>
    <w:p w:rsidR="00935086" w:rsidRPr="00233800" w:rsidRDefault="00935086" w:rsidP="00935086">
      <w:pPr>
        <w:ind w:firstLine="709"/>
        <w:jc w:val="both"/>
      </w:pPr>
      <w:r w:rsidRPr="00233800">
        <w:t>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предполагающие активное сотворчество воспринимающего. Литература как один из ведущих гуманитарных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окружающим.</w:t>
      </w:r>
    </w:p>
    <w:p w:rsidR="00935086" w:rsidRPr="00233800" w:rsidRDefault="00935086" w:rsidP="00935086">
      <w:pPr>
        <w:ind w:firstLine="709"/>
        <w:jc w:val="both"/>
      </w:pPr>
      <w:r w:rsidRPr="00233800">
        <w:t>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(русскими и зарубежными, нашими современниками, представителями совсем другой эпохи).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России.</w:t>
      </w:r>
    </w:p>
    <w:p w:rsidR="00846F30" w:rsidRPr="00846F30" w:rsidRDefault="00846F30" w:rsidP="00BA0A57">
      <w:pPr>
        <w:spacing w:line="276" w:lineRule="auto"/>
        <w:ind w:right="-1" w:firstLine="851"/>
        <w:contextualSpacing/>
        <w:jc w:val="both"/>
      </w:pPr>
      <w:r w:rsidRPr="00846F30">
        <w:t xml:space="preserve">Рабочая программа по математике разработана   на </w:t>
      </w:r>
      <w:proofErr w:type="gramStart"/>
      <w:r w:rsidRPr="00846F30">
        <w:t>основе  следующих</w:t>
      </w:r>
      <w:proofErr w:type="gramEnd"/>
      <w:r w:rsidRPr="00846F30">
        <w:t xml:space="preserve"> нормативных документов:</w:t>
      </w:r>
      <w:r w:rsidRPr="00846F30">
        <w:rPr>
          <w:i/>
          <w:u w:val="single"/>
        </w:rPr>
        <w:t xml:space="preserve">  </w:t>
      </w:r>
    </w:p>
    <w:p w:rsidR="00846F30" w:rsidRPr="00846F30" w:rsidRDefault="00846F30" w:rsidP="00BA0A57">
      <w:pPr>
        <w:pStyle w:val="a3"/>
        <w:numPr>
          <w:ilvl w:val="0"/>
          <w:numId w:val="9"/>
        </w:numPr>
        <w:jc w:val="both"/>
        <w:rPr>
          <w:rFonts w:ascii="Times New Roman" w:hAnsi="Times New Roman" w:cs="Times New Roman"/>
          <w:sz w:val="24"/>
          <w:szCs w:val="24"/>
        </w:rPr>
      </w:pPr>
      <w:r w:rsidRPr="00846F30">
        <w:rPr>
          <w:rFonts w:ascii="Times New Roman" w:hAnsi="Times New Roman" w:cs="Times New Roman"/>
          <w:sz w:val="24"/>
          <w:szCs w:val="24"/>
        </w:rPr>
        <w:t xml:space="preserve">Федеральный закон от 29.12.2012 года № 273-ФЗ «Об образовании в Российской Федерации»; </w:t>
      </w:r>
    </w:p>
    <w:p w:rsidR="00846F30" w:rsidRPr="00846F30" w:rsidRDefault="00846F30" w:rsidP="00BA0A57">
      <w:pPr>
        <w:pStyle w:val="a3"/>
        <w:numPr>
          <w:ilvl w:val="0"/>
          <w:numId w:val="9"/>
        </w:numPr>
        <w:jc w:val="both"/>
        <w:rPr>
          <w:rFonts w:ascii="Times New Roman" w:hAnsi="Times New Roman" w:cs="Times New Roman"/>
          <w:sz w:val="24"/>
          <w:szCs w:val="24"/>
        </w:rPr>
      </w:pPr>
      <w:r w:rsidRPr="00846F30">
        <w:rPr>
          <w:rFonts w:ascii="Times New Roman" w:hAnsi="Times New Roman" w:cs="Times New Roman"/>
          <w:sz w:val="24"/>
          <w:szCs w:val="24"/>
        </w:rPr>
        <w:t>Приказ Министерства науки и образования РФ от 17.12.2010г. № 1897 «Об утверждении федерального государственного образовательного стандарта основного общего образования»;</w:t>
      </w:r>
    </w:p>
    <w:p w:rsidR="00846F30" w:rsidRPr="00846F30" w:rsidRDefault="00846F30" w:rsidP="00BA0A57">
      <w:pPr>
        <w:pStyle w:val="a3"/>
        <w:numPr>
          <w:ilvl w:val="0"/>
          <w:numId w:val="9"/>
        </w:numPr>
        <w:jc w:val="both"/>
        <w:rPr>
          <w:rFonts w:ascii="Times New Roman" w:hAnsi="Times New Roman" w:cs="Times New Roman"/>
          <w:sz w:val="24"/>
          <w:szCs w:val="24"/>
        </w:rPr>
      </w:pPr>
      <w:r w:rsidRPr="00846F30">
        <w:rPr>
          <w:rFonts w:ascii="Times New Roman" w:hAnsi="Times New Roman" w:cs="Times New Roman"/>
          <w:sz w:val="24"/>
          <w:szCs w:val="24"/>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846F30" w:rsidRPr="00846F30" w:rsidRDefault="00846F30" w:rsidP="00BA0A57">
      <w:pPr>
        <w:pStyle w:val="a3"/>
        <w:numPr>
          <w:ilvl w:val="0"/>
          <w:numId w:val="9"/>
        </w:numPr>
        <w:jc w:val="both"/>
        <w:rPr>
          <w:rFonts w:ascii="Times New Roman" w:hAnsi="Times New Roman" w:cs="Times New Roman"/>
          <w:sz w:val="24"/>
          <w:szCs w:val="24"/>
        </w:rPr>
      </w:pPr>
      <w:r w:rsidRPr="00846F30">
        <w:rPr>
          <w:rFonts w:ascii="Times New Roman" w:hAnsi="Times New Roman" w:cs="Times New Roman"/>
          <w:sz w:val="24"/>
          <w:szCs w:val="24"/>
        </w:rPr>
        <w:t xml:space="preserve">Программа общеобразовательных учреждений, «Литература», под редакцией Т.Ф. </w:t>
      </w:r>
      <w:proofErr w:type="spellStart"/>
      <w:proofErr w:type="gramStart"/>
      <w:r w:rsidRPr="00846F30">
        <w:rPr>
          <w:rFonts w:ascii="Times New Roman" w:hAnsi="Times New Roman" w:cs="Times New Roman"/>
          <w:sz w:val="24"/>
          <w:szCs w:val="24"/>
        </w:rPr>
        <w:t>Курдюмовой</w:t>
      </w:r>
      <w:proofErr w:type="spellEnd"/>
      <w:r w:rsidRPr="00846F30">
        <w:rPr>
          <w:rFonts w:ascii="Times New Roman" w:hAnsi="Times New Roman" w:cs="Times New Roman"/>
          <w:sz w:val="24"/>
          <w:szCs w:val="24"/>
        </w:rPr>
        <w:t>,  2007</w:t>
      </w:r>
      <w:proofErr w:type="gramEnd"/>
      <w:r w:rsidRPr="00846F30">
        <w:rPr>
          <w:rFonts w:ascii="Times New Roman" w:hAnsi="Times New Roman" w:cs="Times New Roman"/>
          <w:sz w:val="24"/>
          <w:szCs w:val="24"/>
        </w:rPr>
        <w:t>.</w:t>
      </w:r>
    </w:p>
    <w:p w:rsidR="00846F30" w:rsidRDefault="00846F30" w:rsidP="00BA0A57">
      <w:pPr>
        <w:pStyle w:val="a3"/>
        <w:numPr>
          <w:ilvl w:val="0"/>
          <w:numId w:val="9"/>
        </w:numPr>
        <w:jc w:val="both"/>
        <w:rPr>
          <w:rFonts w:ascii="Times New Roman" w:hAnsi="Times New Roman" w:cs="Times New Roman"/>
          <w:sz w:val="24"/>
          <w:szCs w:val="24"/>
        </w:rPr>
      </w:pPr>
      <w:r w:rsidRPr="00846F30">
        <w:rPr>
          <w:rFonts w:ascii="Times New Roman" w:hAnsi="Times New Roman" w:cs="Times New Roman"/>
          <w:sz w:val="24"/>
          <w:szCs w:val="24"/>
        </w:rPr>
        <w:t>Образовательная программа ГКОУ СО «Нижнетагильская школа-интернат».</w:t>
      </w:r>
    </w:p>
    <w:p w:rsidR="00256AA5" w:rsidRPr="00256AA5" w:rsidRDefault="00256AA5" w:rsidP="00256AA5">
      <w:pPr>
        <w:ind w:left="707" w:firstLine="709"/>
        <w:jc w:val="both"/>
      </w:pPr>
      <w:r w:rsidRPr="00256AA5">
        <w:t>Главными целями изучения предмета «Литература» являются:</w:t>
      </w:r>
    </w:p>
    <w:p w:rsidR="00256AA5" w:rsidRPr="00256AA5" w:rsidRDefault="00256AA5" w:rsidP="00256AA5">
      <w:pPr>
        <w:widowControl w:val="0"/>
        <w:numPr>
          <w:ilvl w:val="0"/>
          <w:numId w:val="10"/>
        </w:numPr>
        <w:suppressAutoHyphens/>
        <w:spacing w:line="276" w:lineRule="auto"/>
        <w:jc w:val="both"/>
      </w:pPr>
      <w:r w:rsidRPr="00256AA5">
        <w:t>формирование духовно развитой личности, обладающей гуманистическим мировоззрением, национальным самосознанием, общероссийским гражданским сознанием, чувством патриотизма;</w:t>
      </w:r>
    </w:p>
    <w:p w:rsidR="00256AA5" w:rsidRPr="00256AA5" w:rsidRDefault="00256AA5" w:rsidP="00256AA5">
      <w:pPr>
        <w:widowControl w:val="0"/>
        <w:numPr>
          <w:ilvl w:val="0"/>
          <w:numId w:val="10"/>
        </w:numPr>
        <w:suppressAutoHyphens/>
        <w:spacing w:line="276" w:lineRule="auto"/>
        <w:jc w:val="both"/>
      </w:pPr>
      <w:r w:rsidRPr="00256AA5">
        <w:t>развитие интеллектуальных и творческих способностей учащихся, необходимых для успешной социализации и самореализации личности;</w:t>
      </w:r>
    </w:p>
    <w:p w:rsidR="00256AA5" w:rsidRPr="00256AA5" w:rsidRDefault="00256AA5" w:rsidP="00256AA5">
      <w:pPr>
        <w:widowControl w:val="0"/>
        <w:numPr>
          <w:ilvl w:val="0"/>
          <w:numId w:val="10"/>
        </w:numPr>
        <w:suppressAutoHyphens/>
        <w:spacing w:line="276" w:lineRule="auto"/>
        <w:jc w:val="both"/>
      </w:pPr>
      <w:r w:rsidRPr="00256AA5">
        <w:t>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256AA5" w:rsidRPr="00256AA5" w:rsidRDefault="00256AA5" w:rsidP="00256AA5">
      <w:pPr>
        <w:widowControl w:val="0"/>
        <w:numPr>
          <w:ilvl w:val="0"/>
          <w:numId w:val="10"/>
        </w:numPr>
        <w:suppressAutoHyphens/>
        <w:spacing w:line="276" w:lineRule="auto"/>
        <w:jc w:val="both"/>
      </w:pPr>
      <w:r w:rsidRPr="00256AA5">
        <w:t>поэтапное, последовательное формирование умений читать, комментировать, анализировать и интерпретировать художественный текст;</w:t>
      </w:r>
    </w:p>
    <w:p w:rsidR="00256AA5" w:rsidRPr="00256AA5" w:rsidRDefault="00256AA5" w:rsidP="00256AA5">
      <w:pPr>
        <w:widowControl w:val="0"/>
        <w:numPr>
          <w:ilvl w:val="0"/>
          <w:numId w:val="10"/>
        </w:numPr>
        <w:suppressAutoHyphens/>
        <w:spacing w:line="276" w:lineRule="auto"/>
        <w:jc w:val="both"/>
      </w:pPr>
      <w:r w:rsidRPr="00256AA5">
        <w:t xml:space="preserve">овладение возможными </w:t>
      </w:r>
      <w:proofErr w:type="gramStart"/>
      <w:r w:rsidRPr="00256AA5">
        <w:t>алгоритмами(</w:t>
      </w:r>
      <w:proofErr w:type="gramEnd"/>
      <w:r w:rsidRPr="00256AA5">
        <w:t xml:space="preserve">постижения смыслов заложенных в художественном тексте (или в любом другом высказывании), и создание </w:t>
      </w:r>
      <w:r w:rsidRPr="00256AA5">
        <w:lastRenderedPageBreak/>
        <w:t>собственного текста, представление своих оценок и суждений по поводу прочитанного;</w:t>
      </w:r>
    </w:p>
    <w:p w:rsidR="00256AA5" w:rsidRPr="00256AA5" w:rsidRDefault="00256AA5" w:rsidP="00256AA5">
      <w:pPr>
        <w:widowControl w:val="0"/>
        <w:numPr>
          <w:ilvl w:val="0"/>
          <w:numId w:val="10"/>
        </w:numPr>
        <w:suppressAutoHyphens/>
        <w:spacing w:line="276" w:lineRule="auto"/>
        <w:jc w:val="both"/>
      </w:pPr>
      <w:r w:rsidRPr="00256AA5">
        <w:t xml:space="preserve">овладение важнейшими </w:t>
      </w:r>
      <w:proofErr w:type="spellStart"/>
      <w:r w:rsidRPr="00256AA5">
        <w:t>общеучебными</w:t>
      </w:r>
      <w:proofErr w:type="spellEnd"/>
      <w:r w:rsidRPr="00256AA5">
        <w:t xml:space="preserve">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256AA5" w:rsidRPr="00256AA5" w:rsidRDefault="00256AA5" w:rsidP="00256AA5">
      <w:pPr>
        <w:widowControl w:val="0"/>
        <w:numPr>
          <w:ilvl w:val="0"/>
          <w:numId w:val="10"/>
        </w:numPr>
        <w:suppressAutoHyphens/>
        <w:spacing w:line="276" w:lineRule="auto"/>
        <w:jc w:val="both"/>
      </w:pPr>
      <w:r w:rsidRPr="00256AA5">
        <w:t>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256AA5" w:rsidRPr="00256AA5" w:rsidRDefault="00256AA5" w:rsidP="00256AA5">
      <w:pPr>
        <w:ind w:firstLine="709"/>
        <w:jc w:val="both"/>
      </w:pPr>
      <w:r w:rsidRPr="00256AA5">
        <w:t>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256AA5" w:rsidRPr="00256AA5" w:rsidRDefault="00256AA5" w:rsidP="00256AA5">
      <w:pPr>
        <w:ind w:firstLine="709"/>
        <w:jc w:val="both"/>
      </w:pPr>
      <w:r w:rsidRPr="00256AA5">
        <w:t xml:space="preserve">Вторая ступень школьного литературного образования (основная школа, 5-9 классы) охватывает три возрастные группы, образовательный и психофизиологический уровни развития которых определяют основные виды учебной деятельности. </w:t>
      </w:r>
    </w:p>
    <w:p w:rsidR="00256AA5" w:rsidRPr="00256AA5" w:rsidRDefault="00256AA5" w:rsidP="00256AA5">
      <w:pPr>
        <w:ind w:firstLine="709"/>
        <w:jc w:val="both"/>
      </w:pPr>
      <w:r w:rsidRPr="00256AA5">
        <w:t xml:space="preserve">Первая группа активно воспринимает прочитанный текст, но недостаточно владеет собственно техникой чтения, вторая владеет техникой чтения и более подготовлена к толкованию прочитанного. Поэтому на занятиях с первой группой важно уделять больше внимания различным видам чтения: индивидуальному чтению вслух, чтению по ролям, </w:t>
      </w:r>
      <w:proofErr w:type="spellStart"/>
      <w:r w:rsidRPr="00256AA5">
        <w:t>инсценированию</w:t>
      </w:r>
      <w:proofErr w:type="spellEnd"/>
      <w:r w:rsidRPr="00256AA5">
        <w:t>, различного вида пересказам (подробному, сжатому, с изменением лица рассказчика, с сохранением стиля художественного произведения и др.)</w:t>
      </w:r>
    </w:p>
    <w:p w:rsidR="00256AA5" w:rsidRPr="00256AA5" w:rsidRDefault="00256AA5" w:rsidP="00256AA5">
      <w:pPr>
        <w:ind w:firstLine="709"/>
        <w:jc w:val="both"/>
      </w:pPr>
      <w:r w:rsidRPr="00256AA5">
        <w:t xml:space="preserve">Содержание курса </w:t>
      </w:r>
      <w:r w:rsidR="002C5A0E">
        <w:t>5</w:t>
      </w:r>
      <w:r w:rsidRPr="00256AA5">
        <w:t xml:space="preserve"> класса включает в себя произведения русской и зарубежной литературы, поднимающие вечные проблемы (добро, зло, жестокость, сострадание, великодушие, прекрасное в природе и в человеческой жизни, роль и значение книги в жизни писателя и читателя и др.)</w:t>
      </w:r>
    </w:p>
    <w:p w:rsidR="002C5A0E" w:rsidRPr="008452A9" w:rsidRDefault="00256AA5" w:rsidP="002C5A0E">
      <w:pPr>
        <w:spacing w:line="276" w:lineRule="auto"/>
        <w:jc w:val="both"/>
      </w:pPr>
      <w:r w:rsidRPr="00256AA5">
        <w:t>В каждом из курсов затронута одна из ведущих проблем</w:t>
      </w:r>
      <w:r w:rsidR="002C5A0E">
        <w:t>.</w:t>
      </w:r>
      <w:r w:rsidRPr="00256AA5">
        <w:t xml:space="preserve"> </w:t>
      </w:r>
      <w:r w:rsidR="002C5A0E" w:rsidRPr="008452A9">
        <w:t xml:space="preserve">В 5 классе происходит знакомство с новым предметом Литература и уделяется особое внимание происхождению и развитию литературы. </w:t>
      </w:r>
    </w:p>
    <w:p w:rsidR="00256AA5" w:rsidRPr="00256AA5" w:rsidRDefault="00256AA5" w:rsidP="00256AA5">
      <w:pPr>
        <w:ind w:firstLine="709"/>
        <w:jc w:val="both"/>
      </w:pPr>
    </w:p>
    <w:p w:rsidR="00256AA5" w:rsidRPr="00256AA5" w:rsidRDefault="00256AA5" w:rsidP="00256AA5">
      <w:pPr>
        <w:pStyle w:val="1"/>
        <w:spacing w:before="0" w:after="0" w:line="276" w:lineRule="auto"/>
        <w:rPr>
          <w:rFonts w:ascii="Times New Roman" w:hAnsi="Times New Roman" w:cs="Times New Roman"/>
        </w:rPr>
      </w:pPr>
      <w:bookmarkStart w:id="0" w:name="sub_270010"/>
      <w:r w:rsidRPr="00256AA5">
        <w:rPr>
          <w:rFonts w:ascii="Times New Roman" w:hAnsi="Times New Roman" w:cs="Times New Roman"/>
        </w:rPr>
        <w:t>Обязательный минимум содержания основных образовательных программ</w:t>
      </w:r>
      <w:bookmarkStart w:id="1" w:name="sub_2700101"/>
      <w:bookmarkEnd w:id="0"/>
    </w:p>
    <w:p w:rsidR="00256AA5" w:rsidRPr="00256AA5" w:rsidRDefault="00256AA5" w:rsidP="00256AA5">
      <w:pPr>
        <w:pStyle w:val="1"/>
        <w:spacing w:before="0" w:after="0" w:line="276" w:lineRule="auto"/>
        <w:rPr>
          <w:rFonts w:ascii="Times New Roman" w:hAnsi="Times New Roman" w:cs="Times New Roman"/>
        </w:rPr>
      </w:pPr>
      <w:r w:rsidRPr="00256AA5">
        <w:rPr>
          <w:rFonts w:ascii="Times New Roman" w:hAnsi="Times New Roman" w:cs="Times New Roman"/>
        </w:rPr>
        <w:t>Литературные произведения, предназначенные для обязательного изучения</w:t>
      </w:r>
    </w:p>
    <w:bookmarkEnd w:id="1"/>
    <w:p w:rsidR="00256AA5" w:rsidRPr="00256AA5" w:rsidRDefault="00256AA5" w:rsidP="00256AA5">
      <w:pPr>
        <w:ind w:firstLine="851"/>
        <w:jc w:val="both"/>
      </w:pPr>
      <w:r w:rsidRPr="00256AA5">
        <w:t xml:space="preserve">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w:t>
      </w:r>
      <w:proofErr w:type="spellStart"/>
      <w:r w:rsidRPr="00256AA5">
        <w:t>историко</w:t>
      </w:r>
      <w:proofErr w:type="spellEnd"/>
      <w:r w:rsidRPr="00256AA5">
        <w:t xml:space="preserve"> - и теоретико-литературных знаний, на определенных способах и видах учебной деятельности.</w:t>
      </w:r>
    </w:p>
    <w:p w:rsidR="00256AA5" w:rsidRPr="00256AA5" w:rsidRDefault="00256AA5" w:rsidP="00256AA5">
      <w:pPr>
        <w:ind w:firstLine="851"/>
        <w:jc w:val="both"/>
      </w:pPr>
      <w:r w:rsidRPr="00256AA5">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256AA5" w:rsidRPr="00256AA5" w:rsidRDefault="00256AA5" w:rsidP="00256AA5">
      <w:pPr>
        <w:ind w:firstLine="851"/>
        <w:jc w:val="both"/>
      </w:pPr>
      <w:r w:rsidRPr="00256AA5">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256AA5" w:rsidRPr="00256AA5" w:rsidRDefault="00256AA5" w:rsidP="00256AA5">
      <w:pPr>
        <w:ind w:firstLine="851"/>
        <w:jc w:val="both"/>
      </w:pPr>
      <w:r w:rsidRPr="00256AA5">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w:t>
      </w:r>
      <w:r w:rsidRPr="00256AA5">
        <w:lastRenderedPageBreak/>
        <w:t>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256AA5" w:rsidRPr="00256AA5" w:rsidRDefault="00256AA5" w:rsidP="00256AA5">
      <w:pPr>
        <w:pStyle w:val="a3"/>
        <w:numPr>
          <w:ilvl w:val="0"/>
          <w:numId w:val="11"/>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названо имя писателя с указанием конкретных произведений;</w:t>
      </w:r>
    </w:p>
    <w:p w:rsidR="00256AA5" w:rsidRPr="00256AA5" w:rsidRDefault="00256AA5" w:rsidP="00256AA5">
      <w:pPr>
        <w:pStyle w:val="a3"/>
        <w:numPr>
          <w:ilvl w:val="0"/>
          <w:numId w:val="11"/>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256AA5" w:rsidRPr="00256AA5" w:rsidRDefault="00256AA5" w:rsidP="00256AA5">
      <w:pPr>
        <w:pStyle w:val="a3"/>
        <w:numPr>
          <w:ilvl w:val="0"/>
          <w:numId w:val="11"/>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256AA5" w:rsidRPr="00256AA5" w:rsidRDefault="00256AA5" w:rsidP="00256AA5">
      <w:pPr>
        <w:pStyle w:val="1"/>
        <w:spacing w:before="0" w:after="0"/>
        <w:ind w:firstLine="851"/>
        <w:jc w:val="both"/>
        <w:rPr>
          <w:rFonts w:ascii="Times New Roman" w:hAnsi="Times New Roman" w:cs="Times New Roman"/>
        </w:rPr>
      </w:pPr>
      <w:bookmarkStart w:id="2" w:name="sub_27001011"/>
      <w:r w:rsidRPr="00256AA5">
        <w:rPr>
          <w:rFonts w:ascii="Times New Roman" w:hAnsi="Times New Roman" w:cs="Times New Roman"/>
        </w:rPr>
        <w:t>Русский фольклор</w:t>
      </w:r>
    </w:p>
    <w:bookmarkEnd w:id="2"/>
    <w:p w:rsidR="00256AA5" w:rsidRPr="00256AA5" w:rsidRDefault="00256AA5" w:rsidP="00256AA5">
      <w:pPr>
        <w:ind w:firstLine="851"/>
        <w:jc w:val="both"/>
      </w:pPr>
      <w:r w:rsidRPr="00256AA5">
        <w:t>Русские народные сказки (волшебная, бытовая, о животных - по одной сказке).</w:t>
      </w:r>
    </w:p>
    <w:p w:rsidR="00256AA5" w:rsidRPr="00256AA5" w:rsidRDefault="00256AA5" w:rsidP="00256AA5">
      <w:pPr>
        <w:ind w:firstLine="851"/>
        <w:jc w:val="both"/>
      </w:pPr>
      <w:r w:rsidRPr="00256AA5">
        <w:t>Народные песни, загадки, пословицы, поговорки.</w:t>
      </w:r>
    </w:p>
    <w:p w:rsidR="00256AA5" w:rsidRPr="00256AA5" w:rsidRDefault="00256AA5" w:rsidP="00256AA5">
      <w:pPr>
        <w:ind w:firstLine="851"/>
        <w:jc w:val="both"/>
      </w:pPr>
      <w:r w:rsidRPr="00256AA5">
        <w:t>Одна былина по выбору.</w:t>
      </w:r>
    </w:p>
    <w:p w:rsidR="00256AA5" w:rsidRPr="00256AA5" w:rsidRDefault="00256AA5" w:rsidP="00256AA5">
      <w:pPr>
        <w:pStyle w:val="1"/>
        <w:spacing w:before="0" w:after="0"/>
        <w:ind w:firstLine="851"/>
        <w:jc w:val="both"/>
        <w:rPr>
          <w:rFonts w:ascii="Times New Roman" w:hAnsi="Times New Roman" w:cs="Times New Roman"/>
        </w:rPr>
      </w:pPr>
      <w:bookmarkStart w:id="3" w:name="sub_27001012"/>
      <w:r w:rsidRPr="00256AA5">
        <w:rPr>
          <w:rFonts w:ascii="Times New Roman" w:hAnsi="Times New Roman" w:cs="Times New Roman"/>
        </w:rPr>
        <w:t>Древнерусская литература</w:t>
      </w:r>
    </w:p>
    <w:bookmarkEnd w:id="3"/>
    <w:p w:rsidR="00256AA5" w:rsidRPr="00256AA5" w:rsidRDefault="00256AA5" w:rsidP="00256AA5">
      <w:pPr>
        <w:ind w:firstLine="851"/>
        <w:jc w:val="both"/>
      </w:pPr>
      <w:r w:rsidRPr="00256AA5">
        <w:t>«Слово о полку Игореве».</w:t>
      </w:r>
    </w:p>
    <w:p w:rsidR="00256AA5" w:rsidRPr="00256AA5" w:rsidRDefault="00256AA5" w:rsidP="00256AA5">
      <w:pPr>
        <w:ind w:firstLine="851"/>
        <w:jc w:val="both"/>
      </w:pPr>
      <w:r w:rsidRPr="00256AA5">
        <w:t>Три произведения разных жанров по выбору.</w:t>
      </w:r>
    </w:p>
    <w:p w:rsidR="00256AA5" w:rsidRPr="00256AA5" w:rsidRDefault="00256AA5" w:rsidP="00256AA5">
      <w:pPr>
        <w:pStyle w:val="1"/>
        <w:spacing w:before="0" w:after="0"/>
        <w:ind w:firstLine="851"/>
        <w:jc w:val="both"/>
        <w:rPr>
          <w:rFonts w:ascii="Times New Roman" w:hAnsi="Times New Roman" w:cs="Times New Roman"/>
        </w:rPr>
      </w:pPr>
      <w:bookmarkStart w:id="4" w:name="sub_27001013"/>
      <w:r w:rsidRPr="00256AA5">
        <w:rPr>
          <w:rFonts w:ascii="Times New Roman" w:hAnsi="Times New Roman" w:cs="Times New Roman"/>
        </w:rPr>
        <w:t>Русская литература XVIII века</w:t>
      </w:r>
    </w:p>
    <w:bookmarkEnd w:id="4"/>
    <w:p w:rsidR="00256AA5" w:rsidRPr="00256AA5" w:rsidRDefault="00256AA5" w:rsidP="00256AA5">
      <w:pPr>
        <w:ind w:firstLine="851"/>
        <w:jc w:val="both"/>
      </w:pPr>
      <w:r w:rsidRPr="00256AA5">
        <w:t>М.В. Ломоносов. Одно стихотворение по выбору.</w:t>
      </w:r>
    </w:p>
    <w:p w:rsidR="00256AA5" w:rsidRPr="00256AA5" w:rsidRDefault="00256AA5" w:rsidP="00256AA5">
      <w:pPr>
        <w:ind w:firstLine="851"/>
        <w:jc w:val="both"/>
      </w:pPr>
      <w:r w:rsidRPr="00256AA5">
        <w:t>Д.И. Фонвизин. Комедия «Недоросль».</w:t>
      </w:r>
    </w:p>
    <w:p w:rsidR="00256AA5" w:rsidRPr="00256AA5" w:rsidRDefault="00256AA5" w:rsidP="00256AA5">
      <w:pPr>
        <w:ind w:firstLine="851"/>
        <w:jc w:val="both"/>
      </w:pPr>
      <w:r w:rsidRPr="00256AA5">
        <w:t>Г.Р. Державин. Два произведения по выбору.</w:t>
      </w:r>
    </w:p>
    <w:p w:rsidR="00256AA5" w:rsidRPr="00256AA5" w:rsidRDefault="00256AA5" w:rsidP="00256AA5">
      <w:pPr>
        <w:ind w:firstLine="851"/>
        <w:jc w:val="both"/>
      </w:pPr>
      <w:r w:rsidRPr="00256AA5">
        <w:t>А.Н. Радищев. «Путешествие из Петербурга в Москву» (обзор).</w:t>
      </w:r>
    </w:p>
    <w:p w:rsidR="00256AA5" w:rsidRPr="00256AA5" w:rsidRDefault="00256AA5" w:rsidP="00256AA5">
      <w:pPr>
        <w:ind w:firstLine="851"/>
        <w:jc w:val="both"/>
      </w:pPr>
      <w:r w:rsidRPr="00256AA5">
        <w:t>Н.М. Карамзин. Повесть «Бедная Лиза».</w:t>
      </w:r>
    </w:p>
    <w:p w:rsidR="00256AA5" w:rsidRPr="00256AA5" w:rsidRDefault="00256AA5" w:rsidP="00256AA5">
      <w:pPr>
        <w:pStyle w:val="1"/>
        <w:spacing w:before="0" w:after="0"/>
        <w:ind w:firstLine="851"/>
        <w:jc w:val="both"/>
        <w:rPr>
          <w:rFonts w:ascii="Times New Roman" w:hAnsi="Times New Roman" w:cs="Times New Roman"/>
        </w:rPr>
      </w:pPr>
      <w:bookmarkStart w:id="5" w:name="sub_27001014"/>
      <w:r w:rsidRPr="00256AA5">
        <w:rPr>
          <w:rFonts w:ascii="Times New Roman" w:hAnsi="Times New Roman" w:cs="Times New Roman"/>
        </w:rPr>
        <w:t>Русская литература XIX века</w:t>
      </w:r>
    </w:p>
    <w:bookmarkEnd w:id="5"/>
    <w:p w:rsidR="00256AA5" w:rsidRPr="00256AA5" w:rsidRDefault="00256AA5" w:rsidP="00256AA5">
      <w:pPr>
        <w:ind w:firstLine="851"/>
        <w:jc w:val="both"/>
      </w:pPr>
      <w:r w:rsidRPr="00256AA5">
        <w:t>И.А. Крылов. Четыре басни по выбору.</w:t>
      </w:r>
    </w:p>
    <w:p w:rsidR="00256AA5" w:rsidRPr="00256AA5" w:rsidRDefault="00256AA5" w:rsidP="00256AA5">
      <w:pPr>
        <w:ind w:firstLine="851"/>
        <w:jc w:val="both"/>
      </w:pPr>
      <w:r w:rsidRPr="00256AA5">
        <w:t>В.А. Жуковский. Баллада «Светлана».</w:t>
      </w:r>
    </w:p>
    <w:p w:rsidR="00256AA5" w:rsidRPr="00256AA5" w:rsidRDefault="00256AA5" w:rsidP="00256AA5">
      <w:pPr>
        <w:ind w:firstLine="851"/>
        <w:jc w:val="both"/>
      </w:pPr>
      <w:r w:rsidRPr="00256AA5">
        <w:t>Одна баллада по выбору (только для образовательных учреждений с русским языком обучения).</w:t>
      </w:r>
    </w:p>
    <w:p w:rsidR="00256AA5" w:rsidRPr="00256AA5" w:rsidRDefault="00256AA5" w:rsidP="00256AA5">
      <w:pPr>
        <w:ind w:firstLine="851"/>
        <w:jc w:val="both"/>
      </w:pPr>
      <w:r w:rsidRPr="00256AA5">
        <w:t>Два лирических стихотворения по выбору.</w:t>
      </w:r>
    </w:p>
    <w:p w:rsidR="00256AA5" w:rsidRPr="00256AA5" w:rsidRDefault="00256AA5" w:rsidP="00256AA5">
      <w:pPr>
        <w:ind w:firstLine="851"/>
        <w:jc w:val="both"/>
      </w:pPr>
      <w:r w:rsidRPr="00256AA5">
        <w:t>А.С. Грибоедов. Комедия «Горе от ума».</w:t>
      </w:r>
    </w:p>
    <w:p w:rsidR="00256AA5" w:rsidRPr="00256AA5" w:rsidRDefault="00256AA5" w:rsidP="00256AA5">
      <w:pPr>
        <w:ind w:firstLine="851"/>
        <w:jc w:val="both"/>
      </w:pPr>
      <w:r w:rsidRPr="00256AA5">
        <w:t>А.С. Пушкин. 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256AA5" w:rsidRPr="00256AA5" w:rsidRDefault="00256AA5" w:rsidP="00256AA5">
      <w:pPr>
        <w:ind w:firstLine="851"/>
        <w:jc w:val="both"/>
      </w:pPr>
      <w:r w:rsidRPr="00256AA5">
        <w:t>Одна романтическая поэма по выбору.</w:t>
      </w:r>
    </w:p>
    <w:p w:rsidR="00256AA5" w:rsidRPr="00256AA5" w:rsidRDefault="00256AA5" w:rsidP="00256AA5">
      <w:pPr>
        <w:ind w:firstLine="851"/>
        <w:jc w:val="both"/>
      </w:pPr>
      <w:r w:rsidRPr="00256AA5">
        <w:t>«Повести Белкина».</w:t>
      </w:r>
    </w:p>
    <w:p w:rsidR="00256AA5" w:rsidRPr="00256AA5" w:rsidRDefault="00256AA5" w:rsidP="00256AA5">
      <w:pPr>
        <w:ind w:firstLine="851"/>
        <w:jc w:val="both"/>
      </w:pPr>
      <w:r w:rsidRPr="00256AA5">
        <w:t>Повесть «Пиковая дама» (только для образовательных учреждений с русским языком обучения).</w:t>
      </w:r>
    </w:p>
    <w:p w:rsidR="00256AA5" w:rsidRPr="00256AA5" w:rsidRDefault="00256AA5" w:rsidP="00256AA5">
      <w:pPr>
        <w:ind w:firstLine="851"/>
        <w:jc w:val="both"/>
      </w:pPr>
      <w:r w:rsidRPr="00256AA5">
        <w:t>«Маленькие трагедии» (одна трагедия по выбору) (только для образовательных учреждений с русским языком обучения).</w:t>
      </w:r>
    </w:p>
    <w:p w:rsidR="00256AA5" w:rsidRPr="00256AA5" w:rsidRDefault="00256AA5" w:rsidP="00256AA5">
      <w:pPr>
        <w:ind w:firstLine="851"/>
        <w:jc w:val="both"/>
      </w:pPr>
      <w:r w:rsidRPr="00256AA5">
        <w:t>Романы: «Дубровский», «Капитанская дочка».</w:t>
      </w:r>
    </w:p>
    <w:p w:rsidR="00256AA5" w:rsidRPr="00256AA5" w:rsidRDefault="00256AA5" w:rsidP="00256AA5">
      <w:pPr>
        <w:ind w:firstLine="851"/>
        <w:jc w:val="both"/>
      </w:pPr>
      <w:r w:rsidRPr="00256AA5">
        <w:t>Роман в стихах «Евгений Онегин».</w:t>
      </w:r>
    </w:p>
    <w:p w:rsidR="00256AA5" w:rsidRPr="00256AA5" w:rsidRDefault="00256AA5" w:rsidP="00256AA5">
      <w:pPr>
        <w:ind w:firstLine="851"/>
        <w:jc w:val="both"/>
      </w:pPr>
      <w:r w:rsidRPr="00256AA5">
        <w:t>М.Ю. Лермонтов. 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256AA5" w:rsidRPr="00256AA5" w:rsidRDefault="00256AA5" w:rsidP="00256AA5">
      <w:pPr>
        <w:ind w:firstLine="851"/>
        <w:jc w:val="both"/>
      </w:pPr>
      <w:r w:rsidRPr="00256AA5">
        <w:t>Поэмы: «Песня про царя Ивана Васильевича, молодого опричника и удалого купца Калашникова», «Мцыри».</w:t>
      </w:r>
    </w:p>
    <w:p w:rsidR="00256AA5" w:rsidRPr="00256AA5" w:rsidRDefault="00256AA5" w:rsidP="00256AA5">
      <w:pPr>
        <w:ind w:firstLine="851"/>
        <w:jc w:val="both"/>
      </w:pPr>
      <w:r w:rsidRPr="00256AA5">
        <w:t>Роман «Герой нашего времени».</w:t>
      </w:r>
    </w:p>
    <w:p w:rsidR="00256AA5" w:rsidRPr="00256AA5" w:rsidRDefault="00256AA5" w:rsidP="00256AA5">
      <w:pPr>
        <w:ind w:firstLine="851"/>
        <w:jc w:val="both"/>
      </w:pPr>
      <w:r w:rsidRPr="00256AA5">
        <w:lastRenderedPageBreak/>
        <w:t>Поэты пушкинской поры</w:t>
      </w:r>
    </w:p>
    <w:p w:rsidR="00256AA5" w:rsidRPr="00256AA5" w:rsidRDefault="00256AA5" w:rsidP="00256AA5">
      <w:pPr>
        <w:ind w:firstLine="851"/>
        <w:jc w:val="both"/>
      </w:pPr>
      <w:r w:rsidRPr="00256AA5">
        <w:t>Е.А. Баратынский, К.Н. Батюшков, А.А. </w:t>
      </w:r>
      <w:proofErr w:type="spellStart"/>
      <w:r w:rsidRPr="00256AA5">
        <w:t>Дельвиг</w:t>
      </w:r>
      <w:proofErr w:type="spellEnd"/>
      <w:r w:rsidRPr="00256AA5">
        <w:t>, Д.В. Давыдов, А.В. Кольцов, Н.М. Языков.</w:t>
      </w:r>
    </w:p>
    <w:p w:rsidR="00256AA5" w:rsidRPr="00256AA5" w:rsidRDefault="00256AA5" w:rsidP="00256AA5">
      <w:pPr>
        <w:ind w:firstLine="851"/>
        <w:jc w:val="both"/>
      </w:pPr>
      <w:r w:rsidRPr="00256AA5">
        <w:t>Стихотворения не менее трех авторов по выбору (только для образовательных учреждений с русским языком обучения).</w:t>
      </w:r>
    </w:p>
    <w:p w:rsidR="00256AA5" w:rsidRPr="00256AA5" w:rsidRDefault="00256AA5" w:rsidP="00256AA5">
      <w:pPr>
        <w:ind w:firstLine="851"/>
        <w:jc w:val="both"/>
      </w:pPr>
      <w:r w:rsidRPr="00256AA5">
        <w:t xml:space="preserve">Н.В. Гоголь. Повести: «Вечера на хуторе близ Диканьки» (одна повесть по выбору), «Тарас </w:t>
      </w:r>
      <w:proofErr w:type="spellStart"/>
      <w:r w:rsidRPr="00256AA5">
        <w:t>Булъба</w:t>
      </w:r>
      <w:proofErr w:type="spellEnd"/>
      <w:r w:rsidRPr="00256AA5">
        <w:t>», «Шинель».</w:t>
      </w:r>
    </w:p>
    <w:p w:rsidR="00256AA5" w:rsidRPr="00256AA5" w:rsidRDefault="00256AA5" w:rsidP="00256AA5">
      <w:pPr>
        <w:ind w:firstLine="851"/>
        <w:jc w:val="both"/>
      </w:pPr>
      <w:r w:rsidRPr="00256AA5">
        <w:t>Комедия «Ревизор».</w:t>
      </w:r>
    </w:p>
    <w:p w:rsidR="00256AA5" w:rsidRPr="00256AA5" w:rsidRDefault="00256AA5" w:rsidP="00256AA5">
      <w:pPr>
        <w:ind w:firstLine="851"/>
        <w:jc w:val="both"/>
      </w:pPr>
      <w:r w:rsidRPr="00256AA5">
        <w:t>Поэма «Мертвые души» (первый том).</w:t>
      </w:r>
    </w:p>
    <w:p w:rsidR="00256AA5" w:rsidRPr="00256AA5" w:rsidRDefault="00256AA5" w:rsidP="00256AA5">
      <w:pPr>
        <w:ind w:firstLine="851"/>
        <w:jc w:val="both"/>
      </w:pPr>
      <w:r w:rsidRPr="00256AA5">
        <w:t>А.Н. Островский. Одна пьеса по выбору.</w:t>
      </w:r>
    </w:p>
    <w:p w:rsidR="00256AA5" w:rsidRPr="00256AA5" w:rsidRDefault="00256AA5" w:rsidP="00256AA5">
      <w:pPr>
        <w:ind w:firstLine="851"/>
        <w:jc w:val="both"/>
      </w:pPr>
      <w:r w:rsidRPr="00256AA5">
        <w:t>И.С. Тургенев</w:t>
      </w:r>
    </w:p>
    <w:p w:rsidR="00256AA5" w:rsidRPr="00256AA5" w:rsidRDefault="00256AA5" w:rsidP="00256AA5">
      <w:pPr>
        <w:ind w:firstLine="851"/>
        <w:jc w:val="both"/>
      </w:pPr>
      <w:r w:rsidRPr="00256AA5">
        <w:t>«Записки охотника» (два рассказа по выбору).</w:t>
      </w:r>
    </w:p>
    <w:p w:rsidR="00256AA5" w:rsidRPr="00256AA5" w:rsidRDefault="00256AA5" w:rsidP="00256AA5">
      <w:pPr>
        <w:ind w:firstLine="851"/>
        <w:jc w:val="both"/>
      </w:pPr>
      <w:r w:rsidRPr="00256AA5">
        <w:t>«Стихотворения в прозе» (два стихотворения по выбору).</w:t>
      </w:r>
    </w:p>
    <w:p w:rsidR="00256AA5" w:rsidRPr="00256AA5" w:rsidRDefault="00256AA5" w:rsidP="00256AA5">
      <w:pPr>
        <w:ind w:firstLine="851"/>
        <w:jc w:val="both"/>
      </w:pPr>
      <w:r w:rsidRPr="00256AA5">
        <w:t>Одна повесть по выбору (только для образовательных учреждений с русским языком обучения).</w:t>
      </w:r>
    </w:p>
    <w:p w:rsidR="00256AA5" w:rsidRPr="00256AA5" w:rsidRDefault="00256AA5" w:rsidP="00256AA5">
      <w:pPr>
        <w:ind w:firstLine="851"/>
        <w:jc w:val="both"/>
      </w:pPr>
      <w:r w:rsidRPr="00256AA5">
        <w:t>Ф.И. Тютчев. Стихотворения: «С поляны коршун поднялся...», «Есть в осени первоначальной...», а также три стихотворения по выбору.</w:t>
      </w:r>
    </w:p>
    <w:p w:rsidR="00256AA5" w:rsidRPr="00256AA5" w:rsidRDefault="00256AA5" w:rsidP="00256AA5">
      <w:pPr>
        <w:ind w:firstLine="851"/>
        <w:jc w:val="both"/>
      </w:pPr>
      <w:r w:rsidRPr="00256AA5">
        <w:t>А.А. Фет. Стихотворения: «Вечер», «Учись у них - у дуба, у березы...», а также три стихотворения по выбору.</w:t>
      </w:r>
    </w:p>
    <w:p w:rsidR="00256AA5" w:rsidRPr="00256AA5" w:rsidRDefault="00256AA5" w:rsidP="00256AA5">
      <w:pPr>
        <w:ind w:firstLine="851"/>
        <w:jc w:val="both"/>
      </w:pPr>
      <w:r w:rsidRPr="00256AA5">
        <w:t>A.К. Толстой. Три произведения по выбору.</w:t>
      </w:r>
    </w:p>
    <w:p w:rsidR="00256AA5" w:rsidRPr="00256AA5" w:rsidRDefault="00256AA5" w:rsidP="00256AA5">
      <w:pPr>
        <w:ind w:firstLine="851"/>
        <w:jc w:val="both"/>
      </w:pPr>
      <w:r w:rsidRPr="00256AA5">
        <w:t>Н.А. Некрасов. Стихотворения: «Крестьянские дети», «Железная дорога», а также два стихотворения по выбору. Одна поэма по выбору.</w:t>
      </w:r>
    </w:p>
    <w:p w:rsidR="00256AA5" w:rsidRPr="00256AA5" w:rsidRDefault="00256AA5" w:rsidP="00256AA5">
      <w:pPr>
        <w:ind w:firstLine="851"/>
        <w:jc w:val="both"/>
      </w:pPr>
      <w:r w:rsidRPr="00256AA5">
        <w:t>Н.С. Лесков. Одно произведение по выбору.</w:t>
      </w:r>
    </w:p>
    <w:p w:rsidR="00256AA5" w:rsidRPr="00256AA5" w:rsidRDefault="00256AA5" w:rsidP="00256AA5">
      <w:pPr>
        <w:ind w:firstLine="851"/>
        <w:jc w:val="both"/>
      </w:pPr>
      <w:r w:rsidRPr="00256AA5">
        <w:t>М.Е. Салтыков-Щедрин. Три сказки по выбору.</w:t>
      </w:r>
    </w:p>
    <w:p w:rsidR="00256AA5" w:rsidRPr="00256AA5" w:rsidRDefault="00256AA5" w:rsidP="00256AA5">
      <w:pPr>
        <w:ind w:firstLine="851"/>
        <w:jc w:val="both"/>
      </w:pPr>
      <w:r w:rsidRPr="00256AA5">
        <w:t>Ф.М. Достоевский. Одна повесть по выбору (только для образовательных учреждений с русским языком обучения).</w:t>
      </w:r>
    </w:p>
    <w:p w:rsidR="00256AA5" w:rsidRPr="00256AA5" w:rsidRDefault="00256AA5" w:rsidP="00256AA5">
      <w:pPr>
        <w:ind w:firstLine="851"/>
        <w:jc w:val="both"/>
      </w:pPr>
      <w:r w:rsidRPr="00256AA5">
        <w:t>Л.Н. Толстой. Одна повесть по выбору. Один рассказ по выбору.</w:t>
      </w:r>
    </w:p>
    <w:p w:rsidR="00256AA5" w:rsidRPr="00256AA5" w:rsidRDefault="00256AA5" w:rsidP="00256AA5">
      <w:pPr>
        <w:ind w:firstLine="851"/>
        <w:jc w:val="both"/>
      </w:pPr>
      <w:r w:rsidRPr="00256AA5">
        <w:t>B.М. Гаршин. Одно произведение по выбору.</w:t>
      </w:r>
    </w:p>
    <w:p w:rsidR="00256AA5" w:rsidRPr="00256AA5" w:rsidRDefault="00256AA5" w:rsidP="00256AA5">
      <w:pPr>
        <w:ind w:firstLine="851"/>
        <w:jc w:val="both"/>
      </w:pPr>
      <w:r w:rsidRPr="00256AA5">
        <w:t>A.П. Чехов. Рассказы: «Смерть чиновника», «Хамелеон», а также 2 рассказа по выбору.</w:t>
      </w:r>
    </w:p>
    <w:p w:rsidR="00256AA5" w:rsidRPr="00256AA5" w:rsidRDefault="00256AA5" w:rsidP="00256AA5">
      <w:pPr>
        <w:ind w:firstLine="851"/>
        <w:jc w:val="both"/>
      </w:pPr>
      <w:r w:rsidRPr="00256AA5">
        <w:t>B.Г. Короленко. Одно произведение по выбору.</w:t>
      </w:r>
    </w:p>
    <w:p w:rsidR="00256AA5" w:rsidRPr="00256AA5" w:rsidRDefault="00256AA5" w:rsidP="00256AA5">
      <w:pPr>
        <w:pStyle w:val="1"/>
        <w:spacing w:before="0" w:after="0"/>
        <w:ind w:firstLine="851"/>
        <w:jc w:val="both"/>
        <w:rPr>
          <w:rFonts w:ascii="Times New Roman" w:hAnsi="Times New Roman" w:cs="Times New Roman"/>
        </w:rPr>
      </w:pPr>
      <w:bookmarkStart w:id="6" w:name="sub_27001015"/>
      <w:r w:rsidRPr="00256AA5">
        <w:rPr>
          <w:rFonts w:ascii="Times New Roman" w:hAnsi="Times New Roman" w:cs="Times New Roman"/>
        </w:rPr>
        <w:t>Русская литература XX века</w:t>
      </w:r>
    </w:p>
    <w:bookmarkEnd w:id="6"/>
    <w:p w:rsidR="00256AA5" w:rsidRPr="00256AA5" w:rsidRDefault="00256AA5" w:rsidP="00256AA5">
      <w:pPr>
        <w:ind w:firstLine="851"/>
        <w:jc w:val="both"/>
      </w:pPr>
      <w:r w:rsidRPr="00256AA5">
        <w:t>И.А. Бунин. Два рассказа по выбору.</w:t>
      </w:r>
    </w:p>
    <w:p w:rsidR="00256AA5" w:rsidRPr="00256AA5" w:rsidRDefault="00256AA5" w:rsidP="00256AA5">
      <w:pPr>
        <w:ind w:firstLine="851"/>
        <w:jc w:val="both"/>
      </w:pPr>
      <w:r w:rsidRPr="00256AA5">
        <w:t>А.И. Куприн. Одно произведение по выбору.</w:t>
      </w:r>
    </w:p>
    <w:p w:rsidR="00256AA5" w:rsidRPr="00256AA5" w:rsidRDefault="00256AA5" w:rsidP="00256AA5">
      <w:pPr>
        <w:ind w:firstLine="851"/>
        <w:jc w:val="both"/>
      </w:pPr>
      <w:r w:rsidRPr="00256AA5">
        <w:t>М. Горький. Два произведения по выбору.</w:t>
      </w:r>
    </w:p>
    <w:p w:rsidR="00256AA5" w:rsidRPr="00256AA5" w:rsidRDefault="00256AA5" w:rsidP="00256AA5">
      <w:pPr>
        <w:ind w:firstLine="851"/>
        <w:jc w:val="both"/>
      </w:pPr>
      <w:r w:rsidRPr="00256AA5">
        <w:t>A.А. Блок. Три стихотворения по выбору.</w:t>
      </w:r>
    </w:p>
    <w:p w:rsidR="00256AA5" w:rsidRPr="00256AA5" w:rsidRDefault="00256AA5" w:rsidP="00256AA5">
      <w:pPr>
        <w:ind w:firstLine="851"/>
        <w:jc w:val="both"/>
      </w:pPr>
      <w:r w:rsidRPr="00256AA5">
        <w:t>B.В. Маяковский. Три стихотворения по выбору.</w:t>
      </w:r>
    </w:p>
    <w:p w:rsidR="00256AA5" w:rsidRPr="00256AA5" w:rsidRDefault="00256AA5" w:rsidP="00256AA5">
      <w:pPr>
        <w:ind w:firstLine="851"/>
        <w:jc w:val="both"/>
      </w:pPr>
      <w:r w:rsidRPr="00256AA5">
        <w:t>C.А. Есенин. Три стихотворения по выбору.</w:t>
      </w:r>
    </w:p>
    <w:p w:rsidR="00256AA5" w:rsidRPr="00256AA5" w:rsidRDefault="00256AA5" w:rsidP="00256AA5">
      <w:pPr>
        <w:ind w:firstLine="851"/>
        <w:jc w:val="both"/>
      </w:pPr>
      <w:r w:rsidRPr="00256AA5">
        <w:t>А.А. Ахматова. Три стихотворения по выбору.</w:t>
      </w:r>
    </w:p>
    <w:p w:rsidR="00256AA5" w:rsidRPr="00256AA5" w:rsidRDefault="00256AA5" w:rsidP="00256AA5">
      <w:pPr>
        <w:ind w:firstLine="851"/>
        <w:jc w:val="both"/>
      </w:pPr>
      <w:r w:rsidRPr="00256AA5">
        <w:t>Б.Л. Пастернак. Два стихотворения по выбору.</w:t>
      </w:r>
    </w:p>
    <w:p w:rsidR="00256AA5" w:rsidRPr="00256AA5" w:rsidRDefault="00256AA5" w:rsidP="00256AA5">
      <w:pPr>
        <w:ind w:firstLine="851"/>
        <w:jc w:val="both"/>
      </w:pPr>
      <w:r w:rsidRPr="00256AA5">
        <w:t>М.А. Булгаков. Повесть «Собачье сердце».</w:t>
      </w:r>
    </w:p>
    <w:p w:rsidR="00256AA5" w:rsidRPr="00256AA5" w:rsidRDefault="00256AA5" w:rsidP="00256AA5">
      <w:pPr>
        <w:ind w:firstLine="851"/>
        <w:jc w:val="both"/>
      </w:pPr>
      <w:r w:rsidRPr="00256AA5">
        <w:t>М.М. Зощенко. Два рассказа по выбору.</w:t>
      </w:r>
    </w:p>
    <w:p w:rsidR="00256AA5" w:rsidRPr="00256AA5" w:rsidRDefault="00256AA5" w:rsidP="00256AA5">
      <w:pPr>
        <w:ind w:firstLine="851"/>
        <w:jc w:val="both"/>
      </w:pPr>
      <w:r w:rsidRPr="00256AA5">
        <w:t>А.П. Платонов. Один рассказ по выбору.</w:t>
      </w:r>
    </w:p>
    <w:p w:rsidR="00256AA5" w:rsidRPr="00256AA5" w:rsidRDefault="00256AA5" w:rsidP="00256AA5">
      <w:pPr>
        <w:ind w:firstLine="851"/>
        <w:jc w:val="both"/>
      </w:pPr>
      <w:r w:rsidRPr="00256AA5">
        <w:t>А.С. Грин. Одно произведение по выбору.</w:t>
      </w:r>
    </w:p>
    <w:p w:rsidR="00256AA5" w:rsidRPr="00256AA5" w:rsidRDefault="00256AA5" w:rsidP="00256AA5">
      <w:pPr>
        <w:ind w:firstLine="851"/>
        <w:jc w:val="both"/>
      </w:pPr>
      <w:r w:rsidRPr="00256AA5">
        <w:t>К.Г. Паустовский. Один рассказ по выбору.</w:t>
      </w:r>
    </w:p>
    <w:p w:rsidR="00256AA5" w:rsidRPr="00256AA5" w:rsidRDefault="00256AA5" w:rsidP="00256AA5">
      <w:pPr>
        <w:ind w:firstLine="851"/>
        <w:jc w:val="both"/>
      </w:pPr>
      <w:r w:rsidRPr="00256AA5">
        <w:t>М.М. Пришвин. Одно произведение по выбору.</w:t>
      </w:r>
    </w:p>
    <w:p w:rsidR="00256AA5" w:rsidRPr="00256AA5" w:rsidRDefault="00256AA5" w:rsidP="00256AA5">
      <w:pPr>
        <w:ind w:firstLine="851"/>
        <w:jc w:val="both"/>
      </w:pPr>
      <w:r w:rsidRPr="00256AA5">
        <w:t>Н.А. Заболоцкий. Два стихотворения по выбору.</w:t>
      </w:r>
    </w:p>
    <w:p w:rsidR="00256AA5" w:rsidRPr="00256AA5" w:rsidRDefault="00256AA5" w:rsidP="00256AA5">
      <w:pPr>
        <w:ind w:firstLine="851"/>
        <w:jc w:val="both"/>
      </w:pPr>
      <w:r w:rsidRPr="00256AA5">
        <w:t>A.Т. Твардовский. Поэма «Василий Теркин» (три главы по выбору).</w:t>
      </w:r>
    </w:p>
    <w:p w:rsidR="00256AA5" w:rsidRPr="00256AA5" w:rsidRDefault="00256AA5" w:rsidP="00256AA5">
      <w:pPr>
        <w:ind w:firstLine="851"/>
        <w:jc w:val="both"/>
      </w:pPr>
      <w:r w:rsidRPr="00256AA5">
        <w:t>М.А. Шолохов. Рассказ «Судьба человека».</w:t>
      </w:r>
    </w:p>
    <w:p w:rsidR="00256AA5" w:rsidRPr="00256AA5" w:rsidRDefault="00256AA5" w:rsidP="00256AA5">
      <w:pPr>
        <w:ind w:firstLine="851"/>
        <w:jc w:val="both"/>
      </w:pPr>
      <w:r w:rsidRPr="00256AA5">
        <w:t>B.М. Шукшин. Два рассказа по выбору.</w:t>
      </w:r>
    </w:p>
    <w:p w:rsidR="00256AA5" w:rsidRPr="00256AA5" w:rsidRDefault="00256AA5" w:rsidP="00256AA5">
      <w:pPr>
        <w:ind w:firstLine="851"/>
        <w:jc w:val="both"/>
      </w:pPr>
      <w:r w:rsidRPr="00256AA5">
        <w:t>А.И. Солженицын. Рассказ «Матренин двор» (только для образовательных учреждений с русским языком обучения).</w:t>
      </w:r>
    </w:p>
    <w:p w:rsidR="00256AA5" w:rsidRPr="00256AA5" w:rsidRDefault="00256AA5" w:rsidP="00256AA5">
      <w:pPr>
        <w:pStyle w:val="1"/>
        <w:spacing w:before="0" w:after="0"/>
        <w:ind w:firstLine="851"/>
        <w:jc w:val="both"/>
        <w:rPr>
          <w:rFonts w:ascii="Times New Roman" w:hAnsi="Times New Roman" w:cs="Times New Roman"/>
        </w:rPr>
      </w:pPr>
      <w:bookmarkStart w:id="7" w:name="sub_27001016"/>
      <w:r w:rsidRPr="00256AA5">
        <w:rPr>
          <w:rFonts w:ascii="Times New Roman" w:hAnsi="Times New Roman" w:cs="Times New Roman"/>
        </w:rPr>
        <w:lastRenderedPageBreak/>
        <w:t>Русская проза второй половины XX века</w:t>
      </w:r>
    </w:p>
    <w:bookmarkEnd w:id="7"/>
    <w:p w:rsidR="00256AA5" w:rsidRPr="00256AA5" w:rsidRDefault="00256AA5" w:rsidP="00256AA5">
      <w:pPr>
        <w:ind w:firstLine="851"/>
        <w:jc w:val="both"/>
      </w:pPr>
      <w:r w:rsidRPr="00256AA5">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256AA5" w:rsidRPr="00256AA5" w:rsidRDefault="00256AA5" w:rsidP="00256AA5">
      <w:pPr>
        <w:ind w:firstLine="851"/>
        <w:jc w:val="both"/>
      </w:pPr>
      <w:r w:rsidRPr="00256AA5">
        <w:t>Произведения не менее трех авторов по выбору.</w:t>
      </w:r>
    </w:p>
    <w:p w:rsidR="00256AA5" w:rsidRPr="00256AA5" w:rsidRDefault="00256AA5" w:rsidP="00256AA5">
      <w:pPr>
        <w:pStyle w:val="1"/>
        <w:spacing w:before="0" w:after="0"/>
        <w:ind w:firstLine="851"/>
        <w:jc w:val="both"/>
        <w:rPr>
          <w:rFonts w:ascii="Times New Roman" w:hAnsi="Times New Roman" w:cs="Times New Roman"/>
        </w:rPr>
      </w:pPr>
      <w:bookmarkStart w:id="8" w:name="sub_27001017"/>
      <w:r w:rsidRPr="00256AA5">
        <w:rPr>
          <w:rFonts w:ascii="Times New Roman" w:hAnsi="Times New Roman" w:cs="Times New Roman"/>
        </w:rPr>
        <w:t>Русская поэзия второй половины XX века</w:t>
      </w:r>
    </w:p>
    <w:bookmarkEnd w:id="8"/>
    <w:p w:rsidR="00256AA5" w:rsidRPr="00256AA5" w:rsidRDefault="00256AA5" w:rsidP="00256AA5">
      <w:pPr>
        <w:ind w:firstLine="851"/>
        <w:jc w:val="both"/>
      </w:pPr>
      <w:r w:rsidRPr="00256AA5">
        <w:t>И.А. Бродский, А.А. Вознесенский, В.С. Высоцкий, Е.А. Евтушенко, Б.Ш. Окуджава, Н.М. Рубцов.</w:t>
      </w:r>
    </w:p>
    <w:p w:rsidR="00256AA5" w:rsidRPr="00256AA5" w:rsidRDefault="00256AA5" w:rsidP="00256AA5">
      <w:pPr>
        <w:ind w:firstLine="851"/>
        <w:jc w:val="both"/>
      </w:pPr>
      <w:r w:rsidRPr="00256AA5">
        <w:t>Стихотворения не менее трех авторов по выбору.</w:t>
      </w:r>
    </w:p>
    <w:p w:rsidR="00256AA5" w:rsidRPr="00256AA5" w:rsidRDefault="00256AA5" w:rsidP="00256AA5">
      <w:pPr>
        <w:pStyle w:val="1"/>
        <w:spacing w:before="0" w:after="0"/>
        <w:ind w:firstLine="851"/>
        <w:jc w:val="both"/>
        <w:rPr>
          <w:rFonts w:ascii="Times New Roman" w:hAnsi="Times New Roman" w:cs="Times New Roman"/>
        </w:rPr>
      </w:pPr>
      <w:bookmarkStart w:id="9" w:name="sub_27001018"/>
      <w:r w:rsidRPr="00256AA5">
        <w:rPr>
          <w:rFonts w:ascii="Times New Roman" w:hAnsi="Times New Roman" w:cs="Times New Roman"/>
        </w:rPr>
        <w:t>Литература народов России</w:t>
      </w:r>
    </w:p>
    <w:bookmarkEnd w:id="9"/>
    <w:p w:rsidR="00256AA5" w:rsidRPr="00256AA5" w:rsidRDefault="00256AA5" w:rsidP="00256AA5">
      <w:pPr>
        <w:ind w:firstLine="851"/>
        <w:jc w:val="both"/>
      </w:pPr>
      <w:r w:rsidRPr="00256AA5">
        <w:t>Героический эпос народов России: «</w:t>
      </w:r>
      <w:proofErr w:type="spellStart"/>
      <w:r w:rsidRPr="00256AA5">
        <w:t>Гэсэр</w:t>
      </w:r>
      <w:proofErr w:type="spellEnd"/>
      <w:r w:rsidRPr="00256AA5">
        <w:t>», «</w:t>
      </w:r>
      <w:proofErr w:type="spellStart"/>
      <w:r w:rsidRPr="00256AA5">
        <w:t>Джангар</w:t>
      </w:r>
      <w:proofErr w:type="spellEnd"/>
      <w:r w:rsidRPr="00256AA5">
        <w:t>», «Калевала», «</w:t>
      </w:r>
      <w:proofErr w:type="spellStart"/>
      <w:r w:rsidRPr="00256AA5">
        <w:t>Маадай</w:t>
      </w:r>
      <w:proofErr w:type="spellEnd"/>
      <w:r w:rsidRPr="00256AA5">
        <w:t>-Кара», «</w:t>
      </w:r>
      <w:proofErr w:type="spellStart"/>
      <w:r w:rsidRPr="00256AA5">
        <w:t>Меге</w:t>
      </w:r>
      <w:proofErr w:type="spellEnd"/>
      <w:r w:rsidRPr="00256AA5">
        <w:t xml:space="preserve"> Баян-</w:t>
      </w:r>
      <w:proofErr w:type="spellStart"/>
      <w:r w:rsidRPr="00256AA5">
        <w:t>Тоолай</w:t>
      </w:r>
      <w:proofErr w:type="spellEnd"/>
      <w:r w:rsidRPr="00256AA5">
        <w:t>», «Нарты», «</w:t>
      </w:r>
      <w:proofErr w:type="spellStart"/>
      <w:r w:rsidRPr="00256AA5">
        <w:t>Олонхо</w:t>
      </w:r>
      <w:proofErr w:type="spellEnd"/>
      <w:r w:rsidRPr="00256AA5">
        <w:t>», «Урал-батыр».</w:t>
      </w:r>
    </w:p>
    <w:p w:rsidR="00256AA5" w:rsidRPr="00256AA5" w:rsidRDefault="00256AA5" w:rsidP="00256AA5">
      <w:pPr>
        <w:ind w:firstLine="851"/>
        <w:jc w:val="both"/>
      </w:pPr>
      <w:r w:rsidRPr="00256AA5">
        <w:t>Одно произведение по выбору во фрагментах.</w:t>
      </w:r>
    </w:p>
    <w:p w:rsidR="00256AA5" w:rsidRPr="00256AA5" w:rsidRDefault="00256AA5" w:rsidP="00256AA5">
      <w:pPr>
        <w:ind w:firstLine="851"/>
        <w:jc w:val="both"/>
      </w:pPr>
      <w:r w:rsidRPr="00256AA5">
        <w:t>Г. </w:t>
      </w:r>
      <w:proofErr w:type="spellStart"/>
      <w:r w:rsidRPr="00256AA5">
        <w:t>Айги</w:t>
      </w:r>
      <w:proofErr w:type="spellEnd"/>
      <w:r w:rsidRPr="00256AA5">
        <w:t>, Р. Гамзатов, С. Данилов, М. </w:t>
      </w:r>
      <w:proofErr w:type="spellStart"/>
      <w:r w:rsidRPr="00256AA5">
        <w:t>Джалиль</w:t>
      </w:r>
      <w:proofErr w:type="spellEnd"/>
      <w:r w:rsidRPr="00256AA5">
        <w:t>, Н. </w:t>
      </w:r>
      <w:proofErr w:type="spellStart"/>
      <w:r w:rsidRPr="00256AA5">
        <w:t>Доможаков</w:t>
      </w:r>
      <w:proofErr w:type="spellEnd"/>
      <w:r w:rsidRPr="00256AA5">
        <w:t>, М. Карим, Д. Кугультинов, К. Кулиев, Ю. </w:t>
      </w:r>
      <w:proofErr w:type="spellStart"/>
      <w:r w:rsidRPr="00256AA5">
        <w:t>Рытхэу</w:t>
      </w:r>
      <w:proofErr w:type="spellEnd"/>
      <w:r w:rsidRPr="00256AA5">
        <w:t>, Г. Тукай, К. Хетагуров, Ю. </w:t>
      </w:r>
      <w:proofErr w:type="spellStart"/>
      <w:r w:rsidRPr="00256AA5">
        <w:t>Шесталов</w:t>
      </w:r>
      <w:proofErr w:type="spellEnd"/>
      <w:r w:rsidRPr="00256AA5">
        <w:t>.</w:t>
      </w:r>
    </w:p>
    <w:p w:rsidR="00256AA5" w:rsidRPr="00256AA5" w:rsidRDefault="00256AA5" w:rsidP="00256AA5">
      <w:pPr>
        <w:ind w:firstLine="851"/>
        <w:jc w:val="both"/>
      </w:pPr>
      <w:r w:rsidRPr="00256AA5">
        <w:t>Произведения не менее двух авторов по выбору.</w:t>
      </w:r>
    </w:p>
    <w:p w:rsidR="00256AA5" w:rsidRPr="00256AA5" w:rsidRDefault="00256AA5" w:rsidP="00256AA5">
      <w:pPr>
        <w:pStyle w:val="1"/>
        <w:spacing w:before="0" w:after="0"/>
        <w:ind w:firstLine="851"/>
        <w:jc w:val="both"/>
        <w:rPr>
          <w:rFonts w:ascii="Times New Roman" w:hAnsi="Times New Roman" w:cs="Times New Roman"/>
        </w:rPr>
      </w:pPr>
      <w:bookmarkStart w:id="10" w:name="sub_27001019"/>
      <w:r w:rsidRPr="00256AA5">
        <w:rPr>
          <w:rFonts w:ascii="Times New Roman" w:hAnsi="Times New Roman" w:cs="Times New Roman"/>
        </w:rPr>
        <w:t>Зарубежная литература</w:t>
      </w:r>
    </w:p>
    <w:bookmarkEnd w:id="10"/>
    <w:p w:rsidR="00256AA5" w:rsidRPr="00256AA5" w:rsidRDefault="00256AA5" w:rsidP="00256AA5">
      <w:pPr>
        <w:ind w:firstLine="851"/>
        <w:jc w:val="both"/>
      </w:pPr>
      <w:r w:rsidRPr="00256AA5">
        <w:t>Гомер. «Илиада», «Одиссея» (фрагменты). Античная лирика. Два стихотворения по выбору.</w:t>
      </w:r>
    </w:p>
    <w:p w:rsidR="00256AA5" w:rsidRPr="00256AA5" w:rsidRDefault="00256AA5" w:rsidP="00256AA5">
      <w:pPr>
        <w:ind w:firstLine="851"/>
        <w:jc w:val="both"/>
      </w:pPr>
      <w:r w:rsidRPr="00256AA5">
        <w:t>Данте. «Божественная комедия» (фрагменты).</w:t>
      </w:r>
    </w:p>
    <w:p w:rsidR="00256AA5" w:rsidRPr="00256AA5" w:rsidRDefault="00256AA5" w:rsidP="00256AA5">
      <w:pPr>
        <w:ind w:firstLine="851"/>
        <w:jc w:val="both"/>
      </w:pPr>
      <w:r w:rsidRPr="00256AA5">
        <w:t>М. Сервантес. Роман «Дон Кихот» (фрагменты).</w:t>
      </w:r>
    </w:p>
    <w:p w:rsidR="00256AA5" w:rsidRPr="00256AA5" w:rsidRDefault="00256AA5" w:rsidP="00256AA5">
      <w:pPr>
        <w:ind w:firstLine="851"/>
        <w:jc w:val="both"/>
      </w:pPr>
      <w:r w:rsidRPr="00256AA5">
        <w:t>У. Шекспир. Трагедии: «Ромео и Джульетта», «Гамлет». Два сонета по выбору.</w:t>
      </w:r>
    </w:p>
    <w:p w:rsidR="00256AA5" w:rsidRPr="00256AA5" w:rsidRDefault="00256AA5" w:rsidP="00256AA5">
      <w:pPr>
        <w:ind w:firstLine="851"/>
        <w:jc w:val="both"/>
      </w:pPr>
      <w:r w:rsidRPr="00256AA5">
        <w:t>Ж.-Б. Мольер. Одна комедия по выбору.</w:t>
      </w:r>
    </w:p>
    <w:p w:rsidR="00256AA5" w:rsidRPr="00256AA5" w:rsidRDefault="00256AA5" w:rsidP="00256AA5">
      <w:pPr>
        <w:ind w:firstLine="851"/>
        <w:jc w:val="both"/>
      </w:pPr>
      <w:r w:rsidRPr="00256AA5">
        <w:t>И.-В. Гете. «Фауст» (фрагменты).</w:t>
      </w:r>
    </w:p>
    <w:p w:rsidR="00256AA5" w:rsidRPr="00256AA5" w:rsidRDefault="00256AA5" w:rsidP="00256AA5">
      <w:pPr>
        <w:ind w:firstLine="851"/>
        <w:jc w:val="both"/>
      </w:pPr>
      <w:r w:rsidRPr="00256AA5">
        <w:t>Ф. Шиллер. Одно произведение по выбору.</w:t>
      </w:r>
    </w:p>
    <w:p w:rsidR="00256AA5" w:rsidRPr="00256AA5" w:rsidRDefault="00256AA5" w:rsidP="00256AA5">
      <w:pPr>
        <w:ind w:firstLine="851"/>
        <w:jc w:val="both"/>
      </w:pPr>
      <w:r w:rsidRPr="00256AA5">
        <w:t>Э.Т.А. Гофман. Одно произведение по выбору.</w:t>
      </w:r>
    </w:p>
    <w:p w:rsidR="00256AA5" w:rsidRPr="00256AA5" w:rsidRDefault="00256AA5" w:rsidP="00256AA5">
      <w:pPr>
        <w:ind w:firstLine="851"/>
        <w:jc w:val="both"/>
      </w:pPr>
      <w:proofErr w:type="spellStart"/>
      <w:r w:rsidRPr="00256AA5">
        <w:t>Дж.Г</w:t>
      </w:r>
      <w:proofErr w:type="spellEnd"/>
      <w:r w:rsidRPr="00256AA5">
        <w:t>. Байрон. Одно произведение по выбору.</w:t>
      </w:r>
    </w:p>
    <w:p w:rsidR="00256AA5" w:rsidRPr="00256AA5" w:rsidRDefault="00256AA5" w:rsidP="00256AA5">
      <w:pPr>
        <w:ind w:firstLine="851"/>
        <w:jc w:val="both"/>
      </w:pPr>
      <w:r w:rsidRPr="00256AA5">
        <w:t>П. Мериме. Одно произведение по выбору.</w:t>
      </w:r>
    </w:p>
    <w:p w:rsidR="00256AA5" w:rsidRPr="00256AA5" w:rsidRDefault="00256AA5" w:rsidP="00256AA5">
      <w:pPr>
        <w:ind w:firstLine="851"/>
        <w:jc w:val="both"/>
      </w:pPr>
      <w:r w:rsidRPr="00256AA5">
        <w:t>Э.А. По. Одно произведение по выбору.</w:t>
      </w:r>
    </w:p>
    <w:p w:rsidR="00256AA5" w:rsidRPr="00256AA5" w:rsidRDefault="00256AA5" w:rsidP="00256AA5">
      <w:pPr>
        <w:ind w:firstLine="851"/>
        <w:jc w:val="both"/>
      </w:pPr>
      <w:r w:rsidRPr="00256AA5">
        <w:t>О. Генри. Одно произведение по выбору.</w:t>
      </w:r>
    </w:p>
    <w:p w:rsidR="00256AA5" w:rsidRPr="00256AA5" w:rsidRDefault="00256AA5" w:rsidP="00256AA5">
      <w:pPr>
        <w:ind w:firstLine="851"/>
        <w:jc w:val="both"/>
      </w:pPr>
      <w:r w:rsidRPr="00256AA5">
        <w:t>Д. Лондон. Одно произведение по выбору.</w:t>
      </w:r>
    </w:p>
    <w:p w:rsidR="00256AA5" w:rsidRPr="00256AA5" w:rsidRDefault="00256AA5" w:rsidP="00256AA5">
      <w:pPr>
        <w:ind w:firstLine="851"/>
        <w:jc w:val="both"/>
      </w:pPr>
      <w:r w:rsidRPr="00256AA5">
        <w:t>А. Сент-Экзюпери. Сказка «Маленький принц».</w:t>
      </w:r>
    </w:p>
    <w:p w:rsidR="00256AA5" w:rsidRPr="00256AA5" w:rsidRDefault="00256AA5" w:rsidP="00256AA5">
      <w:pPr>
        <w:ind w:firstLine="851"/>
        <w:jc w:val="both"/>
      </w:pPr>
      <w:r w:rsidRPr="00256AA5">
        <w:t>X.К. Андерсен, Р. Берне, У. Блейк, Р. </w:t>
      </w:r>
      <w:proofErr w:type="spellStart"/>
      <w:r w:rsidRPr="00256AA5">
        <w:t>Брэдбери</w:t>
      </w:r>
      <w:proofErr w:type="spellEnd"/>
      <w:r w:rsidRPr="00256AA5">
        <w:t>, Ж. Берн, Ф. Вийон, Г. Гейне, У. </w:t>
      </w:r>
      <w:proofErr w:type="spellStart"/>
      <w:r w:rsidRPr="00256AA5">
        <w:t>Голдинг</w:t>
      </w:r>
      <w:proofErr w:type="spellEnd"/>
      <w:r w:rsidRPr="00256AA5">
        <w:t>, В. Гюго, Д. Дефо, А.К. Дойл, Р. Киплинг, Л. Кэрролл, Ф. Купер, Дж. Свифт, Дж. Сэлинджер, В. Скотт, Р.Л. Стивенсон, М. Твен, Э. Хемингуэй. Произведения не менее трех авторов по выбору.</w:t>
      </w:r>
    </w:p>
    <w:p w:rsidR="00256AA5" w:rsidRPr="00256AA5" w:rsidRDefault="00256AA5" w:rsidP="00256AA5">
      <w:pPr>
        <w:pStyle w:val="1"/>
        <w:spacing w:before="0" w:after="0"/>
        <w:ind w:firstLine="851"/>
        <w:jc w:val="both"/>
        <w:rPr>
          <w:rFonts w:ascii="Times New Roman" w:hAnsi="Times New Roman" w:cs="Times New Roman"/>
        </w:rPr>
      </w:pPr>
      <w:bookmarkStart w:id="11" w:name="sub_2700102"/>
      <w:r w:rsidRPr="00256AA5">
        <w:rPr>
          <w:rFonts w:ascii="Times New Roman" w:hAnsi="Times New Roman" w:cs="Times New Roman"/>
        </w:rPr>
        <w:t>Основные историко-литературные сведения</w:t>
      </w:r>
    </w:p>
    <w:bookmarkEnd w:id="11"/>
    <w:p w:rsidR="00256AA5" w:rsidRPr="00256AA5" w:rsidRDefault="00256AA5" w:rsidP="00256AA5">
      <w:pPr>
        <w:ind w:firstLine="851"/>
        <w:jc w:val="both"/>
      </w:pPr>
      <w:r w:rsidRPr="00256AA5">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256AA5" w:rsidRPr="00256AA5" w:rsidRDefault="00256AA5" w:rsidP="00256AA5">
      <w:pPr>
        <w:ind w:firstLine="851"/>
        <w:jc w:val="both"/>
      </w:pPr>
      <w:r w:rsidRPr="00256AA5">
        <w:t xml:space="preserve">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литературе других народов России. </w:t>
      </w:r>
    </w:p>
    <w:p w:rsidR="00256AA5" w:rsidRPr="00256AA5" w:rsidRDefault="00256AA5" w:rsidP="00256AA5">
      <w:pPr>
        <w:pStyle w:val="1"/>
        <w:spacing w:before="0" w:after="0"/>
        <w:ind w:firstLine="851"/>
        <w:jc w:val="both"/>
        <w:rPr>
          <w:rFonts w:ascii="Times New Roman" w:hAnsi="Times New Roman" w:cs="Times New Roman"/>
        </w:rPr>
      </w:pPr>
      <w:bookmarkStart w:id="12" w:name="sub_27001021"/>
      <w:r w:rsidRPr="00256AA5">
        <w:rPr>
          <w:rFonts w:ascii="Times New Roman" w:hAnsi="Times New Roman" w:cs="Times New Roman"/>
        </w:rPr>
        <w:t>Русский фольклор</w:t>
      </w:r>
    </w:p>
    <w:bookmarkEnd w:id="12"/>
    <w:p w:rsidR="00256AA5" w:rsidRPr="00256AA5" w:rsidRDefault="00256AA5" w:rsidP="00256AA5">
      <w:pPr>
        <w:ind w:firstLine="851"/>
        <w:jc w:val="both"/>
      </w:pPr>
      <w:r w:rsidRPr="00256AA5">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256AA5" w:rsidRPr="00256AA5" w:rsidRDefault="00256AA5" w:rsidP="00256AA5">
      <w:pPr>
        <w:pStyle w:val="1"/>
        <w:spacing w:before="0" w:after="0"/>
        <w:ind w:firstLine="851"/>
        <w:jc w:val="both"/>
        <w:rPr>
          <w:rFonts w:ascii="Times New Roman" w:hAnsi="Times New Roman" w:cs="Times New Roman"/>
        </w:rPr>
      </w:pPr>
      <w:bookmarkStart w:id="13" w:name="sub_27001022"/>
      <w:r w:rsidRPr="00256AA5">
        <w:rPr>
          <w:rFonts w:ascii="Times New Roman" w:hAnsi="Times New Roman" w:cs="Times New Roman"/>
        </w:rPr>
        <w:lastRenderedPageBreak/>
        <w:t>Древнерусская литература</w:t>
      </w:r>
    </w:p>
    <w:bookmarkEnd w:id="13"/>
    <w:p w:rsidR="00256AA5" w:rsidRPr="00256AA5" w:rsidRDefault="00256AA5" w:rsidP="00256AA5">
      <w:pPr>
        <w:ind w:firstLine="851"/>
        <w:jc w:val="both"/>
      </w:pPr>
      <w:r w:rsidRPr="00256AA5">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256AA5" w:rsidRPr="00256AA5" w:rsidRDefault="00256AA5" w:rsidP="00256AA5">
      <w:pPr>
        <w:pStyle w:val="1"/>
        <w:spacing w:before="0" w:after="0"/>
        <w:ind w:firstLine="851"/>
        <w:jc w:val="both"/>
        <w:rPr>
          <w:rFonts w:ascii="Times New Roman" w:hAnsi="Times New Roman" w:cs="Times New Roman"/>
        </w:rPr>
      </w:pPr>
      <w:bookmarkStart w:id="14" w:name="sub_27001023"/>
      <w:r w:rsidRPr="00256AA5">
        <w:rPr>
          <w:rFonts w:ascii="Times New Roman" w:hAnsi="Times New Roman" w:cs="Times New Roman"/>
        </w:rPr>
        <w:t>Русская литература XVIII века</w:t>
      </w:r>
    </w:p>
    <w:bookmarkEnd w:id="14"/>
    <w:p w:rsidR="00256AA5" w:rsidRPr="00256AA5" w:rsidRDefault="00256AA5" w:rsidP="00256AA5">
      <w:pPr>
        <w:ind w:firstLine="851"/>
        <w:jc w:val="both"/>
      </w:pPr>
      <w:r w:rsidRPr="00256AA5">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256AA5" w:rsidRPr="00256AA5" w:rsidRDefault="00256AA5" w:rsidP="00256AA5">
      <w:pPr>
        <w:pStyle w:val="1"/>
        <w:spacing w:before="0" w:after="0"/>
        <w:ind w:firstLine="851"/>
        <w:jc w:val="both"/>
        <w:rPr>
          <w:rFonts w:ascii="Times New Roman" w:hAnsi="Times New Roman" w:cs="Times New Roman"/>
        </w:rPr>
      </w:pPr>
      <w:bookmarkStart w:id="15" w:name="sub_27001024"/>
      <w:r w:rsidRPr="00256AA5">
        <w:rPr>
          <w:rFonts w:ascii="Times New Roman" w:hAnsi="Times New Roman" w:cs="Times New Roman"/>
        </w:rPr>
        <w:t>Русская литература XIX века</w:t>
      </w:r>
    </w:p>
    <w:bookmarkEnd w:id="15"/>
    <w:p w:rsidR="00256AA5" w:rsidRPr="00256AA5" w:rsidRDefault="00256AA5" w:rsidP="00256AA5">
      <w:pPr>
        <w:ind w:firstLine="851"/>
        <w:jc w:val="both"/>
      </w:pPr>
      <w:r w:rsidRPr="00256AA5">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века. Осмысление русской литературой ценностей европейской и мировой культуры. Романтизм в русской литературе и литературе других народов России.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256AA5" w:rsidRPr="00256AA5" w:rsidRDefault="00256AA5" w:rsidP="00256AA5">
      <w:pPr>
        <w:ind w:firstLine="851"/>
        <w:jc w:val="both"/>
      </w:pPr>
      <w:r w:rsidRPr="00256AA5">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литературе других народов России, многообразие реалистических тенденций. Историзм и психологизм в литературе. Нравственные и философские искания русских писателей.</w:t>
      </w:r>
    </w:p>
    <w:p w:rsidR="00256AA5" w:rsidRPr="00256AA5" w:rsidRDefault="00256AA5" w:rsidP="00256AA5">
      <w:pPr>
        <w:ind w:firstLine="851"/>
        <w:jc w:val="both"/>
      </w:pPr>
      <w:r w:rsidRPr="00256AA5">
        <w:t>Русская классическая литература в оценке русских критиков (И.А. Гончаров о Грибоедове, В.Г. Белинский о Пушкине).</w:t>
      </w:r>
    </w:p>
    <w:p w:rsidR="00256AA5" w:rsidRPr="00256AA5" w:rsidRDefault="00256AA5" w:rsidP="00256AA5">
      <w:pPr>
        <w:ind w:firstLine="851"/>
        <w:jc w:val="both"/>
      </w:pPr>
      <w:r w:rsidRPr="00256AA5">
        <w:t>Роль литературы в формировании русского языка.</w:t>
      </w:r>
    </w:p>
    <w:p w:rsidR="00256AA5" w:rsidRPr="00256AA5" w:rsidRDefault="00256AA5" w:rsidP="00256AA5">
      <w:pPr>
        <w:ind w:firstLine="851"/>
        <w:jc w:val="both"/>
      </w:pPr>
      <w:r w:rsidRPr="00256AA5">
        <w:t>Мировое значение русской литературы.</w:t>
      </w:r>
    </w:p>
    <w:p w:rsidR="00256AA5" w:rsidRPr="00256AA5" w:rsidRDefault="00256AA5" w:rsidP="00256AA5">
      <w:pPr>
        <w:pStyle w:val="1"/>
        <w:spacing w:before="0" w:after="0"/>
        <w:ind w:firstLine="851"/>
        <w:jc w:val="both"/>
        <w:rPr>
          <w:rFonts w:ascii="Times New Roman" w:hAnsi="Times New Roman" w:cs="Times New Roman"/>
        </w:rPr>
      </w:pPr>
      <w:bookmarkStart w:id="16" w:name="sub_27001025"/>
      <w:r w:rsidRPr="00256AA5">
        <w:rPr>
          <w:rFonts w:ascii="Times New Roman" w:hAnsi="Times New Roman" w:cs="Times New Roman"/>
        </w:rPr>
        <w:t>Русская литература XX века</w:t>
      </w:r>
    </w:p>
    <w:bookmarkEnd w:id="16"/>
    <w:p w:rsidR="00256AA5" w:rsidRPr="00256AA5" w:rsidRDefault="00256AA5" w:rsidP="00256AA5">
      <w:pPr>
        <w:ind w:firstLine="851"/>
        <w:jc w:val="both"/>
      </w:pPr>
      <w:r w:rsidRPr="00256AA5">
        <w:t>Классические традиции и новые течения в русской литературе конца XIX - начала XX века.</w:t>
      </w:r>
    </w:p>
    <w:p w:rsidR="00256AA5" w:rsidRPr="00256AA5" w:rsidRDefault="00256AA5" w:rsidP="00256AA5">
      <w:pPr>
        <w:ind w:firstLine="851"/>
        <w:jc w:val="both"/>
      </w:pPr>
      <w:r w:rsidRPr="00256AA5">
        <w:t>Эпоха революционных потрясений и ее отражение в русской литературе и литературе других народов России.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литературе других народов России. Нравственный выбор человека в сложных жизненных обстоятельствах (революции, репрессии, коллективизация, Великая Отечественная война).</w:t>
      </w:r>
    </w:p>
    <w:p w:rsidR="00256AA5" w:rsidRPr="00256AA5" w:rsidRDefault="00256AA5" w:rsidP="00256AA5">
      <w:pPr>
        <w:ind w:firstLine="851"/>
        <w:jc w:val="both"/>
      </w:pPr>
      <w:r w:rsidRPr="00256AA5">
        <w:t>Обращение писателей второй половины XX века к острым проблемам современности. Поиски незыблемых нравственных ценностей в народной жизни, раскрытие самобытных национальных характеров.</w:t>
      </w:r>
    </w:p>
    <w:p w:rsidR="00256AA5" w:rsidRPr="00256AA5" w:rsidRDefault="00256AA5" w:rsidP="00256AA5">
      <w:pPr>
        <w:pStyle w:val="1"/>
        <w:spacing w:before="0" w:after="0"/>
        <w:ind w:firstLine="851"/>
        <w:jc w:val="both"/>
        <w:rPr>
          <w:rFonts w:ascii="Times New Roman" w:hAnsi="Times New Roman" w:cs="Times New Roman"/>
        </w:rPr>
      </w:pPr>
      <w:bookmarkStart w:id="17" w:name="sub_270010126"/>
      <w:r w:rsidRPr="00256AA5">
        <w:rPr>
          <w:rFonts w:ascii="Times New Roman" w:hAnsi="Times New Roman" w:cs="Times New Roman"/>
        </w:rPr>
        <w:t>Литература народов России</w:t>
      </w:r>
    </w:p>
    <w:bookmarkEnd w:id="17"/>
    <w:p w:rsidR="00256AA5" w:rsidRPr="00256AA5" w:rsidRDefault="00256AA5" w:rsidP="00256AA5">
      <w:pPr>
        <w:ind w:firstLine="851"/>
        <w:jc w:val="both"/>
      </w:pPr>
      <w:r w:rsidRPr="00256AA5">
        <w:t>Мифология и фольклор народов России как средоточие народной мудрости. Национальное своеобразие героических эпосов народов России, обусловленное особенностями исторической и духовной жизни каждого народа.</w:t>
      </w:r>
    </w:p>
    <w:p w:rsidR="00256AA5" w:rsidRPr="00256AA5" w:rsidRDefault="00256AA5" w:rsidP="00256AA5">
      <w:pPr>
        <w:ind w:firstLine="851"/>
        <w:jc w:val="both"/>
      </w:pPr>
      <w:r w:rsidRPr="00256AA5">
        <w:t xml:space="preserve">Многообразие литератур народов России, отражение в них национальных картин мира. Общее и национально-специфическое в литературе народов России. Контактные </w:t>
      </w:r>
      <w:r w:rsidRPr="00256AA5">
        <w:lastRenderedPageBreak/>
        <w:t>связи русских писателей с писателями - представителями других литератур народов России. Духовные истоки национальных литератур.</w:t>
      </w:r>
    </w:p>
    <w:p w:rsidR="00256AA5" w:rsidRPr="00256AA5" w:rsidRDefault="00256AA5" w:rsidP="00256AA5">
      <w:pPr>
        <w:pStyle w:val="1"/>
        <w:spacing w:before="0" w:after="0"/>
        <w:ind w:firstLine="851"/>
        <w:jc w:val="both"/>
        <w:rPr>
          <w:rFonts w:ascii="Times New Roman" w:hAnsi="Times New Roman" w:cs="Times New Roman"/>
        </w:rPr>
      </w:pPr>
      <w:bookmarkStart w:id="18" w:name="sub_270010127"/>
      <w:r w:rsidRPr="00256AA5">
        <w:rPr>
          <w:rFonts w:ascii="Times New Roman" w:hAnsi="Times New Roman" w:cs="Times New Roman"/>
        </w:rPr>
        <w:t>Зарубежная литература</w:t>
      </w:r>
    </w:p>
    <w:bookmarkEnd w:id="18"/>
    <w:p w:rsidR="00256AA5" w:rsidRPr="00256AA5" w:rsidRDefault="00256AA5" w:rsidP="00256AA5">
      <w:pPr>
        <w:ind w:firstLine="851"/>
        <w:jc w:val="both"/>
      </w:pPr>
      <w:r w:rsidRPr="00256AA5">
        <w:t>Взаимодействие зарубежной, русской литературы и литературы других народов России, отражение в них «вечных» проблем бытия.</w:t>
      </w:r>
    </w:p>
    <w:p w:rsidR="00256AA5" w:rsidRPr="00256AA5" w:rsidRDefault="00256AA5" w:rsidP="00256AA5">
      <w:pPr>
        <w:ind w:firstLine="851"/>
        <w:jc w:val="both"/>
      </w:pPr>
      <w:r w:rsidRPr="00256AA5">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256AA5" w:rsidRPr="00256AA5" w:rsidRDefault="00256AA5" w:rsidP="00256AA5">
      <w:pPr>
        <w:ind w:firstLine="851"/>
        <w:jc w:val="both"/>
      </w:pPr>
      <w:r w:rsidRPr="00256AA5">
        <w:t>Многообразие проблематики и художественных исканий в литературе XX века. Сатира и юмор, реальное и фантастическое. Постановка острых проблем современности в литературных произведениях.</w:t>
      </w:r>
    </w:p>
    <w:p w:rsidR="00256AA5" w:rsidRPr="00256AA5" w:rsidRDefault="00256AA5" w:rsidP="00256AA5">
      <w:pPr>
        <w:pStyle w:val="1"/>
        <w:spacing w:before="0" w:after="0"/>
        <w:ind w:firstLine="851"/>
        <w:jc w:val="both"/>
        <w:rPr>
          <w:rFonts w:ascii="Times New Roman" w:hAnsi="Times New Roman" w:cs="Times New Roman"/>
        </w:rPr>
      </w:pPr>
      <w:bookmarkStart w:id="19" w:name="sub_2700103"/>
      <w:r w:rsidRPr="00256AA5">
        <w:rPr>
          <w:rFonts w:ascii="Times New Roman" w:hAnsi="Times New Roman" w:cs="Times New Roman"/>
        </w:rPr>
        <w:t>Основные теоретико-литературные понятия</w:t>
      </w:r>
    </w:p>
    <w:bookmarkEnd w:id="19"/>
    <w:p w:rsidR="00256AA5" w:rsidRPr="00256AA5" w:rsidRDefault="00256AA5" w:rsidP="00256AA5">
      <w:pPr>
        <w:pStyle w:val="a3"/>
        <w:numPr>
          <w:ilvl w:val="0"/>
          <w:numId w:val="12"/>
        </w:numPr>
        <w:spacing w:after="0" w:line="240" w:lineRule="auto"/>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Художественная литература как искусство слова.</w:t>
      </w:r>
    </w:p>
    <w:p w:rsidR="00256AA5" w:rsidRPr="00256AA5" w:rsidRDefault="00256AA5" w:rsidP="00256AA5">
      <w:pPr>
        <w:pStyle w:val="a3"/>
        <w:numPr>
          <w:ilvl w:val="0"/>
          <w:numId w:val="12"/>
        </w:numPr>
        <w:spacing w:after="0" w:line="240" w:lineRule="auto"/>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Художественный образ.</w:t>
      </w:r>
    </w:p>
    <w:p w:rsidR="00256AA5" w:rsidRPr="00256AA5" w:rsidRDefault="00256AA5" w:rsidP="00256AA5">
      <w:pPr>
        <w:pStyle w:val="a3"/>
        <w:numPr>
          <w:ilvl w:val="0"/>
          <w:numId w:val="12"/>
        </w:numPr>
        <w:spacing w:after="0" w:line="240" w:lineRule="auto"/>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Фольклор. Жанры фольклора.</w:t>
      </w:r>
    </w:p>
    <w:p w:rsidR="00256AA5" w:rsidRPr="00256AA5" w:rsidRDefault="00256AA5" w:rsidP="00256AA5">
      <w:pPr>
        <w:pStyle w:val="a3"/>
        <w:numPr>
          <w:ilvl w:val="0"/>
          <w:numId w:val="12"/>
        </w:numPr>
        <w:spacing w:after="0" w:line="240" w:lineRule="auto"/>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Литературные роды и жанры.</w:t>
      </w:r>
    </w:p>
    <w:p w:rsidR="00256AA5" w:rsidRPr="00256AA5" w:rsidRDefault="00256AA5" w:rsidP="00256AA5">
      <w:pPr>
        <w:pStyle w:val="a3"/>
        <w:numPr>
          <w:ilvl w:val="0"/>
          <w:numId w:val="12"/>
        </w:numPr>
        <w:spacing w:after="0" w:line="240" w:lineRule="auto"/>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Основные литературные направления: классицизм, сентиментализм, романтизм, реализм.</w:t>
      </w:r>
    </w:p>
    <w:p w:rsidR="00256AA5" w:rsidRPr="00256AA5" w:rsidRDefault="00256AA5" w:rsidP="00256AA5">
      <w:pPr>
        <w:pStyle w:val="a3"/>
        <w:numPr>
          <w:ilvl w:val="0"/>
          <w:numId w:val="12"/>
        </w:numPr>
        <w:spacing w:after="0" w:line="240" w:lineRule="auto"/>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256AA5" w:rsidRPr="00256AA5" w:rsidRDefault="00256AA5" w:rsidP="00256AA5">
      <w:pPr>
        <w:pStyle w:val="a3"/>
        <w:numPr>
          <w:ilvl w:val="0"/>
          <w:numId w:val="12"/>
        </w:numPr>
        <w:spacing w:after="0" w:line="240" w:lineRule="auto"/>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256AA5" w:rsidRPr="00256AA5" w:rsidRDefault="00256AA5" w:rsidP="00256AA5">
      <w:pPr>
        <w:pStyle w:val="a3"/>
        <w:numPr>
          <w:ilvl w:val="0"/>
          <w:numId w:val="12"/>
        </w:numPr>
        <w:spacing w:after="0" w:line="240" w:lineRule="auto"/>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Проза и поэзия. Основы стихосложения: стихотворный размер, ритм, рифма, строфа.</w:t>
      </w:r>
    </w:p>
    <w:p w:rsidR="00256AA5" w:rsidRPr="00256AA5" w:rsidRDefault="00256AA5" w:rsidP="00256AA5">
      <w:pPr>
        <w:pStyle w:val="a4"/>
        <w:spacing w:after="0" w:line="276" w:lineRule="auto"/>
        <w:ind w:firstLine="709"/>
        <w:jc w:val="both"/>
        <w:rPr>
          <w:rFonts w:cs="Times New Roman"/>
        </w:rPr>
      </w:pPr>
      <w:r w:rsidRPr="00256AA5">
        <w:rPr>
          <w:rFonts w:cs="Times New Roman"/>
        </w:rPr>
        <w:t>Результатами изучения предмета «литература» в основной школе являются:</w:t>
      </w:r>
    </w:p>
    <w:p w:rsidR="00256AA5" w:rsidRPr="00256AA5" w:rsidRDefault="00256AA5" w:rsidP="00256AA5">
      <w:pPr>
        <w:pStyle w:val="a4"/>
        <w:spacing w:after="0" w:line="276" w:lineRule="auto"/>
        <w:rPr>
          <w:rFonts w:cs="Times New Roman"/>
          <w:b/>
          <w:bCs/>
        </w:rPr>
      </w:pPr>
      <w:r w:rsidRPr="00256AA5">
        <w:rPr>
          <w:rFonts w:cs="Times New Roman"/>
          <w:b/>
          <w:bCs/>
        </w:rPr>
        <w:t xml:space="preserve">личностные: </w:t>
      </w:r>
    </w:p>
    <w:p w:rsidR="00256AA5" w:rsidRPr="00256AA5" w:rsidRDefault="00256AA5" w:rsidP="00256AA5">
      <w:pPr>
        <w:pStyle w:val="a4"/>
        <w:numPr>
          <w:ilvl w:val="0"/>
          <w:numId w:val="13"/>
        </w:numPr>
        <w:spacing w:after="0" w:line="276" w:lineRule="auto"/>
        <w:rPr>
          <w:rFonts w:cs="Times New Roman"/>
        </w:rPr>
      </w:pPr>
      <w:r w:rsidRPr="00256AA5">
        <w:rPr>
          <w:rFonts w:cs="Times New Roman"/>
        </w:rPr>
        <w:t xml:space="preserve">воспитание российской гражданской идентичности: </w:t>
      </w:r>
      <w:proofErr w:type="spellStart"/>
      <w:r w:rsidRPr="00256AA5">
        <w:rPr>
          <w:rFonts w:cs="Times New Roman"/>
        </w:rPr>
        <w:t>патриотзма</w:t>
      </w:r>
      <w:proofErr w:type="spellEnd"/>
      <w:r w:rsidRPr="00256AA5">
        <w:rPr>
          <w:rFonts w:cs="Times New Roman"/>
        </w:rPr>
        <w:t>,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w:t>
      </w:r>
      <w:r w:rsidRPr="00256AA5">
        <w:rPr>
          <w:rFonts w:cs="Times New Roman"/>
        </w:rPr>
        <w:b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256AA5" w:rsidRPr="00256AA5" w:rsidRDefault="00256AA5" w:rsidP="00256AA5">
      <w:pPr>
        <w:pStyle w:val="a4"/>
        <w:numPr>
          <w:ilvl w:val="0"/>
          <w:numId w:val="13"/>
        </w:numPr>
        <w:spacing w:after="0" w:line="276" w:lineRule="auto"/>
        <w:rPr>
          <w:rFonts w:cs="Times New Roman"/>
        </w:rPr>
      </w:pPr>
      <w:r w:rsidRPr="00256AA5">
        <w:rPr>
          <w:rFonts w:cs="Times New Roman"/>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языковой, духовное многообразие современного мира;</w:t>
      </w:r>
      <w:r w:rsidRPr="00256AA5">
        <w:rPr>
          <w:rFonts w:cs="Times New Roman"/>
        </w:rPr>
        <w:b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w:t>
      </w:r>
    </w:p>
    <w:p w:rsidR="00256AA5" w:rsidRPr="00256AA5" w:rsidRDefault="00256AA5" w:rsidP="00256AA5">
      <w:pPr>
        <w:pStyle w:val="a4"/>
        <w:numPr>
          <w:ilvl w:val="0"/>
          <w:numId w:val="13"/>
        </w:numPr>
        <w:spacing w:after="0" w:line="276" w:lineRule="auto"/>
        <w:rPr>
          <w:rFonts w:cs="Times New Roman"/>
        </w:rPr>
      </w:pPr>
      <w:r w:rsidRPr="00256AA5">
        <w:rPr>
          <w:rFonts w:cs="Times New Roman"/>
        </w:rPr>
        <w:t>Освоение социальных норм, правил поведения, ролей и форм социальной жизни в группах, сообществах;</w:t>
      </w:r>
    </w:p>
    <w:p w:rsidR="00256AA5" w:rsidRPr="00256AA5" w:rsidRDefault="00256AA5" w:rsidP="00256AA5">
      <w:pPr>
        <w:pStyle w:val="a4"/>
        <w:numPr>
          <w:ilvl w:val="0"/>
          <w:numId w:val="13"/>
        </w:numPr>
        <w:spacing w:after="0" w:line="276" w:lineRule="auto"/>
        <w:rPr>
          <w:rFonts w:cs="Times New Roman"/>
        </w:rPr>
      </w:pPr>
      <w:r w:rsidRPr="00256AA5">
        <w:rPr>
          <w:rFonts w:cs="Times New Roman"/>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56AA5" w:rsidRPr="00256AA5" w:rsidRDefault="00256AA5" w:rsidP="00256AA5">
      <w:pPr>
        <w:pStyle w:val="a4"/>
        <w:numPr>
          <w:ilvl w:val="0"/>
          <w:numId w:val="13"/>
        </w:numPr>
        <w:spacing w:after="0" w:line="276" w:lineRule="auto"/>
        <w:rPr>
          <w:rFonts w:cs="Times New Roman"/>
        </w:rPr>
      </w:pPr>
      <w:r w:rsidRPr="00256AA5">
        <w:rPr>
          <w:rFonts w:cs="Times New Roman"/>
        </w:rPr>
        <w:lastRenderedPageBreak/>
        <w:t>развитие коммуникативной компетентности в общении и сотрудничестве со сверстниками, старшими и младшими в процессе любой деятельности;</w:t>
      </w:r>
    </w:p>
    <w:p w:rsidR="00256AA5" w:rsidRPr="00256AA5" w:rsidRDefault="00256AA5" w:rsidP="00256AA5">
      <w:pPr>
        <w:pStyle w:val="a4"/>
        <w:numPr>
          <w:ilvl w:val="0"/>
          <w:numId w:val="13"/>
        </w:numPr>
        <w:spacing w:after="0" w:line="276" w:lineRule="auto"/>
        <w:rPr>
          <w:rFonts w:cs="Times New Roman"/>
        </w:rPr>
      </w:pPr>
      <w:r w:rsidRPr="00256AA5">
        <w:rPr>
          <w:rFonts w:cs="Times New Roman"/>
        </w:rPr>
        <w:t>формирование основ экологической культуры на основе признания ценности жизни во всех ее проявлениях;</w:t>
      </w:r>
    </w:p>
    <w:p w:rsidR="00256AA5" w:rsidRPr="00256AA5" w:rsidRDefault="00256AA5" w:rsidP="00256AA5">
      <w:pPr>
        <w:pStyle w:val="a4"/>
        <w:numPr>
          <w:ilvl w:val="0"/>
          <w:numId w:val="13"/>
        </w:numPr>
        <w:spacing w:after="0" w:line="276" w:lineRule="auto"/>
        <w:rPr>
          <w:rFonts w:cs="Times New Roman"/>
        </w:rPr>
      </w:pPr>
      <w:r w:rsidRPr="00256AA5">
        <w:rPr>
          <w:rFonts w:cs="Times New Roman"/>
        </w:rPr>
        <w:t>осознание значения семьи в жизни человека и общества, принятие ценностей семейной жизни, уважительное и заботливое отношение к членам своей семьи;</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256AA5" w:rsidRPr="00256AA5" w:rsidRDefault="00256AA5" w:rsidP="00256AA5">
      <w:pPr>
        <w:pStyle w:val="a4"/>
        <w:spacing w:after="0" w:line="276" w:lineRule="auto"/>
        <w:rPr>
          <w:rFonts w:cs="Times New Roman"/>
          <w:b/>
          <w:bCs/>
        </w:rPr>
      </w:pPr>
      <w:proofErr w:type="spellStart"/>
      <w:proofErr w:type="gramStart"/>
      <w:r w:rsidRPr="00256AA5">
        <w:rPr>
          <w:rFonts w:cs="Times New Roman"/>
          <w:b/>
          <w:bCs/>
        </w:rPr>
        <w:t>метапредметные</w:t>
      </w:r>
      <w:proofErr w:type="spellEnd"/>
      <w:r w:rsidRPr="00256AA5">
        <w:rPr>
          <w:rFonts w:cs="Times New Roman"/>
          <w:b/>
          <w:bCs/>
        </w:rPr>
        <w:t xml:space="preserve"> :</w:t>
      </w:r>
      <w:proofErr w:type="gramEnd"/>
    </w:p>
    <w:p w:rsidR="00256AA5" w:rsidRPr="00256AA5" w:rsidRDefault="00256AA5" w:rsidP="00256AA5">
      <w:pPr>
        <w:pStyle w:val="a4"/>
        <w:numPr>
          <w:ilvl w:val="0"/>
          <w:numId w:val="14"/>
        </w:numPr>
        <w:spacing w:after="0" w:line="276" w:lineRule="auto"/>
        <w:rPr>
          <w:rFonts w:cs="Times New Roman"/>
        </w:rPr>
      </w:pPr>
      <w:r w:rsidRPr="00256AA5">
        <w:rPr>
          <w:rFonts w:cs="Times New Roman"/>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свой познавательной деятельности;</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умение оценивать правильность выполнения учебной задачи, собственные возможности ее решения;</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выводы;</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смысловое чтение;</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умение 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 монологической контекстной речью;</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формирование и развитие компетентности в области использования ИКТ.</w:t>
      </w:r>
      <w:r w:rsidRPr="00256AA5">
        <w:rPr>
          <w:rFonts w:cs="Times New Roman"/>
        </w:rPr>
        <w:br/>
        <w:t>п</w:t>
      </w:r>
      <w:r w:rsidRPr="00256AA5">
        <w:rPr>
          <w:rFonts w:cs="Times New Roman"/>
          <w:b/>
          <w:bCs/>
        </w:rPr>
        <w:t xml:space="preserve">редметные </w:t>
      </w:r>
      <w:r w:rsidRPr="00256AA5">
        <w:rPr>
          <w:rFonts w:cs="Times New Roman"/>
        </w:rPr>
        <w:br/>
        <w:t>1) в познавательной сфере:</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 xml:space="preserve">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 xml:space="preserve">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lastRenderedPageBreak/>
        <w:t>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r w:rsidRPr="00256AA5">
        <w:rPr>
          <w:rFonts w:cs="Times New Roman"/>
        </w:rPr>
        <w:br/>
        <w:t>владение элементарной литературоведческой терминологией при анализе литературного произведения;</w:t>
      </w:r>
      <w:r w:rsidRPr="00256AA5">
        <w:rPr>
          <w:rFonts w:cs="Times New Roman"/>
        </w:rPr>
        <w:br/>
        <w:t>2) в ценностно-ориентационной сфере:</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 xml:space="preserve">формулирование собственного отношения к произведениям русской литературы, их оценка; </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собственная интерпретация (в отдельных случаях) изученных литературных произведений;</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понимание авторской позиции и свое отношение к ней;</w:t>
      </w:r>
      <w:r w:rsidRPr="00256AA5">
        <w:rPr>
          <w:rFonts w:cs="Times New Roman"/>
        </w:rPr>
        <w:br/>
        <w:t>3) в коммуникативной сфере:</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 xml:space="preserve">восприятие на слух литературных произведений разных жанров, осмысленное чтение и адекватное восприятие; </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r w:rsidRPr="00256AA5">
        <w:rPr>
          <w:rFonts w:cs="Times New Roman"/>
        </w:rPr>
        <w:br/>
        <w:t>4) в эстетической сфере:</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 xml:space="preserve">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256AA5" w:rsidRPr="00256AA5" w:rsidRDefault="00256AA5" w:rsidP="00256AA5">
      <w:pPr>
        <w:pStyle w:val="a4"/>
        <w:numPr>
          <w:ilvl w:val="0"/>
          <w:numId w:val="14"/>
        </w:numPr>
        <w:spacing w:after="0" w:line="276" w:lineRule="auto"/>
        <w:rPr>
          <w:rFonts w:cs="Times New Roman"/>
        </w:rPr>
      </w:pPr>
      <w:r w:rsidRPr="00256AA5">
        <w:rPr>
          <w:rFonts w:cs="Times New Roman"/>
        </w:rPr>
        <w:t>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256AA5" w:rsidRPr="00256AA5" w:rsidRDefault="00256AA5" w:rsidP="00256AA5">
      <w:pPr>
        <w:rPr>
          <w:i/>
        </w:rPr>
      </w:pPr>
      <w:r w:rsidRPr="00256AA5">
        <w:t xml:space="preserve">В результате изучения литературы ученик должен </w:t>
      </w:r>
      <w:r w:rsidRPr="00256AA5">
        <w:rPr>
          <w:i/>
        </w:rPr>
        <w:t>знать:</w:t>
      </w:r>
    </w:p>
    <w:p w:rsidR="00256AA5" w:rsidRPr="00256AA5" w:rsidRDefault="00256AA5" w:rsidP="00256AA5">
      <w:pPr>
        <w:widowControl w:val="0"/>
        <w:numPr>
          <w:ilvl w:val="0"/>
          <w:numId w:val="15"/>
        </w:numPr>
        <w:suppressAutoHyphens/>
        <w:spacing w:line="276" w:lineRule="auto"/>
      </w:pPr>
      <w:r w:rsidRPr="00256AA5">
        <w:t>содержание литературных произведений, подлежащих обязательному изучению;</w:t>
      </w:r>
    </w:p>
    <w:p w:rsidR="00256AA5" w:rsidRPr="00256AA5" w:rsidRDefault="00256AA5" w:rsidP="00256AA5">
      <w:pPr>
        <w:widowControl w:val="0"/>
        <w:numPr>
          <w:ilvl w:val="0"/>
          <w:numId w:val="15"/>
        </w:numPr>
        <w:suppressAutoHyphens/>
        <w:spacing w:line="276" w:lineRule="auto"/>
      </w:pPr>
      <w:r w:rsidRPr="00256AA5">
        <w:t>наизусть стихотворные тексты и фрагменты прозаических текстов, подлежащих обязательному изучению (по выбору);</w:t>
      </w:r>
    </w:p>
    <w:p w:rsidR="00256AA5" w:rsidRPr="00256AA5" w:rsidRDefault="00256AA5" w:rsidP="00256AA5">
      <w:pPr>
        <w:widowControl w:val="0"/>
        <w:numPr>
          <w:ilvl w:val="0"/>
          <w:numId w:val="15"/>
        </w:numPr>
        <w:suppressAutoHyphens/>
        <w:spacing w:line="276" w:lineRule="auto"/>
      </w:pPr>
      <w:r w:rsidRPr="00256AA5">
        <w:t>основные факты жизненного и творческого пути писателей-классиков;</w:t>
      </w:r>
    </w:p>
    <w:p w:rsidR="00256AA5" w:rsidRPr="00256AA5" w:rsidRDefault="00256AA5" w:rsidP="00256AA5">
      <w:pPr>
        <w:widowControl w:val="0"/>
        <w:numPr>
          <w:ilvl w:val="0"/>
          <w:numId w:val="15"/>
        </w:numPr>
        <w:suppressAutoHyphens/>
        <w:spacing w:line="276" w:lineRule="auto"/>
      </w:pPr>
      <w:r w:rsidRPr="00256AA5">
        <w:t>основные теоретико-литературные понятия.</w:t>
      </w:r>
    </w:p>
    <w:p w:rsidR="00256AA5" w:rsidRPr="00256AA5" w:rsidRDefault="00256AA5" w:rsidP="00256AA5">
      <w:pPr>
        <w:pStyle w:val="a3"/>
        <w:tabs>
          <w:tab w:val="left" w:pos="0"/>
        </w:tabs>
        <w:ind w:left="0"/>
        <w:rPr>
          <w:rFonts w:ascii="Times New Roman" w:hAnsi="Times New Roman" w:cs="Times New Roman"/>
          <w:i/>
          <w:sz w:val="24"/>
          <w:szCs w:val="24"/>
        </w:rPr>
      </w:pPr>
      <w:r w:rsidRPr="00256AA5">
        <w:rPr>
          <w:rFonts w:ascii="Times New Roman" w:hAnsi="Times New Roman" w:cs="Times New Roman"/>
          <w:sz w:val="24"/>
          <w:szCs w:val="24"/>
        </w:rPr>
        <w:t xml:space="preserve">В результате изучения литературы ученик должен </w:t>
      </w:r>
      <w:r w:rsidRPr="00256AA5">
        <w:rPr>
          <w:rFonts w:ascii="Times New Roman" w:hAnsi="Times New Roman" w:cs="Times New Roman"/>
          <w:i/>
          <w:sz w:val="24"/>
          <w:szCs w:val="24"/>
        </w:rPr>
        <w:t>уметь:</w:t>
      </w:r>
    </w:p>
    <w:p w:rsidR="00256AA5" w:rsidRPr="00256AA5" w:rsidRDefault="00256AA5" w:rsidP="00256AA5">
      <w:pPr>
        <w:widowControl w:val="0"/>
        <w:numPr>
          <w:ilvl w:val="0"/>
          <w:numId w:val="16"/>
        </w:numPr>
        <w:suppressAutoHyphens/>
        <w:spacing w:line="276" w:lineRule="auto"/>
      </w:pPr>
      <w:r w:rsidRPr="00256AA5">
        <w:t>работать с книгой;</w:t>
      </w:r>
    </w:p>
    <w:p w:rsidR="00256AA5" w:rsidRPr="00256AA5" w:rsidRDefault="00256AA5" w:rsidP="00256AA5">
      <w:pPr>
        <w:widowControl w:val="0"/>
        <w:numPr>
          <w:ilvl w:val="0"/>
          <w:numId w:val="16"/>
        </w:numPr>
        <w:suppressAutoHyphens/>
        <w:spacing w:line="276" w:lineRule="auto"/>
      </w:pPr>
      <w:r w:rsidRPr="00256AA5">
        <w:t>определять принадлежность художественного произведения к одному из литературных родов и жанров;</w:t>
      </w:r>
    </w:p>
    <w:p w:rsidR="00256AA5" w:rsidRPr="00256AA5" w:rsidRDefault="00256AA5" w:rsidP="00256AA5">
      <w:pPr>
        <w:widowControl w:val="0"/>
        <w:numPr>
          <w:ilvl w:val="0"/>
          <w:numId w:val="16"/>
        </w:numPr>
        <w:suppressAutoHyphens/>
        <w:spacing w:line="276" w:lineRule="auto"/>
      </w:pPr>
      <w:r w:rsidRPr="00256AA5">
        <w:t xml:space="preserve">выявлять авторскую позицию; </w:t>
      </w:r>
    </w:p>
    <w:p w:rsidR="00256AA5" w:rsidRPr="00256AA5" w:rsidRDefault="00256AA5" w:rsidP="00256AA5">
      <w:pPr>
        <w:widowControl w:val="0"/>
        <w:numPr>
          <w:ilvl w:val="0"/>
          <w:numId w:val="16"/>
        </w:numPr>
        <w:suppressAutoHyphens/>
        <w:spacing w:line="276" w:lineRule="auto"/>
      </w:pPr>
      <w:r w:rsidRPr="00256AA5">
        <w:t>выражать свое отношение к прочитанному;</w:t>
      </w:r>
    </w:p>
    <w:p w:rsidR="00256AA5" w:rsidRPr="00256AA5" w:rsidRDefault="00256AA5" w:rsidP="00256AA5">
      <w:pPr>
        <w:widowControl w:val="0"/>
        <w:numPr>
          <w:ilvl w:val="0"/>
          <w:numId w:val="16"/>
        </w:numPr>
        <w:suppressAutoHyphens/>
        <w:spacing w:line="276" w:lineRule="auto"/>
      </w:pPr>
      <w:bookmarkStart w:id="20" w:name="%2525D1%252584"/>
      <w:bookmarkEnd w:id="20"/>
      <w:r w:rsidRPr="00256AA5">
        <w:t>выразительно читать произведения (или фрагменты), в том числе выученные наизусть, соблюдая нормы литературного произношения;</w:t>
      </w:r>
    </w:p>
    <w:p w:rsidR="00256AA5" w:rsidRPr="00256AA5" w:rsidRDefault="00256AA5" w:rsidP="00256AA5">
      <w:pPr>
        <w:widowControl w:val="0"/>
        <w:numPr>
          <w:ilvl w:val="0"/>
          <w:numId w:val="16"/>
        </w:numPr>
        <w:suppressAutoHyphens/>
        <w:spacing w:line="276" w:lineRule="auto"/>
      </w:pPr>
      <w:r w:rsidRPr="00256AA5">
        <w:t>владеть различными видами пересказа;</w:t>
      </w:r>
    </w:p>
    <w:p w:rsidR="00256AA5" w:rsidRPr="00256AA5" w:rsidRDefault="00256AA5" w:rsidP="00256AA5">
      <w:pPr>
        <w:widowControl w:val="0"/>
        <w:numPr>
          <w:ilvl w:val="0"/>
          <w:numId w:val="16"/>
        </w:numPr>
        <w:suppressAutoHyphens/>
        <w:spacing w:line="276" w:lineRule="auto"/>
      </w:pPr>
      <w:r w:rsidRPr="00256AA5">
        <w:lastRenderedPageBreak/>
        <w:t>строить устные и письменные высказывания в связи с изученным произведением;</w:t>
      </w:r>
    </w:p>
    <w:p w:rsidR="00256AA5" w:rsidRPr="00256AA5" w:rsidRDefault="00256AA5" w:rsidP="00256AA5">
      <w:pPr>
        <w:widowControl w:val="0"/>
        <w:numPr>
          <w:ilvl w:val="0"/>
          <w:numId w:val="16"/>
        </w:numPr>
        <w:suppressAutoHyphens/>
        <w:spacing w:line="276" w:lineRule="auto"/>
      </w:pPr>
      <w:r w:rsidRPr="00256AA5">
        <w:t>участвовать в диалоге по прочитанным произведениям, понимать чужую точку зрения и аргументировано отстаивать свою.</w:t>
      </w:r>
    </w:p>
    <w:p w:rsidR="00256AA5" w:rsidRPr="00256AA5" w:rsidRDefault="00256AA5" w:rsidP="00256AA5">
      <w:pPr>
        <w:ind w:firstLine="360"/>
        <w:jc w:val="both"/>
      </w:pPr>
      <w:r w:rsidRPr="00256AA5">
        <w:t xml:space="preserve"> В </w:t>
      </w:r>
      <w:proofErr w:type="gramStart"/>
      <w:r w:rsidRPr="00256AA5">
        <w:t>5  классе</w:t>
      </w:r>
      <w:proofErr w:type="gramEnd"/>
      <w:r w:rsidRPr="00256AA5">
        <w:t xml:space="preserve">  осуществляется переход на программу общеобразовательных учреждений. Учитывая специфические особенности речевого развития детей, кратковременную память, сопутствующие диагнозы, необходима коррекция данной программы за счет деления часов на 2 года обучения; увеличения часов на повторение пройденного материала.  Учитывая реальный объём знаний школьников и </w:t>
      </w:r>
      <w:proofErr w:type="gramStart"/>
      <w:r w:rsidRPr="00256AA5">
        <w:t>уровень  владения</w:t>
      </w:r>
      <w:proofErr w:type="gramEnd"/>
      <w:r w:rsidRPr="00256AA5">
        <w:t xml:space="preserve"> умениями, материал в программе расположен с учётом возрастных возможностей учащихся. Каждая тема завершается обобщением и систематизацией пройденного. На уроках много времени уделяется решению специфических задач: овладению техникой речи, развитию устной и письменной речи, расширению словарного запаса. </w:t>
      </w:r>
    </w:p>
    <w:p w:rsidR="00256AA5" w:rsidRPr="00256AA5" w:rsidRDefault="00256AA5" w:rsidP="00256AA5">
      <w:pPr>
        <w:ind w:firstLine="360"/>
        <w:jc w:val="both"/>
      </w:pPr>
      <w:r w:rsidRPr="00256AA5">
        <w:t>Федеральный базисный (образовательный) учебный план для образовательных учреждений Российской Федерации предусматривает обязательное изучение русского (род</w:t>
      </w:r>
      <w:r w:rsidRPr="00256AA5">
        <w:softHyphen/>
        <w:t>ного) языка на этапе основного общего образования. Примерное содержание и количество часов в неделю определены приказом Министерства образования Российской Федерации от 09.03.2004 года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с учетом приказа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256AA5" w:rsidRPr="00256AA5" w:rsidRDefault="002C5A0E" w:rsidP="002C5A0E">
      <w:pPr>
        <w:spacing w:line="276" w:lineRule="auto"/>
        <w:jc w:val="both"/>
      </w:pPr>
      <w:r w:rsidRPr="008452A9">
        <w:t xml:space="preserve">       Программа адресована учащимся 5б класса, ориентирована на слабослышащих и глухих детей с нормальным интеллектом. В классе 3 обучающихся с сенсоневральной тугоухостью </w:t>
      </w:r>
      <w:r>
        <w:rPr>
          <w:lang w:val="en-US"/>
        </w:rPr>
        <w:t>II</w:t>
      </w:r>
      <w:r w:rsidRPr="008452A9">
        <w:t xml:space="preserve"> -</w:t>
      </w:r>
      <w:r w:rsidRPr="008452A9">
        <w:rPr>
          <w:lang w:val="en-US"/>
        </w:rPr>
        <w:t>IV</w:t>
      </w:r>
      <w:r w:rsidRPr="008452A9">
        <w:t xml:space="preserve"> степени и глухотой </w:t>
      </w:r>
      <w:r w:rsidRPr="008452A9">
        <w:rPr>
          <w:lang w:val="en-US"/>
        </w:rPr>
        <w:t>III</w:t>
      </w:r>
      <w:r w:rsidRPr="008452A9">
        <w:t xml:space="preserve"> – </w:t>
      </w:r>
      <w:r w:rsidRPr="008452A9">
        <w:rPr>
          <w:lang w:val="en-US"/>
        </w:rPr>
        <w:t>IV</w:t>
      </w:r>
      <w:r w:rsidRPr="008452A9">
        <w:t xml:space="preserve"> </w:t>
      </w:r>
      <w:r>
        <w:t xml:space="preserve">группы. </w:t>
      </w:r>
      <w:r w:rsidR="00256AA5" w:rsidRPr="00256AA5">
        <w:t>Сопутствующие диагнозы РЦОН, тяжелые речевые нарушения</w:t>
      </w:r>
      <w:r>
        <w:t>.</w:t>
      </w:r>
    </w:p>
    <w:p w:rsidR="00256AA5" w:rsidRPr="00256AA5" w:rsidRDefault="00256AA5" w:rsidP="00256AA5">
      <w:pPr>
        <w:ind w:firstLine="851"/>
        <w:jc w:val="both"/>
      </w:pPr>
      <w:r w:rsidRPr="00256AA5">
        <w:t xml:space="preserve">В рабочей программе выделены часы </w:t>
      </w:r>
      <w:proofErr w:type="gramStart"/>
      <w:r w:rsidRPr="00256AA5">
        <w:t>на  развитие</w:t>
      </w:r>
      <w:proofErr w:type="gramEnd"/>
      <w:r w:rsidRPr="00256AA5">
        <w:t xml:space="preserve"> речи, на уроки внеклассного чтения.                                                                                                                                                                   </w:t>
      </w:r>
    </w:p>
    <w:p w:rsidR="00256AA5" w:rsidRPr="00256AA5" w:rsidRDefault="00256AA5" w:rsidP="00256AA5">
      <w:pPr>
        <w:ind w:firstLine="851"/>
        <w:jc w:val="both"/>
      </w:pPr>
      <w:r w:rsidRPr="00256AA5">
        <w:t xml:space="preserve">Программа </w:t>
      </w:r>
      <w:proofErr w:type="gramStart"/>
      <w:r w:rsidRPr="00256AA5">
        <w:t>предусматривает  проведение</w:t>
      </w:r>
      <w:proofErr w:type="gramEnd"/>
      <w:r w:rsidRPr="00256AA5">
        <w:t xml:space="preserve">  традиционных уроков,  уроков – лекций, уроков – экскурсий, уроков – конкурсов, кино-уроков. Освоение курса предполагает помимо посещения коллективных </w:t>
      </w:r>
      <w:proofErr w:type="gramStart"/>
      <w:r w:rsidRPr="00256AA5">
        <w:t>занятий  выполнение</w:t>
      </w:r>
      <w:proofErr w:type="gramEnd"/>
      <w:r w:rsidRPr="00256AA5">
        <w:t xml:space="preserve"> домашних заданий, участие в предметных неделях. </w:t>
      </w:r>
    </w:p>
    <w:p w:rsidR="00256AA5" w:rsidRPr="00256AA5" w:rsidRDefault="00256AA5" w:rsidP="00256AA5">
      <w:pPr>
        <w:ind w:firstLine="851"/>
        <w:jc w:val="both"/>
      </w:pPr>
      <w:r w:rsidRPr="00256AA5">
        <w:t>В процессе изучения курса «</w:t>
      </w:r>
      <w:proofErr w:type="gramStart"/>
      <w:r w:rsidRPr="00256AA5">
        <w:t>Литература»  ведётся</w:t>
      </w:r>
      <w:proofErr w:type="gramEnd"/>
      <w:r w:rsidRPr="00256AA5">
        <w:t xml:space="preserve"> контроль качества усвоения знаний и умений по данному предмету. Текущий контроль: поурочная оценочная деятельность результатов различных видов деятельности учащихся, в том числе и домашнего задания; письменная, устная или комбинированная проверка по окончанию изучения темы или произведения (опросник, тест, задание). Итоговый контроль проводится с помощью итогового теста, проверяющего начитанность учащихся и знание теоретико-литературных понятий, итоговой литературной викторины («Литературная игра»). Используется бальная система оценки знаний и </w:t>
      </w:r>
      <w:proofErr w:type="gramStart"/>
      <w:r w:rsidRPr="00256AA5">
        <w:t>умений</w:t>
      </w:r>
      <w:proofErr w:type="gramEnd"/>
      <w:r w:rsidRPr="00256AA5">
        <w:t xml:space="preserve"> обучающихся (5 – отлично, 4 – хорошо, 3 – удовлетворительно, 2 – неудовлетворительно).</w:t>
      </w:r>
    </w:p>
    <w:p w:rsidR="00256AA5" w:rsidRPr="00256AA5" w:rsidRDefault="00256AA5" w:rsidP="00256AA5">
      <w:pPr>
        <w:ind w:firstLine="851"/>
        <w:jc w:val="both"/>
        <w:rPr>
          <w:b/>
          <w:color w:val="000000"/>
        </w:rPr>
      </w:pPr>
      <w:r w:rsidRPr="00256AA5">
        <w:rPr>
          <w:b/>
          <w:color w:val="000000"/>
        </w:rPr>
        <w:t>Формы организации образовательного процесса.</w:t>
      </w:r>
    </w:p>
    <w:p w:rsidR="00256AA5" w:rsidRPr="00256AA5" w:rsidRDefault="00256AA5" w:rsidP="00256AA5">
      <w:pPr>
        <w:ind w:firstLine="851"/>
        <w:jc w:val="both"/>
        <w:rPr>
          <w:color w:val="000000"/>
        </w:rPr>
      </w:pPr>
      <w:r w:rsidRPr="00256AA5">
        <w:rPr>
          <w:color w:val="000000"/>
        </w:rPr>
        <w:t>Основная форма организации учебного процесса – урок. В планировании учебного материала, а также в зависимости от цели урока используются следующие типы и формы проведения уроков:</w:t>
      </w:r>
    </w:p>
    <w:p w:rsidR="00256AA5" w:rsidRPr="00256AA5" w:rsidRDefault="00256AA5" w:rsidP="00256AA5">
      <w:pPr>
        <w:pStyle w:val="a3"/>
        <w:numPr>
          <w:ilvl w:val="0"/>
          <w:numId w:val="17"/>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урок изучения и первичного закрепления знаний;</w:t>
      </w:r>
    </w:p>
    <w:p w:rsidR="00256AA5" w:rsidRPr="00256AA5" w:rsidRDefault="00256AA5" w:rsidP="00256AA5">
      <w:pPr>
        <w:pStyle w:val="a3"/>
        <w:numPr>
          <w:ilvl w:val="0"/>
          <w:numId w:val="17"/>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урок закрепления новых знаний и выработки умений;</w:t>
      </w:r>
    </w:p>
    <w:p w:rsidR="00256AA5" w:rsidRPr="00256AA5" w:rsidRDefault="00256AA5" w:rsidP="00256AA5">
      <w:pPr>
        <w:pStyle w:val="a3"/>
        <w:numPr>
          <w:ilvl w:val="0"/>
          <w:numId w:val="17"/>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урок обобщения и систематизации знаний</w:t>
      </w:r>
      <w:r w:rsidRPr="00256AA5">
        <w:rPr>
          <w:rFonts w:ascii="Times New Roman" w:hAnsi="Times New Roman" w:cs="Times New Roman"/>
          <w:color w:val="000000"/>
          <w:sz w:val="24"/>
          <w:szCs w:val="24"/>
        </w:rPr>
        <w:t xml:space="preserve"> (урок-практикум, урок-зачет)</w:t>
      </w:r>
      <w:r w:rsidRPr="00256AA5">
        <w:rPr>
          <w:rFonts w:ascii="Times New Roman" w:hAnsi="Times New Roman" w:cs="Times New Roman"/>
          <w:sz w:val="24"/>
          <w:szCs w:val="24"/>
        </w:rPr>
        <w:t xml:space="preserve">; </w:t>
      </w:r>
    </w:p>
    <w:p w:rsidR="00256AA5" w:rsidRPr="00256AA5" w:rsidRDefault="00256AA5" w:rsidP="00256AA5">
      <w:pPr>
        <w:pStyle w:val="a3"/>
        <w:numPr>
          <w:ilvl w:val="0"/>
          <w:numId w:val="17"/>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урок проверки, оценки и контроля знаний;</w:t>
      </w:r>
    </w:p>
    <w:p w:rsidR="00256AA5" w:rsidRPr="00256AA5" w:rsidRDefault="00256AA5" w:rsidP="00256AA5">
      <w:pPr>
        <w:pStyle w:val="a3"/>
        <w:numPr>
          <w:ilvl w:val="0"/>
          <w:numId w:val="17"/>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урок коррекции знаний;</w:t>
      </w:r>
    </w:p>
    <w:p w:rsidR="00256AA5" w:rsidRPr="00256AA5" w:rsidRDefault="00256AA5" w:rsidP="00256AA5">
      <w:pPr>
        <w:pStyle w:val="a3"/>
        <w:numPr>
          <w:ilvl w:val="0"/>
          <w:numId w:val="17"/>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lastRenderedPageBreak/>
        <w:t xml:space="preserve">комбинированный урок; </w:t>
      </w:r>
    </w:p>
    <w:p w:rsidR="00256AA5" w:rsidRPr="00256AA5" w:rsidRDefault="00256AA5" w:rsidP="00256AA5">
      <w:pPr>
        <w:pStyle w:val="a3"/>
        <w:numPr>
          <w:ilvl w:val="0"/>
          <w:numId w:val="17"/>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урок применения знаний.</w:t>
      </w:r>
    </w:p>
    <w:p w:rsidR="00256AA5" w:rsidRPr="00256AA5" w:rsidRDefault="00256AA5" w:rsidP="00256AA5">
      <w:pPr>
        <w:ind w:firstLine="851"/>
        <w:jc w:val="both"/>
        <w:rPr>
          <w:b/>
        </w:rPr>
      </w:pPr>
      <w:r w:rsidRPr="00256AA5">
        <w:rPr>
          <w:b/>
        </w:rPr>
        <w:t xml:space="preserve">Методы и формы обучения: </w:t>
      </w:r>
    </w:p>
    <w:p w:rsidR="00256AA5" w:rsidRPr="00256AA5" w:rsidRDefault="00256AA5" w:rsidP="00256AA5">
      <w:pPr>
        <w:pStyle w:val="a3"/>
        <w:numPr>
          <w:ilvl w:val="0"/>
          <w:numId w:val="18"/>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элементы диалоговой, игровой, проблемной технологий;</w:t>
      </w:r>
    </w:p>
    <w:p w:rsidR="00256AA5" w:rsidRPr="00256AA5" w:rsidRDefault="00256AA5" w:rsidP="00256AA5">
      <w:pPr>
        <w:pStyle w:val="a3"/>
        <w:numPr>
          <w:ilvl w:val="0"/>
          <w:numId w:val="18"/>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 xml:space="preserve">элементы развивающего обучения; </w:t>
      </w:r>
    </w:p>
    <w:p w:rsidR="00256AA5" w:rsidRPr="00256AA5" w:rsidRDefault="00256AA5" w:rsidP="00256AA5">
      <w:pPr>
        <w:pStyle w:val="a3"/>
        <w:numPr>
          <w:ilvl w:val="0"/>
          <w:numId w:val="18"/>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 xml:space="preserve">диалог, беседа, проблемные задания, наблюдение, выполнение творческих работ, практикумы, работа с текстом, работа с иллюстративным </w:t>
      </w:r>
      <w:proofErr w:type="gramStart"/>
      <w:r w:rsidRPr="00256AA5">
        <w:rPr>
          <w:rFonts w:ascii="Times New Roman" w:hAnsi="Times New Roman" w:cs="Times New Roman"/>
          <w:sz w:val="24"/>
          <w:szCs w:val="24"/>
        </w:rPr>
        <w:t xml:space="preserve">материалом,   </w:t>
      </w:r>
      <w:proofErr w:type="gramEnd"/>
      <w:r w:rsidRPr="00256AA5">
        <w:rPr>
          <w:rFonts w:ascii="Times New Roman" w:hAnsi="Times New Roman" w:cs="Times New Roman"/>
          <w:sz w:val="24"/>
          <w:szCs w:val="24"/>
        </w:rPr>
        <w:t>проверочные, контрольные работы, работа с учебником, фронтальный опрос,  работа с опорным материалом, работа со справочной литературой, тест.</w:t>
      </w:r>
    </w:p>
    <w:p w:rsidR="00256AA5" w:rsidRPr="00256AA5" w:rsidRDefault="00256AA5" w:rsidP="00256AA5">
      <w:pPr>
        <w:jc w:val="both"/>
        <w:rPr>
          <w:b/>
          <w:color w:val="000000"/>
        </w:rPr>
      </w:pPr>
      <w:r w:rsidRPr="00256AA5">
        <w:rPr>
          <w:b/>
          <w:color w:val="000000"/>
        </w:rPr>
        <w:t xml:space="preserve"> </w:t>
      </w:r>
      <w:r w:rsidRPr="00256AA5">
        <w:rPr>
          <w:b/>
          <w:color w:val="000000"/>
        </w:rPr>
        <w:tab/>
        <w:t>Технологии обучения.</w:t>
      </w:r>
    </w:p>
    <w:p w:rsidR="00256AA5" w:rsidRPr="00256AA5" w:rsidRDefault="00256AA5" w:rsidP="00256AA5">
      <w:pPr>
        <w:ind w:firstLine="851"/>
        <w:jc w:val="both"/>
        <w:rPr>
          <w:color w:val="000000"/>
        </w:rPr>
      </w:pPr>
      <w:r w:rsidRPr="00256AA5">
        <w:rPr>
          <w:color w:val="000000"/>
        </w:rPr>
        <w:t xml:space="preserve">Проблема достижения всеми обучающимися обязательного минимума решается использованием технологии уровневой дифференциации обучения. Уровневая дифференциация выражается в том, </w:t>
      </w:r>
      <w:proofErr w:type="gramStart"/>
      <w:r w:rsidRPr="00256AA5">
        <w:rPr>
          <w:color w:val="000000"/>
        </w:rPr>
        <w:t>что</w:t>
      </w:r>
      <w:proofErr w:type="gramEnd"/>
      <w:r w:rsidRPr="00256AA5">
        <w:rPr>
          <w:color w:val="000000"/>
        </w:rPr>
        <w:t xml:space="preserve"> обучаясь по одной программе и учебникам, обучающиеся могут усваивать материал на различных уровнях. Определяющим при этом является уровень обязательной подготовки. На его основе формируются более высокие уровни овладения материалом.               </w:t>
      </w:r>
    </w:p>
    <w:p w:rsidR="00256AA5" w:rsidRPr="00256AA5" w:rsidRDefault="00256AA5" w:rsidP="00256AA5">
      <w:pPr>
        <w:ind w:firstLine="851"/>
        <w:jc w:val="both"/>
        <w:rPr>
          <w:color w:val="000000"/>
        </w:rPr>
      </w:pPr>
      <w:r w:rsidRPr="00256AA5">
        <w:rPr>
          <w:color w:val="000000"/>
        </w:rPr>
        <w:t xml:space="preserve">Широкое использование современных технологий обучения, таких как социокультурно-адаптивная, </w:t>
      </w:r>
      <w:proofErr w:type="spellStart"/>
      <w:r w:rsidRPr="00256AA5">
        <w:rPr>
          <w:color w:val="000000"/>
        </w:rPr>
        <w:t>здоровьесберегающая</w:t>
      </w:r>
      <w:proofErr w:type="spellEnd"/>
      <w:r w:rsidRPr="00256AA5">
        <w:rPr>
          <w:color w:val="000000"/>
        </w:rPr>
        <w:t>, технология обучения в сотрудничестве, ИКТ и проектная методика, игровые технологии, позволяют интенсифицировать процесс обучения и сделать его более увлекательным и эффективным.</w:t>
      </w:r>
    </w:p>
    <w:p w:rsidR="00256AA5" w:rsidRPr="00256AA5" w:rsidRDefault="00256AA5" w:rsidP="00256AA5">
      <w:pPr>
        <w:ind w:firstLine="851"/>
        <w:jc w:val="both"/>
        <w:rPr>
          <w:color w:val="000000"/>
        </w:rPr>
      </w:pPr>
      <w:r w:rsidRPr="00256AA5">
        <w:rPr>
          <w:color w:val="000000"/>
        </w:rPr>
        <w:t>Программа также предусматривает другие варианты дидактико-технологического обеспечения учебного процесса: таблицы, раздаточный материал, материалы для итогового и промежуточного контроля, тестовые задания, справочники и словари.</w:t>
      </w:r>
    </w:p>
    <w:p w:rsidR="00256AA5" w:rsidRPr="00256AA5" w:rsidRDefault="00256AA5" w:rsidP="00256AA5">
      <w:pPr>
        <w:ind w:firstLine="851"/>
        <w:jc w:val="both"/>
        <w:rPr>
          <w:color w:val="000000"/>
        </w:rPr>
      </w:pPr>
      <w:r w:rsidRPr="00256AA5">
        <w:t>Для достижения требуемых результатов обучения используются в работе следующие средства обучения (в том числе электронные):</w:t>
      </w:r>
    </w:p>
    <w:p w:rsidR="00256AA5" w:rsidRPr="00256AA5" w:rsidRDefault="00256AA5" w:rsidP="00256AA5">
      <w:pPr>
        <w:pStyle w:val="a3"/>
        <w:numPr>
          <w:ilvl w:val="2"/>
          <w:numId w:val="19"/>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традиционное обучение;</w:t>
      </w:r>
    </w:p>
    <w:p w:rsidR="00256AA5" w:rsidRPr="00256AA5" w:rsidRDefault="00256AA5" w:rsidP="00256AA5">
      <w:pPr>
        <w:pStyle w:val="a3"/>
        <w:numPr>
          <w:ilvl w:val="2"/>
          <w:numId w:val="19"/>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активное обучение (сотрудничество, элементы контекстного подхода, индивидуализация обучения);</w:t>
      </w:r>
    </w:p>
    <w:p w:rsidR="00256AA5" w:rsidRPr="00256AA5" w:rsidRDefault="00256AA5" w:rsidP="00256AA5">
      <w:pPr>
        <w:pStyle w:val="a3"/>
        <w:numPr>
          <w:ilvl w:val="2"/>
          <w:numId w:val="19"/>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интерактивные подходы (творческие задания, работа в малых группах);</w:t>
      </w:r>
    </w:p>
    <w:p w:rsidR="00256AA5" w:rsidRPr="00256AA5" w:rsidRDefault="00256AA5" w:rsidP="00256AA5">
      <w:pPr>
        <w:pStyle w:val="a3"/>
        <w:numPr>
          <w:ilvl w:val="2"/>
          <w:numId w:val="19"/>
        </w:numPr>
        <w:spacing w:after="0"/>
        <w:ind w:left="284" w:hanging="284"/>
        <w:contextualSpacing w:val="0"/>
        <w:jc w:val="both"/>
        <w:rPr>
          <w:rFonts w:ascii="Times New Roman" w:hAnsi="Times New Roman" w:cs="Times New Roman"/>
          <w:sz w:val="24"/>
          <w:szCs w:val="24"/>
        </w:rPr>
      </w:pPr>
      <w:r w:rsidRPr="00256AA5">
        <w:rPr>
          <w:rFonts w:ascii="Times New Roman" w:hAnsi="Times New Roman" w:cs="Times New Roman"/>
          <w:sz w:val="24"/>
          <w:szCs w:val="24"/>
        </w:rPr>
        <w:t>проблемное обучение;</w:t>
      </w:r>
    </w:p>
    <w:p w:rsidR="00256AA5" w:rsidRPr="00256AA5" w:rsidRDefault="00256AA5" w:rsidP="00256AA5">
      <w:pPr>
        <w:pStyle w:val="a3"/>
        <w:numPr>
          <w:ilvl w:val="2"/>
          <w:numId w:val="19"/>
        </w:numPr>
        <w:spacing w:after="0"/>
        <w:ind w:left="284" w:hanging="284"/>
        <w:contextualSpacing w:val="0"/>
        <w:jc w:val="both"/>
        <w:rPr>
          <w:rFonts w:ascii="Times New Roman" w:hAnsi="Times New Roman" w:cs="Times New Roman"/>
          <w:color w:val="000000"/>
          <w:sz w:val="24"/>
          <w:szCs w:val="24"/>
          <w:u w:val="single"/>
        </w:rPr>
      </w:pPr>
      <w:r w:rsidRPr="00256AA5">
        <w:rPr>
          <w:rFonts w:ascii="Times New Roman" w:hAnsi="Times New Roman" w:cs="Times New Roman"/>
          <w:sz w:val="24"/>
          <w:szCs w:val="24"/>
        </w:rPr>
        <w:t>коллективный способ обучения (работа в парах постоянного и сменного состава).</w:t>
      </w:r>
    </w:p>
    <w:p w:rsidR="00256AA5" w:rsidRPr="00256AA5" w:rsidRDefault="00256AA5" w:rsidP="00256AA5">
      <w:pPr>
        <w:ind w:firstLine="851"/>
        <w:jc w:val="both"/>
        <w:rPr>
          <w:b/>
          <w:color w:val="000000"/>
        </w:rPr>
      </w:pPr>
      <w:r w:rsidRPr="00256AA5">
        <w:rPr>
          <w:b/>
          <w:color w:val="000000"/>
        </w:rPr>
        <w:t>Виды и формы контроля.</w:t>
      </w:r>
    </w:p>
    <w:p w:rsidR="00256AA5" w:rsidRPr="00256AA5" w:rsidRDefault="00256AA5" w:rsidP="00256AA5">
      <w:pPr>
        <w:ind w:firstLine="851"/>
        <w:jc w:val="both"/>
        <w:rPr>
          <w:color w:val="000000"/>
        </w:rPr>
      </w:pPr>
      <w:r w:rsidRPr="00256AA5">
        <w:rPr>
          <w:color w:val="000000"/>
        </w:rPr>
        <w:t xml:space="preserve">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математике. Этому способствует применение следующих видов контроля: </w:t>
      </w:r>
    </w:p>
    <w:p w:rsidR="00256AA5" w:rsidRPr="00256AA5" w:rsidRDefault="00256AA5" w:rsidP="00256AA5">
      <w:pPr>
        <w:pStyle w:val="a3"/>
        <w:numPr>
          <w:ilvl w:val="0"/>
          <w:numId w:val="20"/>
        </w:numPr>
        <w:spacing w:after="0"/>
        <w:ind w:left="284" w:hanging="284"/>
        <w:contextualSpacing w:val="0"/>
        <w:jc w:val="both"/>
        <w:rPr>
          <w:rFonts w:ascii="Times New Roman" w:hAnsi="Times New Roman" w:cs="Times New Roman"/>
          <w:color w:val="000000"/>
          <w:sz w:val="24"/>
          <w:szCs w:val="24"/>
        </w:rPr>
      </w:pPr>
      <w:r w:rsidRPr="00256AA5">
        <w:rPr>
          <w:rFonts w:ascii="Times New Roman" w:hAnsi="Times New Roman" w:cs="Times New Roman"/>
          <w:color w:val="000000"/>
          <w:sz w:val="24"/>
          <w:szCs w:val="24"/>
        </w:rPr>
        <w:t xml:space="preserve">предварительный – диагностика начального уровня </w:t>
      </w:r>
      <w:proofErr w:type="gramStart"/>
      <w:r w:rsidRPr="00256AA5">
        <w:rPr>
          <w:rFonts w:ascii="Times New Roman" w:hAnsi="Times New Roman" w:cs="Times New Roman"/>
          <w:color w:val="000000"/>
          <w:sz w:val="24"/>
          <w:szCs w:val="24"/>
        </w:rPr>
        <w:t>знаний</w:t>
      </w:r>
      <w:proofErr w:type="gramEnd"/>
      <w:r w:rsidRPr="00256AA5">
        <w:rPr>
          <w:rFonts w:ascii="Times New Roman" w:hAnsi="Times New Roman" w:cs="Times New Roman"/>
          <w:color w:val="000000"/>
          <w:sz w:val="24"/>
          <w:szCs w:val="24"/>
        </w:rPr>
        <w:t xml:space="preserve"> обучающихся с целью выявления ими важнейших элементов учебного содержания, полученных при изучении предшествующих разделов, необходимых для успешного усвоения нового материала (беседа; мозговой штурм; тестирование);</w:t>
      </w:r>
    </w:p>
    <w:p w:rsidR="00256AA5" w:rsidRPr="00256AA5" w:rsidRDefault="00256AA5" w:rsidP="00256AA5">
      <w:pPr>
        <w:pStyle w:val="a3"/>
        <w:numPr>
          <w:ilvl w:val="0"/>
          <w:numId w:val="20"/>
        </w:numPr>
        <w:spacing w:after="0"/>
        <w:ind w:left="284" w:hanging="284"/>
        <w:contextualSpacing w:val="0"/>
        <w:jc w:val="both"/>
        <w:rPr>
          <w:rFonts w:ascii="Times New Roman" w:hAnsi="Times New Roman" w:cs="Times New Roman"/>
          <w:color w:val="000000"/>
          <w:sz w:val="24"/>
          <w:szCs w:val="24"/>
        </w:rPr>
      </w:pPr>
      <w:r w:rsidRPr="00256AA5">
        <w:rPr>
          <w:rFonts w:ascii="Times New Roman" w:hAnsi="Times New Roman" w:cs="Times New Roman"/>
          <w:color w:val="000000"/>
          <w:sz w:val="24"/>
          <w:szCs w:val="24"/>
        </w:rPr>
        <w:t>текущий (</w:t>
      </w:r>
      <w:proofErr w:type="gramStart"/>
      <w:r w:rsidRPr="00256AA5">
        <w:rPr>
          <w:rFonts w:ascii="Times New Roman" w:hAnsi="Times New Roman" w:cs="Times New Roman"/>
          <w:color w:val="000000"/>
          <w:sz w:val="24"/>
          <w:szCs w:val="24"/>
        </w:rPr>
        <w:t>поурочный)  –</w:t>
      </w:r>
      <w:proofErr w:type="gramEnd"/>
      <w:r w:rsidRPr="00256AA5">
        <w:rPr>
          <w:rFonts w:ascii="Times New Roman" w:hAnsi="Times New Roman" w:cs="Times New Roman"/>
          <w:color w:val="000000"/>
          <w:sz w:val="24"/>
          <w:szCs w:val="24"/>
        </w:rPr>
        <w:t xml:space="preserve"> систематическая диагностика усвоения основных элементов содержания каждого урока по ходу изучения темы или раздела (беседа; индивидуальный опрос; подготовка сообщений, докладов, проектов; промежуточный – по ходу изучения темы, или по истечении нескольких уроков (если тема достаточно велика и в ней выделяют несколько логических фрагментов; тестирование);</w:t>
      </w:r>
    </w:p>
    <w:p w:rsidR="00256AA5" w:rsidRPr="00256AA5" w:rsidRDefault="00256AA5" w:rsidP="00256AA5">
      <w:pPr>
        <w:pStyle w:val="a3"/>
        <w:numPr>
          <w:ilvl w:val="0"/>
          <w:numId w:val="20"/>
        </w:numPr>
        <w:spacing w:after="0"/>
        <w:ind w:left="284" w:hanging="284"/>
        <w:contextualSpacing w:val="0"/>
        <w:jc w:val="both"/>
        <w:rPr>
          <w:rFonts w:ascii="Times New Roman" w:hAnsi="Times New Roman" w:cs="Times New Roman"/>
          <w:color w:val="000000"/>
          <w:sz w:val="24"/>
          <w:szCs w:val="24"/>
        </w:rPr>
      </w:pPr>
      <w:r w:rsidRPr="00256AA5">
        <w:rPr>
          <w:rFonts w:ascii="Times New Roman" w:hAnsi="Times New Roman" w:cs="Times New Roman"/>
          <w:color w:val="000000"/>
          <w:sz w:val="24"/>
          <w:szCs w:val="24"/>
        </w:rPr>
        <w:t>тематический – по окончании изучения темы (тестирование; проверочная или самостоятельная работа);</w:t>
      </w:r>
    </w:p>
    <w:p w:rsidR="00256AA5" w:rsidRPr="00256AA5" w:rsidRDefault="00256AA5" w:rsidP="00256AA5">
      <w:pPr>
        <w:pStyle w:val="a3"/>
        <w:numPr>
          <w:ilvl w:val="0"/>
          <w:numId w:val="20"/>
        </w:numPr>
        <w:spacing w:after="0"/>
        <w:ind w:left="284" w:hanging="284"/>
        <w:contextualSpacing w:val="0"/>
        <w:jc w:val="both"/>
        <w:rPr>
          <w:rFonts w:ascii="Times New Roman" w:hAnsi="Times New Roman" w:cs="Times New Roman"/>
          <w:color w:val="000000"/>
          <w:sz w:val="24"/>
          <w:szCs w:val="24"/>
        </w:rPr>
      </w:pPr>
      <w:r w:rsidRPr="00256AA5">
        <w:rPr>
          <w:rFonts w:ascii="Times New Roman" w:hAnsi="Times New Roman" w:cs="Times New Roman"/>
          <w:color w:val="000000"/>
          <w:sz w:val="24"/>
          <w:szCs w:val="24"/>
        </w:rPr>
        <w:lastRenderedPageBreak/>
        <w:t xml:space="preserve">итоговый – проводится по итогам </w:t>
      </w:r>
      <w:proofErr w:type="gramStart"/>
      <w:r w:rsidRPr="00256AA5">
        <w:rPr>
          <w:rFonts w:ascii="Times New Roman" w:hAnsi="Times New Roman" w:cs="Times New Roman"/>
          <w:color w:val="000000"/>
          <w:sz w:val="24"/>
          <w:szCs w:val="24"/>
        </w:rPr>
        <w:t>изучения  каждого</w:t>
      </w:r>
      <w:proofErr w:type="gramEnd"/>
      <w:r w:rsidRPr="00256AA5">
        <w:rPr>
          <w:rFonts w:ascii="Times New Roman" w:hAnsi="Times New Roman" w:cs="Times New Roman"/>
          <w:color w:val="000000"/>
          <w:sz w:val="24"/>
          <w:szCs w:val="24"/>
        </w:rPr>
        <w:t xml:space="preserve"> раздела с целью диагностирования усвоения обучающимися основных понятий раздела и понимания их взаимосвязи (контрольная работа, контрольное тестирование).</w:t>
      </w:r>
    </w:p>
    <w:p w:rsidR="00256AA5" w:rsidRPr="00233800" w:rsidRDefault="00256AA5" w:rsidP="00256AA5">
      <w:pPr>
        <w:ind w:firstLine="851"/>
        <w:jc w:val="both"/>
      </w:pPr>
      <w:r w:rsidRPr="00233800">
        <w:t>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всех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w:t>
      </w:r>
      <w:proofErr w:type="gramStart"/>
      <w:r w:rsidRPr="00233800">
        <w:t>):  на</w:t>
      </w:r>
      <w:proofErr w:type="gramEnd"/>
      <w:r w:rsidRPr="00233800">
        <w:t xml:space="preserve">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школьников активное отношение к действительности, к природе, ко всему окружающему миру.</w:t>
      </w:r>
    </w:p>
    <w:p w:rsidR="0006129A" w:rsidRPr="008452A9" w:rsidRDefault="0006129A" w:rsidP="00F43A74">
      <w:pPr>
        <w:spacing w:line="276" w:lineRule="auto"/>
        <w:jc w:val="both"/>
      </w:pPr>
      <w:r w:rsidRPr="008452A9">
        <w:t xml:space="preserve">   Курс рассчитан на 170 часов лекционно-практических занятий по 5 часов в неделю.</w:t>
      </w:r>
    </w:p>
    <w:p w:rsidR="00F43A74" w:rsidRDefault="00F43A74" w:rsidP="00F43A74">
      <w:pPr>
        <w:pStyle w:val="a4"/>
        <w:spacing w:line="276" w:lineRule="auto"/>
        <w:ind w:firstLine="708"/>
      </w:pPr>
      <w:r w:rsidRPr="00233800">
        <w:rPr>
          <w:rFonts w:cs="Times New Roman"/>
        </w:rPr>
        <w:t>Преподавание ведется по учебнику</w:t>
      </w:r>
      <w:r>
        <w:rPr>
          <w:rFonts w:cs="Times New Roman"/>
        </w:rPr>
        <w:t>:</w:t>
      </w:r>
      <w:r w:rsidRPr="00233800">
        <w:rPr>
          <w:rFonts w:cs="Times New Roman"/>
        </w:rPr>
        <w:t xml:space="preserve"> </w:t>
      </w:r>
      <w:proofErr w:type="spellStart"/>
      <w:r>
        <w:t>Курдюмова</w:t>
      </w:r>
      <w:proofErr w:type="spellEnd"/>
      <w:r>
        <w:t xml:space="preserve"> Т.Ф. Литература 5 класса: учебник-хрестоматия: в 2-х частях. М. Просвещение 2012.</w:t>
      </w:r>
    </w:p>
    <w:p w:rsidR="0006129A" w:rsidRDefault="0006129A" w:rsidP="00F43A74">
      <w:pPr>
        <w:shd w:val="clear" w:color="auto" w:fill="FFFFFF"/>
        <w:rPr>
          <w:b/>
          <w:spacing w:val="-2"/>
        </w:rPr>
      </w:pPr>
    </w:p>
    <w:p w:rsidR="003C0A0C" w:rsidRDefault="003C0A0C" w:rsidP="003C0A0C">
      <w:pPr>
        <w:suppressAutoHyphens/>
        <w:ind w:firstLine="709"/>
        <w:jc w:val="center"/>
        <w:rPr>
          <w:b/>
        </w:rPr>
      </w:pPr>
    </w:p>
    <w:p w:rsidR="003C0A0C" w:rsidRDefault="003C0A0C" w:rsidP="003C0A0C">
      <w:pPr>
        <w:suppressAutoHyphens/>
        <w:ind w:firstLine="709"/>
        <w:jc w:val="center"/>
        <w:rPr>
          <w:b/>
        </w:rPr>
      </w:pPr>
      <w:r>
        <w:rPr>
          <w:b/>
        </w:rPr>
        <w:t>Учебно-тематический план.</w:t>
      </w:r>
    </w:p>
    <w:tbl>
      <w:tblPr>
        <w:tblStyle w:val="a6"/>
        <w:tblW w:w="0" w:type="auto"/>
        <w:tblInd w:w="0" w:type="dxa"/>
        <w:tblLook w:val="04A0" w:firstRow="1" w:lastRow="0" w:firstColumn="1" w:lastColumn="0" w:noHBand="0" w:noVBand="1"/>
      </w:tblPr>
      <w:tblGrid>
        <w:gridCol w:w="925"/>
        <w:gridCol w:w="5128"/>
        <w:gridCol w:w="971"/>
        <w:gridCol w:w="1110"/>
        <w:gridCol w:w="1210"/>
      </w:tblGrid>
      <w:tr w:rsidR="003C0A0C" w:rsidTr="003C0A0C">
        <w:tc>
          <w:tcPr>
            <w:tcW w:w="925" w:type="dxa"/>
            <w:hideMark/>
          </w:tcPr>
          <w:p w:rsidR="003C0A0C" w:rsidRDefault="003C0A0C" w:rsidP="00D068C2">
            <w:pPr>
              <w:suppressAutoHyphens/>
              <w:jc w:val="center"/>
              <w:rPr>
                <w:b/>
                <w:lang w:eastAsia="en-US"/>
              </w:rPr>
            </w:pPr>
            <w:r>
              <w:rPr>
                <w:b/>
                <w:lang w:eastAsia="en-US"/>
              </w:rPr>
              <w:t>№</w:t>
            </w:r>
          </w:p>
          <w:p w:rsidR="003C0A0C" w:rsidRDefault="003C0A0C" w:rsidP="00D068C2">
            <w:pPr>
              <w:suppressAutoHyphens/>
              <w:jc w:val="center"/>
              <w:rPr>
                <w:b/>
                <w:lang w:eastAsia="en-US"/>
              </w:rPr>
            </w:pPr>
            <w:r>
              <w:rPr>
                <w:b/>
                <w:lang w:eastAsia="en-US"/>
              </w:rPr>
              <w:t>п/п</w:t>
            </w:r>
          </w:p>
        </w:tc>
        <w:tc>
          <w:tcPr>
            <w:tcW w:w="5129" w:type="dxa"/>
            <w:hideMark/>
          </w:tcPr>
          <w:p w:rsidR="003C0A0C" w:rsidRDefault="003C0A0C" w:rsidP="00D068C2">
            <w:pPr>
              <w:suppressAutoHyphens/>
              <w:jc w:val="center"/>
              <w:rPr>
                <w:b/>
                <w:lang w:eastAsia="en-US"/>
              </w:rPr>
            </w:pPr>
            <w:r>
              <w:rPr>
                <w:b/>
                <w:lang w:eastAsia="en-US"/>
              </w:rPr>
              <w:t>Содержание</w:t>
            </w:r>
          </w:p>
        </w:tc>
        <w:tc>
          <w:tcPr>
            <w:tcW w:w="971" w:type="dxa"/>
            <w:hideMark/>
          </w:tcPr>
          <w:p w:rsidR="003C0A0C" w:rsidRDefault="003C0A0C" w:rsidP="00D068C2">
            <w:pPr>
              <w:suppressAutoHyphens/>
              <w:jc w:val="center"/>
              <w:rPr>
                <w:b/>
                <w:lang w:eastAsia="en-US"/>
              </w:rPr>
            </w:pPr>
            <w:r>
              <w:rPr>
                <w:b/>
                <w:lang w:eastAsia="en-US"/>
              </w:rPr>
              <w:t>Кол-во часов</w:t>
            </w:r>
          </w:p>
        </w:tc>
        <w:tc>
          <w:tcPr>
            <w:tcW w:w="1110" w:type="dxa"/>
            <w:hideMark/>
          </w:tcPr>
          <w:p w:rsidR="003C0A0C" w:rsidRDefault="003C0A0C" w:rsidP="00D068C2">
            <w:pPr>
              <w:suppressAutoHyphens/>
              <w:jc w:val="center"/>
              <w:rPr>
                <w:b/>
                <w:lang w:eastAsia="en-US"/>
              </w:rPr>
            </w:pPr>
            <w:r>
              <w:rPr>
                <w:b/>
                <w:lang w:eastAsia="en-US"/>
              </w:rPr>
              <w:t xml:space="preserve">Кол-во </w:t>
            </w:r>
          </w:p>
          <w:p w:rsidR="003C0A0C" w:rsidRDefault="003C0A0C" w:rsidP="00D068C2">
            <w:pPr>
              <w:suppressAutoHyphens/>
              <w:jc w:val="center"/>
              <w:rPr>
                <w:b/>
                <w:lang w:eastAsia="en-US"/>
              </w:rPr>
            </w:pPr>
            <w:r>
              <w:rPr>
                <w:b/>
                <w:lang w:eastAsia="en-US"/>
              </w:rPr>
              <w:t>контр. раб</w:t>
            </w:r>
          </w:p>
        </w:tc>
        <w:tc>
          <w:tcPr>
            <w:tcW w:w="1210" w:type="dxa"/>
            <w:hideMark/>
          </w:tcPr>
          <w:p w:rsidR="003C0A0C" w:rsidRDefault="003C0A0C" w:rsidP="00D068C2">
            <w:pPr>
              <w:suppressAutoHyphens/>
              <w:jc w:val="center"/>
              <w:rPr>
                <w:b/>
                <w:lang w:eastAsia="en-US"/>
              </w:rPr>
            </w:pPr>
            <w:r>
              <w:rPr>
                <w:b/>
                <w:lang w:eastAsia="en-US"/>
              </w:rPr>
              <w:t>Развитие речи</w:t>
            </w:r>
          </w:p>
        </w:tc>
      </w:tr>
      <w:tr w:rsidR="003C0A0C" w:rsidTr="003C0A0C">
        <w:tc>
          <w:tcPr>
            <w:tcW w:w="925" w:type="dxa"/>
          </w:tcPr>
          <w:p w:rsidR="003C0A0C" w:rsidRPr="003C0A0C" w:rsidRDefault="003C0A0C" w:rsidP="003C0A0C">
            <w:pPr>
              <w:pStyle w:val="a3"/>
              <w:numPr>
                <w:ilvl w:val="0"/>
                <w:numId w:val="21"/>
              </w:numPr>
              <w:suppressAutoHyphens/>
              <w:spacing w:after="0" w:line="240" w:lineRule="auto"/>
              <w:jc w:val="center"/>
              <w:rPr>
                <w:rFonts w:ascii="Times New Roman" w:hAnsi="Times New Roman" w:cs="Times New Roman"/>
                <w:sz w:val="24"/>
                <w:szCs w:val="24"/>
              </w:rPr>
            </w:pPr>
          </w:p>
        </w:tc>
        <w:tc>
          <w:tcPr>
            <w:tcW w:w="5129" w:type="dxa"/>
            <w:hideMark/>
          </w:tcPr>
          <w:p w:rsidR="003C0A0C" w:rsidRPr="003C0A0C" w:rsidRDefault="003C0A0C" w:rsidP="003C0A0C">
            <w:pPr>
              <w:shd w:val="clear" w:color="auto" w:fill="FFFFFF"/>
              <w:tabs>
                <w:tab w:val="left" w:pos="3075"/>
              </w:tabs>
              <w:spacing w:line="360" w:lineRule="auto"/>
              <w:rPr>
                <w:b/>
                <w:spacing w:val="-2"/>
              </w:rPr>
            </w:pPr>
            <w:r>
              <w:rPr>
                <w:b/>
                <w:spacing w:val="-2"/>
              </w:rPr>
              <w:t>Происхождение и развитие литературы</w:t>
            </w:r>
          </w:p>
        </w:tc>
        <w:tc>
          <w:tcPr>
            <w:tcW w:w="971" w:type="dxa"/>
            <w:hideMark/>
          </w:tcPr>
          <w:p w:rsidR="003C0A0C" w:rsidRPr="00D046D6" w:rsidRDefault="003C0A0C" w:rsidP="00D068C2">
            <w:pPr>
              <w:suppressAutoHyphens/>
              <w:rPr>
                <w:lang w:eastAsia="en-US"/>
              </w:rPr>
            </w:pPr>
            <w:r>
              <w:rPr>
                <w:lang w:eastAsia="en-US"/>
              </w:rPr>
              <w:t>3</w:t>
            </w:r>
          </w:p>
        </w:tc>
        <w:tc>
          <w:tcPr>
            <w:tcW w:w="1110" w:type="dxa"/>
          </w:tcPr>
          <w:p w:rsidR="003C0A0C" w:rsidRPr="0097643F" w:rsidRDefault="003C0A0C" w:rsidP="00D068C2">
            <w:pPr>
              <w:suppressAutoHyphens/>
              <w:rPr>
                <w:lang w:eastAsia="en-US"/>
              </w:rPr>
            </w:pPr>
          </w:p>
        </w:tc>
        <w:tc>
          <w:tcPr>
            <w:tcW w:w="1210" w:type="dxa"/>
            <w:hideMark/>
          </w:tcPr>
          <w:p w:rsidR="003C0A0C" w:rsidRPr="0097643F" w:rsidRDefault="003C0A0C" w:rsidP="00D068C2">
            <w:pPr>
              <w:rPr>
                <w:rFonts w:asciiTheme="minorHAnsi" w:hAnsiTheme="minorHAnsi"/>
                <w:lang w:eastAsia="en-US"/>
              </w:rPr>
            </w:pPr>
          </w:p>
        </w:tc>
      </w:tr>
      <w:tr w:rsidR="003C0A0C" w:rsidTr="003C0A0C">
        <w:tc>
          <w:tcPr>
            <w:tcW w:w="925" w:type="dxa"/>
          </w:tcPr>
          <w:p w:rsidR="003C0A0C" w:rsidRPr="003C0A0C" w:rsidRDefault="003C0A0C" w:rsidP="003C0A0C">
            <w:pPr>
              <w:pStyle w:val="a3"/>
              <w:numPr>
                <w:ilvl w:val="0"/>
                <w:numId w:val="21"/>
              </w:numPr>
              <w:suppressAutoHyphens/>
              <w:spacing w:after="0" w:line="240" w:lineRule="auto"/>
              <w:jc w:val="center"/>
              <w:rPr>
                <w:rFonts w:ascii="Times New Roman" w:hAnsi="Times New Roman" w:cs="Times New Roman"/>
                <w:sz w:val="24"/>
                <w:szCs w:val="24"/>
              </w:rPr>
            </w:pPr>
          </w:p>
        </w:tc>
        <w:tc>
          <w:tcPr>
            <w:tcW w:w="5129" w:type="dxa"/>
            <w:hideMark/>
          </w:tcPr>
          <w:p w:rsidR="003C0A0C" w:rsidRPr="003C0A0C" w:rsidRDefault="003C0A0C" w:rsidP="003C0A0C">
            <w:pPr>
              <w:shd w:val="clear" w:color="auto" w:fill="FFFFFF"/>
              <w:tabs>
                <w:tab w:val="left" w:pos="3075"/>
              </w:tabs>
              <w:spacing w:line="360" w:lineRule="auto"/>
              <w:rPr>
                <w:spacing w:val="-2"/>
              </w:rPr>
            </w:pPr>
            <w:r>
              <w:rPr>
                <w:b/>
                <w:spacing w:val="-2"/>
              </w:rPr>
              <w:t>Мифы народов мира</w:t>
            </w:r>
          </w:p>
        </w:tc>
        <w:tc>
          <w:tcPr>
            <w:tcW w:w="971" w:type="dxa"/>
            <w:hideMark/>
          </w:tcPr>
          <w:p w:rsidR="003C0A0C" w:rsidRPr="00D046D6" w:rsidRDefault="003C0A0C" w:rsidP="00D068C2">
            <w:pPr>
              <w:rPr>
                <w:lang w:eastAsia="en-US"/>
              </w:rPr>
            </w:pPr>
            <w:r>
              <w:rPr>
                <w:lang w:eastAsia="en-US"/>
              </w:rPr>
              <w:t>8</w:t>
            </w:r>
          </w:p>
        </w:tc>
        <w:tc>
          <w:tcPr>
            <w:tcW w:w="1110" w:type="dxa"/>
            <w:hideMark/>
          </w:tcPr>
          <w:p w:rsidR="003C0A0C" w:rsidRPr="0097643F" w:rsidRDefault="003C0A0C" w:rsidP="00D068C2">
            <w:pPr>
              <w:rPr>
                <w:rFonts w:asciiTheme="minorHAnsi" w:hAnsiTheme="minorHAnsi"/>
                <w:lang w:eastAsia="en-US"/>
              </w:rPr>
            </w:pPr>
          </w:p>
        </w:tc>
        <w:tc>
          <w:tcPr>
            <w:tcW w:w="1210" w:type="dxa"/>
            <w:hideMark/>
          </w:tcPr>
          <w:p w:rsidR="003C0A0C" w:rsidRPr="0097643F" w:rsidRDefault="003C0A0C" w:rsidP="00D068C2">
            <w:pPr>
              <w:rPr>
                <w:rFonts w:asciiTheme="minorHAnsi" w:hAnsiTheme="minorHAnsi"/>
                <w:lang w:eastAsia="en-US"/>
              </w:rPr>
            </w:pPr>
          </w:p>
        </w:tc>
      </w:tr>
      <w:tr w:rsidR="003C0A0C" w:rsidTr="003C0A0C">
        <w:tc>
          <w:tcPr>
            <w:tcW w:w="925" w:type="dxa"/>
          </w:tcPr>
          <w:p w:rsidR="003C0A0C" w:rsidRPr="003C0A0C" w:rsidRDefault="003C0A0C" w:rsidP="003C0A0C">
            <w:pPr>
              <w:pStyle w:val="a3"/>
              <w:numPr>
                <w:ilvl w:val="0"/>
                <w:numId w:val="21"/>
              </w:numPr>
              <w:suppressAutoHyphens/>
              <w:spacing w:after="0" w:line="240" w:lineRule="auto"/>
              <w:jc w:val="center"/>
              <w:rPr>
                <w:rFonts w:ascii="Times New Roman" w:hAnsi="Times New Roman" w:cs="Times New Roman"/>
                <w:sz w:val="24"/>
                <w:szCs w:val="24"/>
              </w:rPr>
            </w:pPr>
          </w:p>
        </w:tc>
        <w:tc>
          <w:tcPr>
            <w:tcW w:w="5129" w:type="dxa"/>
            <w:hideMark/>
          </w:tcPr>
          <w:p w:rsidR="003C0A0C" w:rsidRPr="003C0A0C" w:rsidRDefault="003C0A0C" w:rsidP="003C0A0C">
            <w:pPr>
              <w:shd w:val="clear" w:color="auto" w:fill="FFFFFF"/>
              <w:tabs>
                <w:tab w:val="left" w:pos="3075"/>
              </w:tabs>
              <w:spacing w:line="360" w:lineRule="auto"/>
              <w:rPr>
                <w:b/>
                <w:spacing w:val="-2"/>
              </w:rPr>
            </w:pPr>
            <w:r w:rsidRPr="003C0A0C">
              <w:rPr>
                <w:b/>
                <w:spacing w:val="-2"/>
              </w:rPr>
              <w:t>Устное народное творчество (фольклор)</w:t>
            </w:r>
          </w:p>
        </w:tc>
        <w:tc>
          <w:tcPr>
            <w:tcW w:w="971" w:type="dxa"/>
            <w:hideMark/>
          </w:tcPr>
          <w:p w:rsidR="003C0A0C" w:rsidRPr="00D046D6" w:rsidRDefault="00692D23" w:rsidP="00D068C2">
            <w:pPr>
              <w:rPr>
                <w:lang w:eastAsia="en-US"/>
              </w:rPr>
            </w:pPr>
            <w:r>
              <w:rPr>
                <w:lang w:eastAsia="en-US"/>
              </w:rPr>
              <w:t>1</w:t>
            </w:r>
          </w:p>
        </w:tc>
        <w:tc>
          <w:tcPr>
            <w:tcW w:w="1110" w:type="dxa"/>
            <w:hideMark/>
          </w:tcPr>
          <w:p w:rsidR="003C0A0C" w:rsidRPr="00B661E2" w:rsidRDefault="00B661E2" w:rsidP="00D068C2">
            <w:pPr>
              <w:rPr>
                <w:lang w:eastAsia="en-US"/>
              </w:rPr>
            </w:pPr>
            <w:r w:rsidRPr="00B661E2">
              <w:rPr>
                <w:lang w:eastAsia="en-US"/>
              </w:rPr>
              <w:t>1</w:t>
            </w:r>
          </w:p>
        </w:tc>
        <w:tc>
          <w:tcPr>
            <w:tcW w:w="1210" w:type="dxa"/>
            <w:hideMark/>
          </w:tcPr>
          <w:p w:rsidR="003C0A0C" w:rsidRPr="0097643F" w:rsidRDefault="003C0A0C" w:rsidP="00D068C2">
            <w:pPr>
              <w:rPr>
                <w:rFonts w:asciiTheme="minorHAnsi" w:hAnsiTheme="minorHAnsi"/>
                <w:lang w:eastAsia="en-US"/>
              </w:rPr>
            </w:pPr>
          </w:p>
        </w:tc>
      </w:tr>
      <w:tr w:rsidR="003C0A0C" w:rsidTr="003C0A0C">
        <w:tc>
          <w:tcPr>
            <w:tcW w:w="925" w:type="dxa"/>
          </w:tcPr>
          <w:p w:rsidR="003C0A0C" w:rsidRPr="003C0A0C" w:rsidRDefault="003C0A0C" w:rsidP="00220859">
            <w:pPr>
              <w:pStyle w:val="a3"/>
              <w:suppressAutoHyphens/>
              <w:spacing w:after="0" w:line="240" w:lineRule="auto"/>
              <w:ind w:left="360"/>
              <w:rPr>
                <w:rFonts w:ascii="Times New Roman" w:hAnsi="Times New Roman" w:cs="Times New Roman"/>
                <w:sz w:val="24"/>
                <w:szCs w:val="24"/>
              </w:rPr>
            </w:pPr>
          </w:p>
        </w:tc>
        <w:tc>
          <w:tcPr>
            <w:tcW w:w="5129" w:type="dxa"/>
            <w:hideMark/>
          </w:tcPr>
          <w:p w:rsidR="003C0A0C" w:rsidRPr="00220859" w:rsidRDefault="00220859" w:rsidP="00220859">
            <w:pPr>
              <w:shd w:val="clear" w:color="auto" w:fill="FFFFFF"/>
              <w:tabs>
                <w:tab w:val="left" w:pos="3075"/>
              </w:tabs>
              <w:spacing w:line="360" w:lineRule="auto"/>
              <w:rPr>
                <w:spacing w:val="-2"/>
              </w:rPr>
            </w:pPr>
            <w:r w:rsidRPr="00220859">
              <w:rPr>
                <w:spacing w:val="-2"/>
              </w:rPr>
              <w:t>Былины</w:t>
            </w:r>
          </w:p>
        </w:tc>
        <w:tc>
          <w:tcPr>
            <w:tcW w:w="971" w:type="dxa"/>
            <w:hideMark/>
          </w:tcPr>
          <w:p w:rsidR="003C0A0C" w:rsidRPr="00D046D6" w:rsidRDefault="003C0A0C" w:rsidP="00D068C2">
            <w:pPr>
              <w:rPr>
                <w:lang w:eastAsia="en-US"/>
              </w:rPr>
            </w:pPr>
            <w:r>
              <w:rPr>
                <w:lang w:eastAsia="en-US"/>
              </w:rPr>
              <w:t>5</w:t>
            </w:r>
          </w:p>
        </w:tc>
        <w:tc>
          <w:tcPr>
            <w:tcW w:w="1110" w:type="dxa"/>
            <w:hideMark/>
          </w:tcPr>
          <w:p w:rsidR="003C0A0C" w:rsidRPr="0097643F" w:rsidRDefault="003C0A0C" w:rsidP="00D068C2">
            <w:pPr>
              <w:rPr>
                <w:rFonts w:asciiTheme="minorHAnsi" w:hAnsiTheme="minorHAnsi"/>
                <w:lang w:eastAsia="en-US"/>
              </w:rPr>
            </w:pPr>
          </w:p>
        </w:tc>
        <w:tc>
          <w:tcPr>
            <w:tcW w:w="1210" w:type="dxa"/>
            <w:hideMark/>
          </w:tcPr>
          <w:p w:rsidR="003C0A0C" w:rsidRPr="0097643F" w:rsidRDefault="003C0A0C" w:rsidP="00D068C2">
            <w:pPr>
              <w:rPr>
                <w:rFonts w:asciiTheme="minorHAnsi" w:hAnsiTheme="minorHAnsi"/>
                <w:lang w:eastAsia="en-US"/>
              </w:rPr>
            </w:pPr>
          </w:p>
        </w:tc>
      </w:tr>
      <w:tr w:rsidR="003C0A0C" w:rsidTr="003C0A0C">
        <w:tc>
          <w:tcPr>
            <w:tcW w:w="925" w:type="dxa"/>
          </w:tcPr>
          <w:p w:rsidR="003C0A0C" w:rsidRPr="003C0A0C" w:rsidRDefault="003C0A0C" w:rsidP="00220859">
            <w:pPr>
              <w:pStyle w:val="a3"/>
              <w:suppressAutoHyphens/>
              <w:spacing w:after="0" w:line="240" w:lineRule="auto"/>
              <w:ind w:left="360"/>
              <w:rPr>
                <w:rFonts w:ascii="Times New Roman" w:hAnsi="Times New Roman" w:cs="Times New Roman"/>
                <w:sz w:val="24"/>
                <w:szCs w:val="24"/>
              </w:rPr>
            </w:pPr>
          </w:p>
        </w:tc>
        <w:tc>
          <w:tcPr>
            <w:tcW w:w="5129" w:type="dxa"/>
            <w:hideMark/>
          </w:tcPr>
          <w:p w:rsidR="003C0A0C" w:rsidRPr="00220859" w:rsidRDefault="00220859" w:rsidP="00220859">
            <w:pPr>
              <w:shd w:val="clear" w:color="auto" w:fill="FFFFFF"/>
              <w:tabs>
                <w:tab w:val="left" w:pos="3075"/>
              </w:tabs>
              <w:spacing w:line="360" w:lineRule="auto"/>
              <w:rPr>
                <w:spacing w:val="-2"/>
              </w:rPr>
            </w:pPr>
            <w:r w:rsidRPr="00220859">
              <w:rPr>
                <w:spacing w:val="-2"/>
              </w:rPr>
              <w:t>Русские народные сказки</w:t>
            </w:r>
          </w:p>
        </w:tc>
        <w:tc>
          <w:tcPr>
            <w:tcW w:w="971" w:type="dxa"/>
            <w:hideMark/>
          </w:tcPr>
          <w:p w:rsidR="003C0A0C" w:rsidRPr="00D046D6" w:rsidRDefault="00692D23" w:rsidP="00D068C2">
            <w:pPr>
              <w:rPr>
                <w:lang w:eastAsia="en-US"/>
              </w:rPr>
            </w:pPr>
            <w:r>
              <w:rPr>
                <w:lang w:eastAsia="en-US"/>
              </w:rPr>
              <w:t>13</w:t>
            </w:r>
          </w:p>
        </w:tc>
        <w:tc>
          <w:tcPr>
            <w:tcW w:w="1110" w:type="dxa"/>
            <w:hideMark/>
          </w:tcPr>
          <w:p w:rsidR="003C0A0C" w:rsidRPr="0097643F" w:rsidRDefault="003C0A0C" w:rsidP="00D068C2">
            <w:pPr>
              <w:rPr>
                <w:lang w:eastAsia="en-US"/>
              </w:rPr>
            </w:pPr>
            <w:r w:rsidRPr="0097643F">
              <w:rPr>
                <w:lang w:eastAsia="en-US"/>
              </w:rPr>
              <w:t>1</w:t>
            </w:r>
          </w:p>
        </w:tc>
        <w:tc>
          <w:tcPr>
            <w:tcW w:w="1210" w:type="dxa"/>
            <w:hideMark/>
          </w:tcPr>
          <w:p w:rsidR="003C0A0C" w:rsidRPr="0097643F" w:rsidRDefault="003C0A0C" w:rsidP="00D068C2">
            <w:pPr>
              <w:rPr>
                <w:rFonts w:asciiTheme="minorHAnsi" w:hAnsiTheme="minorHAnsi"/>
                <w:lang w:eastAsia="en-US"/>
              </w:rPr>
            </w:pPr>
          </w:p>
        </w:tc>
      </w:tr>
      <w:tr w:rsidR="003C0A0C" w:rsidTr="003C0A0C">
        <w:tc>
          <w:tcPr>
            <w:tcW w:w="925" w:type="dxa"/>
          </w:tcPr>
          <w:p w:rsidR="003C0A0C" w:rsidRPr="003C0A0C" w:rsidRDefault="003C0A0C" w:rsidP="00220859">
            <w:pPr>
              <w:pStyle w:val="a3"/>
              <w:suppressAutoHyphens/>
              <w:spacing w:after="0" w:line="240" w:lineRule="auto"/>
              <w:ind w:left="360"/>
              <w:rPr>
                <w:rFonts w:ascii="Times New Roman" w:hAnsi="Times New Roman" w:cs="Times New Roman"/>
                <w:sz w:val="24"/>
                <w:szCs w:val="24"/>
              </w:rPr>
            </w:pPr>
          </w:p>
        </w:tc>
        <w:tc>
          <w:tcPr>
            <w:tcW w:w="5129" w:type="dxa"/>
            <w:hideMark/>
          </w:tcPr>
          <w:p w:rsidR="003C0A0C" w:rsidRPr="00220859" w:rsidRDefault="00220859" w:rsidP="00220859">
            <w:pPr>
              <w:spacing w:line="360" w:lineRule="auto"/>
              <w:rPr>
                <w:spacing w:val="-2"/>
              </w:rPr>
            </w:pPr>
            <w:r w:rsidRPr="00220859">
              <w:rPr>
                <w:spacing w:val="-2"/>
              </w:rPr>
              <w:t>Сказки народов мира</w:t>
            </w:r>
          </w:p>
        </w:tc>
        <w:tc>
          <w:tcPr>
            <w:tcW w:w="971" w:type="dxa"/>
            <w:hideMark/>
          </w:tcPr>
          <w:p w:rsidR="003C0A0C" w:rsidRPr="00D046D6" w:rsidRDefault="00692D23" w:rsidP="00D068C2">
            <w:pPr>
              <w:rPr>
                <w:lang w:eastAsia="en-US"/>
              </w:rPr>
            </w:pPr>
            <w:r>
              <w:rPr>
                <w:lang w:eastAsia="en-US"/>
              </w:rPr>
              <w:t>11</w:t>
            </w:r>
          </w:p>
        </w:tc>
        <w:tc>
          <w:tcPr>
            <w:tcW w:w="1110" w:type="dxa"/>
            <w:hideMark/>
          </w:tcPr>
          <w:p w:rsidR="003C0A0C" w:rsidRPr="0097643F" w:rsidRDefault="003C0A0C" w:rsidP="00D068C2">
            <w:pPr>
              <w:rPr>
                <w:lang w:eastAsia="en-US"/>
              </w:rPr>
            </w:pPr>
          </w:p>
        </w:tc>
        <w:tc>
          <w:tcPr>
            <w:tcW w:w="1210" w:type="dxa"/>
            <w:hideMark/>
          </w:tcPr>
          <w:p w:rsidR="003C0A0C" w:rsidRPr="0097643F" w:rsidRDefault="003C0A0C" w:rsidP="00D068C2">
            <w:pPr>
              <w:rPr>
                <w:rFonts w:asciiTheme="minorHAnsi" w:hAnsiTheme="minorHAnsi"/>
                <w:lang w:eastAsia="en-US"/>
              </w:rPr>
            </w:pPr>
          </w:p>
        </w:tc>
      </w:tr>
      <w:tr w:rsidR="003C0A0C" w:rsidTr="003C0A0C">
        <w:tc>
          <w:tcPr>
            <w:tcW w:w="925" w:type="dxa"/>
          </w:tcPr>
          <w:p w:rsidR="003C0A0C" w:rsidRPr="003C0A0C" w:rsidRDefault="003C0A0C" w:rsidP="00220859">
            <w:pPr>
              <w:pStyle w:val="a3"/>
              <w:suppressAutoHyphens/>
              <w:spacing w:after="0" w:line="240" w:lineRule="auto"/>
              <w:ind w:left="360"/>
              <w:rPr>
                <w:rFonts w:ascii="Times New Roman" w:hAnsi="Times New Roman" w:cs="Times New Roman"/>
                <w:sz w:val="24"/>
                <w:szCs w:val="24"/>
              </w:rPr>
            </w:pPr>
          </w:p>
        </w:tc>
        <w:tc>
          <w:tcPr>
            <w:tcW w:w="5129" w:type="dxa"/>
          </w:tcPr>
          <w:p w:rsidR="003C0A0C" w:rsidRPr="00220859" w:rsidRDefault="00220859" w:rsidP="00220859">
            <w:pPr>
              <w:spacing w:line="360" w:lineRule="auto"/>
              <w:rPr>
                <w:spacing w:val="-2"/>
              </w:rPr>
            </w:pPr>
            <w:r w:rsidRPr="00220859">
              <w:rPr>
                <w:spacing w:val="-2"/>
              </w:rPr>
              <w:t>Малые жанры фольклора</w:t>
            </w:r>
          </w:p>
        </w:tc>
        <w:tc>
          <w:tcPr>
            <w:tcW w:w="971" w:type="dxa"/>
          </w:tcPr>
          <w:p w:rsidR="003C0A0C" w:rsidRPr="00D046D6" w:rsidRDefault="00692D23" w:rsidP="00D068C2">
            <w:pPr>
              <w:suppressAutoHyphens/>
              <w:rPr>
                <w:lang w:eastAsia="en-US"/>
              </w:rPr>
            </w:pPr>
            <w:r>
              <w:rPr>
                <w:lang w:eastAsia="en-US"/>
              </w:rPr>
              <w:t>26</w:t>
            </w:r>
          </w:p>
        </w:tc>
        <w:tc>
          <w:tcPr>
            <w:tcW w:w="1110" w:type="dxa"/>
          </w:tcPr>
          <w:p w:rsidR="003C0A0C" w:rsidRPr="0097643F" w:rsidRDefault="003C0A0C" w:rsidP="00D068C2">
            <w:pPr>
              <w:suppressAutoHyphens/>
              <w:rPr>
                <w:lang w:eastAsia="en-US"/>
              </w:rPr>
            </w:pPr>
          </w:p>
        </w:tc>
        <w:tc>
          <w:tcPr>
            <w:tcW w:w="1210" w:type="dxa"/>
          </w:tcPr>
          <w:p w:rsidR="003C0A0C" w:rsidRPr="0097643F" w:rsidRDefault="003C0A0C" w:rsidP="00D068C2">
            <w:pPr>
              <w:suppressAutoHyphens/>
              <w:rPr>
                <w:lang w:eastAsia="en-US"/>
              </w:rPr>
            </w:pPr>
          </w:p>
        </w:tc>
      </w:tr>
      <w:tr w:rsidR="003C0A0C" w:rsidTr="003C0A0C">
        <w:tc>
          <w:tcPr>
            <w:tcW w:w="925" w:type="dxa"/>
          </w:tcPr>
          <w:p w:rsidR="003C0A0C" w:rsidRPr="003C0A0C" w:rsidRDefault="003C0A0C" w:rsidP="003C0A0C">
            <w:pPr>
              <w:pStyle w:val="a3"/>
              <w:numPr>
                <w:ilvl w:val="0"/>
                <w:numId w:val="21"/>
              </w:numPr>
              <w:suppressAutoHyphens/>
              <w:spacing w:after="0" w:line="240" w:lineRule="auto"/>
              <w:jc w:val="center"/>
              <w:rPr>
                <w:rFonts w:ascii="Times New Roman" w:hAnsi="Times New Roman" w:cs="Times New Roman"/>
                <w:sz w:val="24"/>
                <w:szCs w:val="24"/>
              </w:rPr>
            </w:pPr>
          </w:p>
        </w:tc>
        <w:tc>
          <w:tcPr>
            <w:tcW w:w="5129" w:type="dxa"/>
            <w:hideMark/>
          </w:tcPr>
          <w:p w:rsidR="003C0A0C" w:rsidRPr="00220859" w:rsidRDefault="00220859" w:rsidP="00220859">
            <w:pPr>
              <w:spacing w:line="360" w:lineRule="auto"/>
              <w:rPr>
                <w:b/>
                <w:spacing w:val="-2"/>
              </w:rPr>
            </w:pPr>
            <w:r>
              <w:rPr>
                <w:b/>
                <w:spacing w:val="-2"/>
              </w:rPr>
              <w:t>Русская литература 19 века</w:t>
            </w:r>
          </w:p>
        </w:tc>
        <w:tc>
          <w:tcPr>
            <w:tcW w:w="971" w:type="dxa"/>
          </w:tcPr>
          <w:p w:rsidR="003C0A0C" w:rsidRPr="00D046D6" w:rsidRDefault="00692D23" w:rsidP="00D068C2">
            <w:pPr>
              <w:suppressAutoHyphens/>
              <w:rPr>
                <w:lang w:eastAsia="en-US"/>
              </w:rPr>
            </w:pPr>
            <w:r>
              <w:rPr>
                <w:lang w:eastAsia="en-US"/>
              </w:rPr>
              <w:t>4</w:t>
            </w:r>
          </w:p>
        </w:tc>
        <w:tc>
          <w:tcPr>
            <w:tcW w:w="1110" w:type="dxa"/>
          </w:tcPr>
          <w:p w:rsidR="003C0A0C" w:rsidRPr="0097643F" w:rsidRDefault="00B661E2" w:rsidP="00D068C2">
            <w:pPr>
              <w:suppressAutoHyphens/>
              <w:rPr>
                <w:lang w:eastAsia="en-US"/>
              </w:rPr>
            </w:pPr>
            <w:r>
              <w:rPr>
                <w:lang w:eastAsia="en-US"/>
              </w:rPr>
              <w:t>1</w:t>
            </w:r>
          </w:p>
        </w:tc>
        <w:tc>
          <w:tcPr>
            <w:tcW w:w="1210" w:type="dxa"/>
          </w:tcPr>
          <w:p w:rsidR="003C0A0C" w:rsidRPr="0097643F" w:rsidRDefault="003C0A0C" w:rsidP="00D068C2">
            <w:pPr>
              <w:suppressAutoHyphens/>
              <w:rPr>
                <w:lang w:eastAsia="en-US"/>
              </w:rPr>
            </w:pPr>
          </w:p>
        </w:tc>
      </w:tr>
      <w:tr w:rsidR="003C0A0C" w:rsidTr="003C0A0C">
        <w:tc>
          <w:tcPr>
            <w:tcW w:w="925" w:type="dxa"/>
          </w:tcPr>
          <w:p w:rsidR="003C0A0C" w:rsidRPr="003C0A0C" w:rsidRDefault="003C0A0C" w:rsidP="00220859">
            <w:pPr>
              <w:pStyle w:val="a3"/>
              <w:suppressAutoHyphens/>
              <w:spacing w:after="0" w:line="240" w:lineRule="auto"/>
              <w:ind w:left="360"/>
              <w:rPr>
                <w:rFonts w:ascii="Times New Roman" w:hAnsi="Times New Roman" w:cs="Times New Roman"/>
                <w:sz w:val="24"/>
                <w:szCs w:val="24"/>
              </w:rPr>
            </w:pPr>
          </w:p>
        </w:tc>
        <w:tc>
          <w:tcPr>
            <w:tcW w:w="5129" w:type="dxa"/>
            <w:hideMark/>
          </w:tcPr>
          <w:p w:rsidR="003C0A0C" w:rsidRPr="00594C1E" w:rsidRDefault="00220859" w:rsidP="00D068C2">
            <w:pPr>
              <w:rPr>
                <w:lang w:eastAsia="en-US"/>
              </w:rPr>
            </w:pPr>
            <w:proofErr w:type="spellStart"/>
            <w:r>
              <w:t>И.А.Крылов</w:t>
            </w:r>
            <w:proofErr w:type="spellEnd"/>
          </w:p>
        </w:tc>
        <w:tc>
          <w:tcPr>
            <w:tcW w:w="971" w:type="dxa"/>
          </w:tcPr>
          <w:p w:rsidR="003C0A0C" w:rsidRPr="00D046D6" w:rsidRDefault="003C0A0C" w:rsidP="00D068C2">
            <w:pPr>
              <w:suppressAutoHyphens/>
              <w:rPr>
                <w:lang w:eastAsia="en-US"/>
              </w:rPr>
            </w:pPr>
            <w:r>
              <w:rPr>
                <w:lang w:eastAsia="en-US"/>
              </w:rPr>
              <w:t>12</w:t>
            </w:r>
          </w:p>
        </w:tc>
        <w:tc>
          <w:tcPr>
            <w:tcW w:w="1110" w:type="dxa"/>
          </w:tcPr>
          <w:p w:rsidR="003C0A0C" w:rsidRPr="0097643F" w:rsidRDefault="003C0A0C" w:rsidP="00D068C2">
            <w:pPr>
              <w:suppressAutoHyphens/>
              <w:rPr>
                <w:lang w:eastAsia="en-US"/>
              </w:rPr>
            </w:pPr>
          </w:p>
        </w:tc>
        <w:tc>
          <w:tcPr>
            <w:tcW w:w="1210" w:type="dxa"/>
          </w:tcPr>
          <w:p w:rsidR="003C0A0C" w:rsidRPr="0097643F" w:rsidRDefault="003C0A0C" w:rsidP="00D068C2">
            <w:pPr>
              <w:suppressAutoHyphens/>
              <w:rPr>
                <w:lang w:eastAsia="en-US"/>
              </w:rPr>
            </w:pPr>
          </w:p>
        </w:tc>
      </w:tr>
      <w:tr w:rsidR="003C0A0C" w:rsidTr="003C0A0C">
        <w:tc>
          <w:tcPr>
            <w:tcW w:w="925" w:type="dxa"/>
          </w:tcPr>
          <w:p w:rsidR="003C0A0C" w:rsidRPr="003C0A0C" w:rsidRDefault="003C0A0C" w:rsidP="00220859">
            <w:pPr>
              <w:pStyle w:val="a3"/>
              <w:suppressAutoHyphens/>
              <w:spacing w:after="0" w:line="240" w:lineRule="auto"/>
              <w:ind w:left="360"/>
              <w:rPr>
                <w:rFonts w:ascii="Times New Roman" w:hAnsi="Times New Roman" w:cs="Times New Roman"/>
                <w:sz w:val="24"/>
                <w:szCs w:val="24"/>
              </w:rPr>
            </w:pPr>
          </w:p>
        </w:tc>
        <w:tc>
          <w:tcPr>
            <w:tcW w:w="5129" w:type="dxa"/>
            <w:hideMark/>
          </w:tcPr>
          <w:p w:rsidR="003C0A0C" w:rsidRPr="00220859" w:rsidRDefault="00220859" w:rsidP="00D068C2">
            <w:pPr>
              <w:rPr>
                <w:lang w:eastAsia="en-US"/>
              </w:rPr>
            </w:pPr>
            <w:proofErr w:type="spellStart"/>
            <w:r>
              <w:t>А.С.Пушкин</w:t>
            </w:r>
            <w:proofErr w:type="spellEnd"/>
          </w:p>
        </w:tc>
        <w:tc>
          <w:tcPr>
            <w:tcW w:w="971" w:type="dxa"/>
          </w:tcPr>
          <w:p w:rsidR="003C0A0C" w:rsidRPr="00D046D6" w:rsidRDefault="00692D23" w:rsidP="00D068C2">
            <w:pPr>
              <w:suppressAutoHyphens/>
              <w:rPr>
                <w:lang w:eastAsia="en-US"/>
              </w:rPr>
            </w:pPr>
            <w:r>
              <w:rPr>
                <w:lang w:eastAsia="en-US"/>
              </w:rPr>
              <w:t>13</w:t>
            </w:r>
          </w:p>
        </w:tc>
        <w:tc>
          <w:tcPr>
            <w:tcW w:w="1110" w:type="dxa"/>
          </w:tcPr>
          <w:p w:rsidR="003C0A0C" w:rsidRPr="0097643F" w:rsidRDefault="003C0A0C" w:rsidP="00D068C2">
            <w:pPr>
              <w:suppressAutoHyphens/>
              <w:rPr>
                <w:lang w:eastAsia="en-US"/>
              </w:rPr>
            </w:pPr>
          </w:p>
        </w:tc>
        <w:tc>
          <w:tcPr>
            <w:tcW w:w="1210" w:type="dxa"/>
          </w:tcPr>
          <w:p w:rsidR="003C0A0C" w:rsidRPr="0097643F" w:rsidRDefault="003C0A0C" w:rsidP="00D068C2">
            <w:pPr>
              <w:suppressAutoHyphens/>
              <w:rPr>
                <w:lang w:eastAsia="en-US"/>
              </w:rPr>
            </w:pPr>
          </w:p>
        </w:tc>
      </w:tr>
      <w:tr w:rsidR="003C0A0C" w:rsidTr="003C0A0C">
        <w:tc>
          <w:tcPr>
            <w:tcW w:w="925" w:type="dxa"/>
          </w:tcPr>
          <w:p w:rsidR="003C0A0C" w:rsidRPr="003C0A0C" w:rsidRDefault="003C0A0C" w:rsidP="00220859">
            <w:pPr>
              <w:pStyle w:val="a3"/>
              <w:suppressAutoHyphens/>
              <w:spacing w:after="0" w:line="240" w:lineRule="auto"/>
              <w:ind w:left="360"/>
              <w:rPr>
                <w:rFonts w:ascii="Times New Roman" w:hAnsi="Times New Roman" w:cs="Times New Roman"/>
                <w:sz w:val="24"/>
                <w:szCs w:val="24"/>
              </w:rPr>
            </w:pPr>
          </w:p>
        </w:tc>
        <w:tc>
          <w:tcPr>
            <w:tcW w:w="5129" w:type="dxa"/>
          </w:tcPr>
          <w:p w:rsidR="003C0A0C" w:rsidRPr="00220859" w:rsidRDefault="00220859" w:rsidP="00D068C2">
            <w:pPr>
              <w:rPr>
                <w:lang w:eastAsia="en-US"/>
              </w:rPr>
            </w:pPr>
            <w:proofErr w:type="spellStart"/>
            <w:r>
              <w:rPr>
                <w:lang w:eastAsia="en-US"/>
              </w:rPr>
              <w:t>М.Ю.Лермонтов</w:t>
            </w:r>
            <w:proofErr w:type="spellEnd"/>
          </w:p>
        </w:tc>
        <w:tc>
          <w:tcPr>
            <w:tcW w:w="971" w:type="dxa"/>
          </w:tcPr>
          <w:p w:rsidR="003C0A0C" w:rsidRPr="00D046D6" w:rsidRDefault="00692D23" w:rsidP="00D068C2">
            <w:pPr>
              <w:suppressAutoHyphens/>
              <w:rPr>
                <w:lang w:eastAsia="en-US"/>
              </w:rPr>
            </w:pPr>
            <w:r>
              <w:rPr>
                <w:lang w:eastAsia="en-US"/>
              </w:rPr>
              <w:t>14</w:t>
            </w:r>
          </w:p>
        </w:tc>
        <w:tc>
          <w:tcPr>
            <w:tcW w:w="1110" w:type="dxa"/>
          </w:tcPr>
          <w:p w:rsidR="003C0A0C" w:rsidRPr="0097643F" w:rsidRDefault="003C0A0C" w:rsidP="00D068C2">
            <w:pPr>
              <w:suppressAutoHyphens/>
              <w:rPr>
                <w:lang w:eastAsia="en-US"/>
              </w:rPr>
            </w:pPr>
          </w:p>
        </w:tc>
        <w:tc>
          <w:tcPr>
            <w:tcW w:w="1210" w:type="dxa"/>
          </w:tcPr>
          <w:p w:rsidR="003C0A0C" w:rsidRPr="0097643F" w:rsidRDefault="003C0A0C" w:rsidP="00D068C2">
            <w:pPr>
              <w:suppressAutoHyphens/>
              <w:rPr>
                <w:lang w:eastAsia="en-US"/>
              </w:rPr>
            </w:pPr>
          </w:p>
        </w:tc>
      </w:tr>
      <w:tr w:rsidR="003C0A0C" w:rsidTr="00220859">
        <w:trPr>
          <w:trHeight w:val="329"/>
        </w:trPr>
        <w:tc>
          <w:tcPr>
            <w:tcW w:w="925" w:type="dxa"/>
          </w:tcPr>
          <w:p w:rsidR="003C0A0C" w:rsidRPr="003C0A0C" w:rsidRDefault="003C0A0C" w:rsidP="003C0A0C">
            <w:pPr>
              <w:pStyle w:val="a3"/>
              <w:suppressAutoHyphens/>
              <w:jc w:val="center"/>
              <w:rPr>
                <w:rFonts w:ascii="Times New Roman" w:hAnsi="Times New Roman" w:cs="Times New Roman"/>
                <w:sz w:val="24"/>
                <w:szCs w:val="24"/>
              </w:rPr>
            </w:pPr>
          </w:p>
        </w:tc>
        <w:tc>
          <w:tcPr>
            <w:tcW w:w="5129" w:type="dxa"/>
            <w:hideMark/>
          </w:tcPr>
          <w:p w:rsidR="003C0A0C" w:rsidRPr="00220859" w:rsidRDefault="00220859" w:rsidP="00220859">
            <w:pPr>
              <w:rPr>
                <w:lang w:eastAsia="en-US"/>
              </w:rPr>
            </w:pPr>
            <w:proofErr w:type="spellStart"/>
            <w:r>
              <w:rPr>
                <w:lang w:eastAsia="en-US"/>
              </w:rPr>
              <w:t>Н.В.Гоголь</w:t>
            </w:r>
            <w:proofErr w:type="spellEnd"/>
          </w:p>
        </w:tc>
        <w:tc>
          <w:tcPr>
            <w:tcW w:w="971" w:type="dxa"/>
          </w:tcPr>
          <w:p w:rsidR="003C0A0C" w:rsidRPr="00D046D6" w:rsidRDefault="003C0A0C" w:rsidP="00D068C2">
            <w:pPr>
              <w:suppressAutoHyphens/>
              <w:rPr>
                <w:lang w:eastAsia="en-US"/>
              </w:rPr>
            </w:pPr>
          </w:p>
        </w:tc>
        <w:tc>
          <w:tcPr>
            <w:tcW w:w="1110" w:type="dxa"/>
          </w:tcPr>
          <w:p w:rsidR="003C0A0C" w:rsidRPr="0097643F" w:rsidRDefault="003C0A0C" w:rsidP="00D068C2">
            <w:pPr>
              <w:suppressAutoHyphens/>
              <w:rPr>
                <w:lang w:eastAsia="en-US"/>
              </w:rPr>
            </w:pPr>
          </w:p>
        </w:tc>
        <w:tc>
          <w:tcPr>
            <w:tcW w:w="1210" w:type="dxa"/>
          </w:tcPr>
          <w:p w:rsidR="003C0A0C" w:rsidRPr="0097643F" w:rsidRDefault="003C0A0C" w:rsidP="00D068C2">
            <w:pPr>
              <w:suppressAutoHyphens/>
              <w:rPr>
                <w:lang w:eastAsia="en-US"/>
              </w:rPr>
            </w:pPr>
          </w:p>
        </w:tc>
      </w:tr>
      <w:tr w:rsidR="003C0A0C" w:rsidTr="003C0A0C">
        <w:tc>
          <w:tcPr>
            <w:tcW w:w="925" w:type="dxa"/>
          </w:tcPr>
          <w:p w:rsidR="003C0A0C" w:rsidRPr="003C0A0C" w:rsidRDefault="003C0A0C" w:rsidP="00220859">
            <w:pPr>
              <w:pStyle w:val="a3"/>
              <w:suppressAutoHyphens/>
              <w:spacing w:after="0" w:line="240" w:lineRule="auto"/>
              <w:ind w:left="360"/>
              <w:rPr>
                <w:rFonts w:ascii="Times New Roman" w:hAnsi="Times New Roman" w:cs="Times New Roman"/>
                <w:sz w:val="24"/>
                <w:szCs w:val="24"/>
              </w:rPr>
            </w:pPr>
          </w:p>
        </w:tc>
        <w:tc>
          <w:tcPr>
            <w:tcW w:w="5129" w:type="dxa"/>
            <w:hideMark/>
          </w:tcPr>
          <w:p w:rsidR="003C0A0C" w:rsidRPr="00594C1E" w:rsidRDefault="00220859" w:rsidP="00D068C2">
            <w:pPr>
              <w:rPr>
                <w:lang w:eastAsia="en-US"/>
              </w:rPr>
            </w:pPr>
            <w:proofErr w:type="spellStart"/>
            <w:r>
              <w:t>И.С.Тургенев</w:t>
            </w:r>
            <w:proofErr w:type="spellEnd"/>
          </w:p>
        </w:tc>
        <w:tc>
          <w:tcPr>
            <w:tcW w:w="971" w:type="dxa"/>
          </w:tcPr>
          <w:p w:rsidR="003C0A0C" w:rsidRPr="00D046D6" w:rsidRDefault="00692D23" w:rsidP="00D068C2">
            <w:pPr>
              <w:suppressAutoHyphens/>
              <w:rPr>
                <w:lang w:eastAsia="en-US"/>
              </w:rPr>
            </w:pPr>
            <w:r>
              <w:rPr>
                <w:lang w:eastAsia="en-US"/>
              </w:rPr>
              <w:t>9</w:t>
            </w:r>
          </w:p>
        </w:tc>
        <w:tc>
          <w:tcPr>
            <w:tcW w:w="1110" w:type="dxa"/>
          </w:tcPr>
          <w:p w:rsidR="003C0A0C" w:rsidRPr="0097643F" w:rsidRDefault="003C0A0C" w:rsidP="00D068C2">
            <w:pPr>
              <w:suppressAutoHyphens/>
              <w:rPr>
                <w:lang w:eastAsia="en-US"/>
              </w:rPr>
            </w:pPr>
          </w:p>
        </w:tc>
        <w:tc>
          <w:tcPr>
            <w:tcW w:w="1210" w:type="dxa"/>
          </w:tcPr>
          <w:p w:rsidR="003C0A0C" w:rsidRPr="0097643F" w:rsidRDefault="003C0A0C" w:rsidP="00D068C2">
            <w:pPr>
              <w:suppressAutoHyphens/>
              <w:rPr>
                <w:lang w:eastAsia="en-US"/>
              </w:rPr>
            </w:pPr>
          </w:p>
        </w:tc>
      </w:tr>
      <w:tr w:rsidR="003C0A0C" w:rsidTr="003C0A0C">
        <w:tc>
          <w:tcPr>
            <w:tcW w:w="925" w:type="dxa"/>
          </w:tcPr>
          <w:p w:rsidR="003C0A0C" w:rsidRPr="003C0A0C" w:rsidRDefault="003C0A0C" w:rsidP="003C0A0C">
            <w:pPr>
              <w:pStyle w:val="a3"/>
              <w:numPr>
                <w:ilvl w:val="0"/>
                <w:numId w:val="21"/>
              </w:numPr>
              <w:suppressAutoHyphens/>
              <w:spacing w:after="0" w:line="240" w:lineRule="auto"/>
              <w:jc w:val="center"/>
              <w:rPr>
                <w:rFonts w:ascii="Times New Roman" w:hAnsi="Times New Roman" w:cs="Times New Roman"/>
                <w:sz w:val="24"/>
                <w:szCs w:val="24"/>
              </w:rPr>
            </w:pPr>
          </w:p>
        </w:tc>
        <w:tc>
          <w:tcPr>
            <w:tcW w:w="5129" w:type="dxa"/>
            <w:hideMark/>
          </w:tcPr>
          <w:p w:rsidR="003C0A0C" w:rsidRPr="00220859" w:rsidRDefault="00220859" w:rsidP="00220859">
            <w:pPr>
              <w:spacing w:line="360" w:lineRule="auto"/>
              <w:ind w:firstLine="709"/>
              <w:rPr>
                <w:b/>
                <w:spacing w:val="-2"/>
              </w:rPr>
            </w:pPr>
            <w:r>
              <w:rPr>
                <w:b/>
                <w:spacing w:val="-2"/>
              </w:rPr>
              <w:t>Поэтический образ Родины</w:t>
            </w:r>
          </w:p>
        </w:tc>
        <w:tc>
          <w:tcPr>
            <w:tcW w:w="971" w:type="dxa"/>
          </w:tcPr>
          <w:p w:rsidR="003C0A0C" w:rsidRPr="00D046D6" w:rsidRDefault="00692D23" w:rsidP="00D068C2">
            <w:pPr>
              <w:suppressAutoHyphens/>
              <w:rPr>
                <w:lang w:eastAsia="en-US"/>
              </w:rPr>
            </w:pPr>
            <w:r>
              <w:rPr>
                <w:lang w:eastAsia="en-US"/>
              </w:rPr>
              <w:t>12</w:t>
            </w:r>
          </w:p>
        </w:tc>
        <w:tc>
          <w:tcPr>
            <w:tcW w:w="1110" w:type="dxa"/>
          </w:tcPr>
          <w:p w:rsidR="003C0A0C" w:rsidRPr="0097643F" w:rsidRDefault="003C0A0C" w:rsidP="00D068C2">
            <w:pPr>
              <w:suppressAutoHyphens/>
              <w:rPr>
                <w:lang w:eastAsia="en-US"/>
              </w:rPr>
            </w:pPr>
          </w:p>
        </w:tc>
        <w:tc>
          <w:tcPr>
            <w:tcW w:w="1210" w:type="dxa"/>
          </w:tcPr>
          <w:p w:rsidR="003C0A0C" w:rsidRPr="0097643F" w:rsidRDefault="003C0A0C" w:rsidP="00D068C2">
            <w:pPr>
              <w:suppressAutoHyphens/>
              <w:rPr>
                <w:lang w:eastAsia="en-US"/>
              </w:rPr>
            </w:pPr>
            <w:r>
              <w:rPr>
                <w:lang w:eastAsia="en-US"/>
              </w:rPr>
              <w:t>1</w:t>
            </w:r>
          </w:p>
        </w:tc>
      </w:tr>
      <w:tr w:rsidR="003C0A0C" w:rsidTr="003C0A0C">
        <w:tc>
          <w:tcPr>
            <w:tcW w:w="925" w:type="dxa"/>
          </w:tcPr>
          <w:p w:rsidR="003C0A0C" w:rsidRPr="003C0A0C" w:rsidRDefault="003C0A0C" w:rsidP="003C0A0C">
            <w:pPr>
              <w:pStyle w:val="a3"/>
              <w:suppressAutoHyphens/>
              <w:jc w:val="center"/>
              <w:rPr>
                <w:rFonts w:ascii="Times New Roman" w:hAnsi="Times New Roman" w:cs="Times New Roman"/>
                <w:sz w:val="24"/>
                <w:szCs w:val="24"/>
              </w:rPr>
            </w:pPr>
          </w:p>
        </w:tc>
        <w:tc>
          <w:tcPr>
            <w:tcW w:w="5129" w:type="dxa"/>
            <w:hideMark/>
          </w:tcPr>
          <w:p w:rsidR="00692D23" w:rsidRPr="00692D23" w:rsidRDefault="00692D23" w:rsidP="00692D23">
            <w:pPr>
              <w:rPr>
                <w:spacing w:val="-2"/>
              </w:rPr>
            </w:pPr>
            <w:proofErr w:type="spellStart"/>
            <w:r w:rsidRPr="00692D23">
              <w:rPr>
                <w:spacing w:val="-2"/>
              </w:rPr>
              <w:t>И.С.Никитин</w:t>
            </w:r>
            <w:proofErr w:type="spellEnd"/>
          </w:p>
          <w:p w:rsidR="00692D23" w:rsidRPr="00692D23" w:rsidRDefault="00692D23" w:rsidP="00692D23">
            <w:pPr>
              <w:rPr>
                <w:spacing w:val="-2"/>
              </w:rPr>
            </w:pPr>
            <w:proofErr w:type="spellStart"/>
            <w:r w:rsidRPr="00692D23">
              <w:rPr>
                <w:spacing w:val="-2"/>
              </w:rPr>
              <w:t>М.Ю.Лермонтов</w:t>
            </w:r>
            <w:proofErr w:type="spellEnd"/>
          </w:p>
          <w:p w:rsidR="00692D23" w:rsidRPr="00692D23" w:rsidRDefault="00692D23" w:rsidP="00692D23">
            <w:pPr>
              <w:rPr>
                <w:spacing w:val="-2"/>
              </w:rPr>
            </w:pPr>
            <w:r w:rsidRPr="00692D23">
              <w:rPr>
                <w:spacing w:val="-2"/>
              </w:rPr>
              <w:t xml:space="preserve"> </w:t>
            </w:r>
            <w:proofErr w:type="spellStart"/>
            <w:r w:rsidRPr="00692D23">
              <w:rPr>
                <w:spacing w:val="-2"/>
              </w:rPr>
              <w:t>А.В.Кольцов</w:t>
            </w:r>
            <w:proofErr w:type="spellEnd"/>
          </w:p>
          <w:p w:rsidR="00692D23" w:rsidRPr="00692D23" w:rsidRDefault="00692D23" w:rsidP="00692D23">
            <w:pPr>
              <w:rPr>
                <w:spacing w:val="-2"/>
              </w:rPr>
            </w:pPr>
            <w:r w:rsidRPr="00692D23">
              <w:rPr>
                <w:spacing w:val="-2"/>
              </w:rPr>
              <w:lastRenderedPageBreak/>
              <w:t xml:space="preserve"> </w:t>
            </w:r>
            <w:proofErr w:type="spellStart"/>
            <w:r w:rsidRPr="00692D23">
              <w:rPr>
                <w:spacing w:val="-2"/>
              </w:rPr>
              <w:t>А.К.Толстой</w:t>
            </w:r>
            <w:proofErr w:type="spellEnd"/>
          </w:p>
          <w:p w:rsidR="00692D23" w:rsidRPr="00692D23" w:rsidRDefault="00692D23" w:rsidP="00692D23">
            <w:pPr>
              <w:rPr>
                <w:spacing w:val="-2"/>
              </w:rPr>
            </w:pPr>
            <w:proofErr w:type="spellStart"/>
            <w:r w:rsidRPr="00692D23">
              <w:rPr>
                <w:spacing w:val="-2"/>
              </w:rPr>
              <w:t>Н.А.Некрасов</w:t>
            </w:r>
            <w:proofErr w:type="spellEnd"/>
            <w:r w:rsidRPr="00692D23">
              <w:rPr>
                <w:spacing w:val="-2"/>
              </w:rPr>
              <w:t xml:space="preserve"> </w:t>
            </w:r>
          </w:p>
          <w:p w:rsidR="00692D23" w:rsidRPr="00692D23" w:rsidRDefault="00692D23" w:rsidP="00692D23">
            <w:pPr>
              <w:rPr>
                <w:spacing w:val="-2"/>
              </w:rPr>
            </w:pPr>
            <w:r w:rsidRPr="00692D23">
              <w:rPr>
                <w:spacing w:val="-2"/>
              </w:rPr>
              <w:t xml:space="preserve"> Ф И Тютчев </w:t>
            </w:r>
          </w:p>
          <w:p w:rsidR="003C0A0C" w:rsidRPr="00692D23" w:rsidRDefault="00692D23" w:rsidP="00692D23">
            <w:pPr>
              <w:rPr>
                <w:lang w:eastAsia="en-US"/>
              </w:rPr>
            </w:pPr>
            <w:r w:rsidRPr="00692D23">
              <w:rPr>
                <w:spacing w:val="-2"/>
              </w:rPr>
              <w:t xml:space="preserve"> </w:t>
            </w:r>
            <w:proofErr w:type="spellStart"/>
            <w:r w:rsidRPr="00692D23">
              <w:rPr>
                <w:spacing w:val="-2"/>
              </w:rPr>
              <w:t>А.А.Фет</w:t>
            </w:r>
            <w:proofErr w:type="spellEnd"/>
          </w:p>
        </w:tc>
        <w:tc>
          <w:tcPr>
            <w:tcW w:w="971" w:type="dxa"/>
          </w:tcPr>
          <w:p w:rsidR="003C0A0C" w:rsidRPr="00D046D6" w:rsidRDefault="003C0A0C" w:rsidP="00D068C2">
            <w:pPr>
              <w:suppressAutoHyphens/>
              <w:rPr>
                <w:lang w:eastAsia="en-US"/>
              </w:rPr>
            </w:pPr>
          </w:p>
        </w:tc>
        <w:tc>
          <w:tcPr>
            <w:tcW w:w="1110" w:type="dxa"/>
          </w:tcPr>
          <w:p w:rsidR="003C0A0C" w:rsidRPr="0097643F" w:rsidRDefault="003C0A0C" w:rsidP="00D068C2">
            <w:pPr>
              <w:suppressAutoHyphens/>
              <w:rPr>
                <w:lang w:eastAsia="en-US"/>
              </w:rPr>
            </w:pPr>
          </w:p>
        </w:tc>
        <w:tc>
          <w:tcPr>
            <w:tcW w:w="1210" w:type="dxa"/>
          </w:tcPr>
          <w:p w:rsidR="003C0A0C" w:rsidRPr="0097643F" w:rsidRDefault="003C0A0C" w:rsidP="00D068C2">
            <w:pPr>
              <w:suppressAutoHyphens/>
              <w:rPr>
                <w:lang w:eastAsia="en-US"/>
              </w:rPr>
            </w:pPr>
          </w:p>
        </w:tc>
      </w:tr>
      <w:tr w:rsidR="003C0A0C" w:rsidTr="003C0A0C">
        <w:tc>
          <w:tcPr>
            <w:tcW w:w="925" w:type="dxa"/>
          </w:tcPr>
          <w:p w:rsidR="003C0A0C" w:rsidRPr="003C0A0C" w:rsidRDefault="003C0A0C" w:rsidP="003C0A0C">
            <w:pPr>
              <w:pStyle w:val="a3"/>
              <w:numPr>
                <w:ilvl w:val="0"/>
                <w:numId w:val="21"/>
              </w:numPr>
              <w:suppressAutoHyphens/>
              <w:spacing w:after="0" w:line="240" w:lineRule="auto"/>
              <w:jc w:val="center"/>
              <w:rPr>
                <w:rFonts w:ascii="Times New Roman" w:hAnsi="Times New Roman" w:cs="Times New Roman"/>
                <w:sz w:val="24"/>
                <w:szCs w:val="24"/>
              </w:rPr>
            </w:pPr>
          </w:p>
        </w:tc>
        <w:tc>
          <w:tcPr>
            <w:tcW w:w="5129" w:type="dxa"/>
            <w:hideMark/>
          </w:tcPr>
          <w:p w:rsidR="003C0A0C" w:rsidRPr="00692D23" w:rsidRDefault="00692D23" w:rsidP="00692D23">
            <w:pPr>
              <w:spacing w:line="360" w:lineRule="auto"/>
              <w:ind w:firstLine="709"/>
              <w:rPr>
                <w:b/>
                <w:spacing w:val="-2"/>
              </w:rPr>
            </w:pPr>
            <w:r>
              <w:rPr>
                <w:b/>
                <w:spacing w:val="-2"/>
              </w:rPr>
              <w:t>Героическое прошлое России</w:t>
            </w:r>
          </w:p>
        </w:tc>
        <w:tc>
          <w:tcPr>
            <w:tcW w:w="971" w:type="dxa"/>
          </w:tcPr>
          <w:p w:rsidR="003C0A0C" w:rsidRPr="00D046D6" w:rsidRDefault="00692D23" w:rsidP="00D068C2">
            <w:pPr>
              <w:suppressAutoHyphens/>
              <w:rPr>
                <w:lang w:eastAsia="en-US"/>
              </w:rPr>
            </w:pPr>
            <w:r>
              <w:rPr>
                <w:lang w:eastAsia="en-US"/>
              </w:rPr>
              <w:t>1</w:t>
            </w:r>
          </w:p>
        </w:tc>
        <w:tc>
          <w:tcPr>
            <w:tcW w:w="1110" w:type="dxa"/>
          </w:tcPr>
          <w:p w:rsidR="003C0A0C" w:rsidRPr="0097643F" w:rsidRDefault="003C0A0C" w:rsidP="00D068C2">
            <w:pPr>
              <w:suppressAutoHyphens/>
              <w:rPr>
                <w:lang w:eastAsia="en-US"/>
              </w:rPr>
            </w:pPr>
          </w:p>
        </w:tc>
        <w:tc>
          <w:tcPr>
            <w:tcW w:w="1210" w:type="dxa"/>
          </w:tcPr>
          <w:p w:rsidR="003C0A0C" w:rsidRPr="0097643F" w:rsidRDefault="00B661E2" w:rsidP="00D068C2">
            <w:pPr>
              <w:suppressAutoHyphens/>
              <w:rPr>
                <w:lang w:eastAsia="en-US"/>
              </w:rPr>
            </w:pPr>
            <w:r>
              <w:rPr>
                <w:lang w:eastAsia="en-US"/>
              </w:rPr>
              <w:t>1</w:t>
            </w:r>
          </w:p>
        </w:tc>
      </w:tr>
      <w:tr w:rsidR="003C0A0C" w:rsidTr="003C0A0C">
        <w:tc>
          <w:tcPr>
            <w:tcW w:w="925" w:type="dxa"/>
          </w:tcPr>
          <w:p w:rsidR="003C0A0C" w:rsidRDefault="003C0A0C" w:rsidP="00692D23">
            <w:pPr>
              <w:pStyle w:val="a3"/>
              <w:suppressAutoHyphens/>
              <w:spacing w:after="0" w:line="240" w:lineRule="auto"/>
              <w:ind w:left="360"/>
            </w:pPr>
          </w:p>
        </w:tc>
        <w:tc>
          <w:tcPr>
            <w:tcW w:w="5129" w:type="dxa"/>
            <w:hideMark/>
          </w:tcPr>
          <w:p w:rsidR="003C0A0C" w:rsidRPr="00692D23" w:rsidRDefault="00692D23" w:rsidP="00D068C2">
            <w:pPr>
              <w:rPr>
                <w:lang w:eastAsia="en-US"/>
              </w:rPr>
            </w:pPr>
            <w:proofErr w:type="spellStart"/>
            <w:r w:rsidRPr="00692D23">
              <w:rPr>
                <w:spacing w:val="-2"/>
              </w:rPr>
              <w:t>М.Ю.Лермонтов</w:t>
            </w:r>
            <w:proofErr w:type="spellEnd"/>
          </w:p>
        </w:tc>
        <w:tc>
          <w:tcPr>
            <w:tcW w:w="971" w:type="dxa"/>
          </w:tcPr>
          <w:p w:rsidR="003C0A0C" w:rsidRPr="00D046D6" w:rsidRDefault="00692D23" w:rsidP="00D068C2">
            <w:pPr>
              <w:suppressAutoHyphens/>
              <w:rPr>
                <w:lang w:eastAsia="en-US"/>
              </w:rPr>
            </w:pPr>
            <w:r>
              <w:rPr>
                <w:lang w:eastAsia="en-US"/>
              </w:rPr>
              <w:t>4</w:t>
            </w:r>
          </w:p>
        </w:tc>
        <w:tc>
          <w:tcPr>
            <w:tcW w:w="1110" w:type="dxa"/>
          </w:tcPr>
          <w:p w:rsidR="003C0A0C" w:rsidRPr="0097643F" w:rsidRDefault="003C0A0C" w:rsidP="00D068C2">
            <w:pPr>
              <w:suppressAutoHyphens/>
              <w:rPr>
                <w:lang w:eastAsia="en-US"/>
              </w:rPr>
            </w:pPr>
          </w:p>
        </w:tc>
        <w:tc>
          <w:tcPr>
            <w:tcW w:w="1210" w:type="dxa"/>
          </w:tcPr>
          <w:p w:rsidR="003C0A0C" w:rsidRPr="0097643F" w:rsidRDefault="003C0A0C" w:rsidP="00D068C2">
            <w:pPr>
              <w:suppressAutoHyphens/>
              <w:rPr>
                <w:lang w:eastAsia="en-US"/>
              </w:rPr>
            </w:pPr>
          </w:p>
        </w:tc>
      </w:tr>
      <w:tr w:rsidR="003C0A0C" w:rsidTr="003C0A0C">
        <w:tc>
          <w:tcPr>
            <w:tcW w:w="925" w:type="dxa"/>
          </w:tcPr>
          <w:p w:rsidR="003C0A0C" w:rsidRDefault="003C0A0C" w:rsidP="00692D23">
            <w:pPr>
              <w:pStyle w:val="a3"/>
              <w:suppressAutoHyphens/>
              <w:spacing w:after="0" w:line="240" w:lineRule="auto"/>
              <w:ind w:left="360"/>
            </w:pPr>
          </w:p>
        </w:tc>
        <w:tc>
          <w:tcPr>
            <w:tcW w:w="5129" w:type="dxa"/>
            <w:hideMark/>
          </w:tcPr>
          <w:p w:rsidR="003C0A0C" w:rsidRPr="00692D23" w:rsidRDefault="00692D23" w:rsidP="00D068C2">
            <w:pPr>
              <w:rPr>
                <w:lang w:eastAsia="en-US"/>
              </w:rPr>
            </w:pPr>
            <w:proofErr w:type="spellStart"/>
            <w:r w:rsidRPr="00692D23">
              <w:rPr>
                <w:spacing w:val="-2"/>
              </w:rPr>
              <w:t>Л.Н.Толстой</w:t>
            </w:r>
            <w:proofErr w:type="spellEnd"/>
            <w:r w:rsidRPr="00692D23">
              <w:rPr>
                <w:spacing w:val="-2"/>
              </w:rPr>
              <w:t xml:space="preserve">.  </w:t>
            </w:r>
          </w:p>
        </w:tc>
        <w:tc>
          <w:tcPr>
            <w:tcW w:w="971" w:type="dxa"/>
          </w:tcPr>
          <w:p w:rsidR="003C0A0C" w:rsidRPr="00D046D6" w:rsidRDefault="00692D23" w:rsidP="00D068C2">
            <w:pPr>
              <w:suppressAutoHyphens/>
              <w:rPr>
                <w:lang w:eastAsia="en-US"/>
              </w:rPr>
            </w:pPr>
            <w:r>
              <w:rPr>
                <w:lang w:eastAsia="en-US"/>
              </w:rPr>
              <w:t>3</w:t>
            </w:r>
          </w:p>
        </w:tc>
        <w:tc>
          <w:tcPr>
            <w:tcW w:w="1110" w:type="dxa"/>
          </w:tcPr>
          <w:p w:rsidR="003C0A0C" w:rsidRPr="0097643F" w:rsidRDefault="003C0A0C" w:rsidP="00D068C2">
            <w:pPr>
              <w:suppressAutoHyphens/>
              <w:rPr>
                <w:lang w:eastAsia="en-US"/>
              </w:rPr>
            </w:pPr>
            <w:r>
              <w:rPr>
                <w:lang w:eastAsia="en-US"/>
              </w:rPr>
              <w:t>1</w:t>
            </w:r>
          </w:p>
        </w:tc>
        <w:tc>
          <w:tcPr>
            <w:tcW w:w="1210" w:type="dxa"/>
          </w:tcPr>
          <w:p w:rsidR="003C0A0C" w:rsidRPr="0097643F" w:rsidRDefault="003C0A0C" w:rsidP="00D068C2">
            <w:pPr>
              <w:suppressAutoHyphens/>
              <w:rPr>
                <w:lang w:eastAsia="en-US"/>
              </w:rPr>
            </w:pPr>
          </w:p>
        </w:tc>
      </w:tr>
      <w:tr w:rsidR="003C0A0C" w:rsidTr="003C0A0C">
        <w:tc>
          <w:tcPr>
            <w:tcW w:w="925" w:type="dxa"/>
          </w:tcPr>
          <w:p w:rsidR="003C0A0C" w:rsidRDefault="003C0A0C" w:rsidP="00692D23">
            <w:pPr>
              <w:pStyle w:val="a3"/>
              <w:suppressAutoHyphens/>
              <w:spacing w:after="0" w:line="240" w:lineRule="auto"/>
              <w:ind w:left="360"/>
            </w:pPr>
          </w:p>
        </w:tc>
        <w:tc>
          <w:tcPr>
            <w:tcW w:w="5129" w:type="dxa"/>
            <w:hideMark/>
          </w:tcPr>
          <w:p w:rsidR="003C0A0C" w:rsidRPr="00692D23" w:rsidRDefault="00692D23" w:rsidP="00D068C2">
            <w:pPr>
              <w:rPr>
                <w:lang w:eastAsia="en-US"/>
              </w:rPr>
            </w:pPr>
            <w:proofErr w:type="spellStart"/>
            <w:r w:rsidRPr="00692D23">
              <w:rPr>
                <w:spacing w:val="-2"/>
              </w:rPr>
              <w:t>М.А.Булгаков</w:t>
            </w:r>
            <w:proofErr w:type="spellEnd"/>
          </w:p>
        </w:tc>
        <w:tc>
          <w:tcPr>
            <w:tcW w:w="971" w:type="dxa"/>
          </w:tcPr>
          <w:p w:rsidR="003C0A0C" w:rsidRPr="00D046D6" w:rsidRDefault="00692D23" w:rsidP="00D068C2">
            <w:pPr>
              <w:suppressAutoHyphens/>
              <w:rPr>
                <w:lang w:eastAsia="en-US"/>
              </w:rPr>
            </w:pPr>
            <w:r>
              <w:rPr>
                <w:lang w:eastAsia="en-US"/>
              </w:rPr>
              <w:t>3</w:t>
            </w:r>
          </w:p>
        </w:tc>
        <w:tc>
          <w:tcPr>
            <w:tcW w:w="1110" w:type="dxa"/>
          </w:tcPr>
          <w:p w:rsidR="003C0A0C" w:rsidRPr="0097643F" w:rsidRDefault="003C0A0C" w:rsidP="00D068C2">
            <w:pPr>
              <w:suppressAutoHyphens/>
              <w:rPr>
                <w:lang w:eastAsia="en-US"/>
              </w:rPr>
            </w:pPr>
          </w:p>
        </w:tc>
        <w:tc>
          <w:tcPr>
            <w:tcW w:w="1210" w:type="dxa"/>
          </w:tcPr>
          <w:p w:rsidR="003C0A0C" w:rsidRPr="0097643F" w:rsidRDefault="003C0A0C" w:rsidP="00D068C2">
            <w:pPr>
              <w:suppressAutoHyphens/>
              <w:rPr>
                <w:lang w:eastAsia="en-US"/>
              </w:rPr>
            </w:pPr>
          </w:p>
        </w:tc>
      </w:tr>
    </w:tbl>
    <w:p w:rsidR="0006129A" w:rsidRDefault="0006129A" w:rsidP="0006129A">
      <w:pPr>
        <w:shd w:val="clear" w:color="auto" w:fill="FFFFFF"/>
        <w:spacing w:line="360" w:lineRule="auto"/>
        <w:jc w:val="center"/>
        <w:rPr>
          <w:b/>
          <w:spacing w:val="-2"/>
        </w:rPr>
      </w:pPr>
    </w:p>
    <w:p w:rsidR="0006129A" w:rsidRDefault="0006129A" w:rsidP="0006129A">
      <w:pPr>
        <w:shd w:val="clear" w:color="auto" w:fill="FFFFFF"/>
        <w:spacing w:line="360" w:lineRule="auto"/>
        <w:jc w:val="center"/>
        <w:rPr>
          <w:b/>
          <w:spacing w:val="-2"/>
        </w:rPr>
      </w:pPr>
    </w:p>
    <w:p w:rsidR="0006129A" w:rsidRDefault="0006129A" w:rsidP="0006129A">
      <w:pPr>
        <w:shd w:val="clear" w:color="auto" w:fill="FFFFFF"/>
        <w:spacing w:line="360" w:lineRule="auto"/>
        <w:jc w:val="center"/>
        <w:rPr>
          <w:b/>
          <w:spacing w:val="-2"/>
        </w:rPr>
      </w:pPr>
    </w:p>
    <w:p w:rsidR="0006129A" w:rsidRDefault="0006129A" w:rsidP="0006129A">
      <w:pPr>
        <w:shd w:val="clear" w:color="auto" w:fill="FFFFFF"/>
        <w:spacing w:line="360" w:lineRule="auto"/>
        <w:jc w:val="center"/>
        <w:rPr>
          <w:b/>
          <w:spacing w:val="-2"/>
        </w:rPr>
      </w:pPr>
    </w:p>
    <w:p w:rsidR="0006129A" w:rsidRDefault="0006129A" w:rsidP="0006129A">
      <w:pPr>
        <w:shd w:val="clear" w:color="auto" w:fill="FFFFFF"/>
        <w:spacing w:line="360" w:lineRule="auto"/>
        <w:jc w:val="center"/>
        <w:rPr>
          <w:b/>
          <w:spacing w:val="-2"/>
        </w:rPr>
      </w:pPr>
    </w:p>
    <w:p w:rsidR="00CB610F" w:rsidRDefault="00CB610F" w:rsidP="00F51473">
      <w:pPr>
        <w:shd w:val="clear" w:color="auto" w:fill="FFFFFF"/>
        <w:spacing w:line="360" w:lineRule="auto"/>
        <w:rPr>
          <w:b/>
          <w:spacing w:val="-2"/>
        </w:rPr>
      </w:pPr>
    </w:p>
    <w:p w:rsidR="0006129A" w:rsidRDefault="0006129A" w:rsidP="0006129A">
      <w:pPr>
        <w:shd w:val="clear" w:color="auto" w:fill="FFFFFF"/>
        <w:spacing w:line="360" w:lineRule="auto"/>
        <w:jc w:val="center"/>
        <w:rPr>
          <w:b/>
          <w:spacing w:val="-2"/>
        </w:rPr>
      </w:pPr>
    </w:p>
    <w:p w:rsidR="003C0A0C" w:rsidRDefault="003C0A0C" w:rsidP="0006129A">
      <w:pPr>
        <w:shd w:val="clear" w:color="auto" w:fill="FFFFFF"/>
        <w:spacing w:line="360" w:lineRule="auto"/>
        <w:jc w:val="center"/>
        <w:rPr>
          <w:b/>
          <w:spacing w:val="-2"/>
        </w:rPr>
      </w:pPr>
    </w:p>
    <w:p w:rsidR="003C0A0C" w:rsidRDefault="003C0A0C" w:rsidP="0006129A">
      <w:pPr>
        <w:shd w:val="clear" w:color="auto" w:fill="FFFFFF"/>
        <w:spacing w:line="360" w:lineRule="auto"/>
        <w:jc w:val="center"/>
        <w:rPr>
          <w:b/>
          <w:spacing w:val="-2"/>
        </w:rPr>
      </w:pPr>
    </w:p>
    <w:p w:rsidR="003C0A0C" w:rsidRDefault="003C0A0C" w:rsidP="0006129A">
      <w:pPr>
        <w:shd w:val="clear" w:color="auto" w:fill="FFFFFF"/>
        <w:spacing w:line="360" w:lineRule="auto"/>
        <w:jc w:val="center"/>
        <w:rPr>
          <w:b/>
          <w:spacing w:val="-2"/>
        </w:rPr>
      </w:pPr>
    </w:p>
    <w:p w:rsidR="003C0A0C" w:rsidRDefault="003C0A0C" w:rsidP="0006129A">
      <w:pPr>
        <w:shd w:val="clear" w:color="auto" w:fill="FFFFFF"/>
        <w:spacing w:line="360" w:lineRule="auto"/>
        <w:jc w:val="center"/>
        <w:rPr>
          <w:b/>
          <w:spacing w:val="-2"/>
        </w:rPr>
      </w:pPr>
    </w:p>
    <w:p w:rsidR="003C0A0C" w:rsidRDefault="003C0A0C" w:rsidP="0006129A">
      <w:pPr>
        <w:shd w:val="clear" w:color="auto" w:fill="FFFFFF"/>
        <w:spacing w:line="360" w:lineRule="auto"/>
        <w:jc w:val="center"/>
        <w:rPr>
          <w:b/>
          <w:spacing w:val="-2"/>
        </w:rPr>
      </w:pPr>
    </w:p>
    <w:p w:rsidR="003C0A0C" w:rsidRDefault="003C0A0C" w:rsidP="0006129A">
      <w:pPr>
        <w:shd w:val="clear" w:color="auto" w:fill="FFFFFF"/>
        <w:spacing w:line="360" w:lineRule="auto"/>
        <w:jc w:val="center"/>
        <w:rPr>
          <w:b/>
          <w:spacing w:val="-2"/>
        </w:rPr>
      </w:pPr>
    </w:p>
    <w:p w:rsidR="00864BFC" w:rsidRDefault="00864BFC" w:rsidP="0006129A">
      <w:pPr>
        <w:shd w:val="clear" w:color="auto" w:fill="FFFFFF"/>
        <w:spacing w:line="360" w:lineRule="auto"/>
        <w:jc w:val="center"/>
        <w:rPr>
          <w:b/>
          <w:spacing w:val="-2"/>
        </w:rPr>
      </w:pPr>
    </w:p>
    <w:p w:rsidR="00864BFC" w:rsidRDefault="00864BFC" w:rsidP="0006129A">
      <w:pPr>
        <w:shd w:val="clear" w:color="auto" w:fill="FFFFFF"/>
        <w:spacing w:line="360" w:lineRule="auto"/>
        <w:jc w:val="center"/>
        <w:rPr>
          <w:b/>
          <w:spacing w:val="-2"/>
        </w:rPr>
      </w:pPr>
    </w:p>
    <w:p w:rsidR="00864BFC" w:rsidRDefault="00864BFC" w:rsidP="0006129A">
      <w:pPr>
        <w:shd w:val="clear" w:color="auto" w:fill="FFFFFF"/>
        <w:spacing w:line="360" w:lineRule="auto"/>
        <w:jc w:val="center"/>
        <w:rPr>
          <w:b/>
          <w:spacing w:val="-2"/>
        </w:rPr>
      </w:pPr>
    </w:p>
    <w:p w:rsidR="00864BFC" w:rsidRDefault="00864BFC" w:rsidP="0006129A">
      <w:pPr>
        <w:shd w:val="clear" w:color="auto" w:fill="FFFFFF"/>
        <w:spacing w:line="360" w:lineRule="auto"/>
        <w:jc w:val="center"/>
        <w:rPr>
          <w:b/>
          <w:spacing w:val="-2"/>
        </w:rPr>
      </w:pPr>
    </w:p>
    <w:p w:rsidR="00864BFC" w:rsidRDefault="00864BFC" w:rsidP="0006129A">
      <w:pPr>
        <w:shd w:val="clear" w:color="auto" w:fill="FFFFFF"/>
        <w:spacing w:line="360" w:lineRule="auto"/>
        <w:jc w:val="center"/>
        <w:rPr>
          <w:b/>
          <w:spacing w:val="-2"/>
        </w:rPr>
      </w:pPr>
    </w:p>
    <w:p w:rsidR="00864BFC" w:rsidRDefault="00864BFC" w:rsidP="0006129A">
      <w:pPr>
        <w:shd w:val="clear" w:color="auto" w:fill="FFFFFF"/>
        <w:spacing w:line="360" w:lineRule="auto"/>
        <w:jc w:val="center"/>
        <w:rPr>
          <w:b/>
          <w:spacing w:val="-2"/>
        </w:rPr>
      </w:pPr>
    </w:p>
    <w:p w:rsidR="00864BFC" w:rsidRDefault="00864BFC" w:rsidP="0006129A">
      <w:pPr>
        <w:shd w:val="clear" w:color="auto" w:fill="FFFFFF"/>
        <w:spacing w:line="360" w:lineRule="auto"/>
        <w:jc w:val="center"/>
        <w:rPr>
          <w:b/>
          <w:spacing w:val="-2"/>
        </w:rPr>
      </w:pPr>
    </w:p>
    <w:p w:rsidR="00864BFC" w:rsidRDefault="00864BFC" w:rsidP="0006129A">
      <w:pPr>
        <w:shd w:val="clear" w:color="auto" w:fill="FFFFFF"/>
        <w:spacing w:line="360" w:lineRule="auto"/>
        <w:jc w:val="center"/>
        <w:rPr>
          <w:b/>
          <w:spacing w:val="-2"/>
        </w:rPr>
      </w:pPr>
    </w:p>
    <w:p w:rsidR="00864BFC" w:rsidRDefault="00864BFC" w:rsidP="0006129A">
      <w:pPr>
        <w:shd w:val="clear" w:color="auto" w:fill="FFFFFF"/>
        <w:spacing w:line="360" w:lineRule="auto"/>
        <w:jc w:val="center"/>
        <w:rPr>
          <w:b/>
          <w:spacing w:val="-2"/>
        </w:rPr>
      </w:pPr>
    </w:p>
    <w:p w:rsidR="00D068C2" w:rsidRDefault="00D068C2" w:rsidP="0006129A">
      <w:pPr>
        <w:shd w:val="clear" w:color="auto" w:fill="FFFFFF"/>
        <w:spacing w:line="360" w:lineRule="auto"/>
        <w:jc w:val="center"/>
        <w:rPr>
          <w:b/>
          <w:spacing w:val="-2"/>
        </w:rPr>
      </w:pPr>
    </w:p>
    <w:p w:rsidR="00D068C2" w:rsidRDefault="00D068C2" w:rsidP="0006129A">
      <w:pPr>
        <w:shd w:val="clear" w:color="auto" w:fill="FFFFFF"/>
        <w:spacing w:line="360" w:lineRule="auto"/>
        <w:jc w:val="center"/>
        <w:rPr>
          <w:b/>
          <w:spacing w:val="-2"/>
        </w:rPr>
      </w:pPr>
    </w:p>
    <w:p w:rsidR="00864BFC" w:rsidRDefault="00864BFC" w:rsidP="0006129A">
      <w:pPr>
        <w:shd w:val="clear" w:color="auto" w:fill="FFFFFF"/>
        <w:spacing w:line="360" w:lineRule="auto"/>
        <w:jc w:val="center"/>
        <w:rPr>
          <w:b/>
          <w:spacing w:val="-2"/>
        </w:rPr>
      </w:pPr>
    </w:p>
    <w:p w:rsidR="003C0A0C" w:rsidRDefault="003C0A0C" w:rsidP="0006129A">
      <w:pPr>
        <w:shd w:val="clear" w:color="auto" w:fill="FFFFFF"/>
        <w:spacing w:line="360" w:lineRule="auto"/>
        <w:jc w:val="center"/>
        <w:rPr>
          <w:b/>
          <w:spacing w:val="-2"/>
        </w:rPr>
      </w:pPr>
    </w:p>
    <w:p w:rsidR="003C0A0C" w:rsidRDefault="003C0A0C" w:rsidP="0006129A">
      <w:pPr>
        <w:shd w:val="clear" w:color="auto" w:fill="FFFFFF"/>
        <w:spacing w:line="360" w:lineRule="auto"/>
        <w:jc w:val="center"/>
        <w:rPr>
          <w:b/>
          <w:spacing w:val="-2"/>
        </w:rPr>
      </w:pPr>
    </w:p>
    <w:p w:rsidR="003C0A0C" w:rsidRDefault="003C0A0C" w:rsidP="0006129A">
      <w:pPr>
        <w:shd w:val="clear" w:color="auto" w:fill="FFFFFF"/>
        <w:spacing w:line="360" w:lineRule="auto"/>
        <w:jc w:val="center"/>
        <w:rPr>
          <w:b/>
          <w:spacing w:val="-2"/>
        </w:rPr>
      </w:pPr>
    </w:p>
    <w:p w:rsidR="0006129A" w:rsidRDefault="0006129A" w:rsidP="00F51473">
      <w:pPr>
        <w:shd w:val="clear" w:color="auto" w:fill="FFFFFF"/>
        <w:spacing w:line="360" w:lineRule="auto"/>
        <w:rPr>
          <w:b/>
          <w:spacing w:val="-2"/>
        </w:rPr>
      </w:pPr>
    </w:p>
    <w:p w:rsidR="0006129A" w:rsidRPr="009C40AA" w:rsidRDefault="0006129A" w:rsidP="0006129A">
      <w:pPr>
        <w:shd w:val="clear" w:color="auto" w:fill="FFFFFF"/>
        <w:spacing w:line="360" w:lineRule="auto"/>
        <w:jc w:val="center"/>
        <w:rPr>
          <w:b/>
          <w:spacing w:val="-2"/>
        </w:rPr>
      </w:pPr>
      <w:r w:rsidRPr="009C40AA">
        <w:rPr>
          <w:b/>
          <w:spacing w:val="-2"/>
        </w:rPr>
        <w:lastRenderedPageBreak/>
        <w:t>Содержание тем учебного курса</w:t>
      </w:r>
    </w:p>
    <w:p w:rsidR="0006129A" w:rsidRDefault="008452A9" w:rsidP="008452A9">
      <w:pPr>
        <w:shd w:val="clear" w:color="auto" w:fill="FFFFFF"/>
        <w:tabs>
          <w:tab w:val="left" w:pos="3075"/>
        </w:tabs>
        <w:spacing w:line="360" w:lineRule="auto"/>
        <w:ind w:left="567" w:firstLine="567"/>
        <w:rPr>
          <w:b/>
          <w:i/>
          <w:spacing w:val="-2"/>
        </w:rPr>
      </w:pPr>
      <w:r>
        <w:rPr>
          <w:b/>
          <w:spacing w:val="-2"/>
        </w:rPr>
        <w:t xml:space="preserve">                                  </w:t>
      </w:r>
      <w:r w:rsidR="0006129A" w:rsidRPr="009C40AA">
        <w:rPr>
          <w:b/>
          <w:spacing w:val="-2"/>
        </w:rPr>
        <w:t xml:space="preserve">«Литература </w:t>
      </w:r>
      <w:r w:rsidR="0006129A">
        <w:rPr>
          <w:b/>
          <w:spacing w:val="-2"/>
        </w:rPr>
        <w:t xml:space="preserve">5 </w:t>
      </w:r>
      <w:r w:rsidR="0006129A" w:rsidRPr="009C40AA">
        <w:rPr>
          <w:b/>
          <w:spacing w:val="-2"/>
        </w:rPr>
        <w:t>класс»</w:t>
      </w:r>
      <w:r w:rsidR="008610B8">
        <w:rPr>
          <w:b/>
          <w:spacing w:val="-2"/>
        </w:rPr>
        <w:t xml:space="preserve"> </w:t>
      </w:r>
      <w:r w:rsidR="0006129A">
        <w:rPr>
          <w:b/>
          <w:i/>
          <w:spacing w:val="-2"/>
        </w:rPr>
        <w:t>(170</w:t>
      </w:r>
      <w:r w:rsidR="0006129A" w:rsidRPr="009C40AA">
        <w:rPr>
          <w:b/>
          <w:i/>
          <w:spacing w:val="-2"/>
        </w:rPr>
        <w:t xml:space="preserve"> ч)</w:t>
      </w:r>
    </w:p>
    <w:p w:rsidR="006665B7" w:rsidRDefault="006665B7" w:rsidP="0006129A">
      <w:pPr>
        <w:shd w:val="clear" w:color="auto" w:fill="FFFFFF"/>
        <w:tabs>
          <w:tab w:val="left" w:pos="3075"/>
        </w:tabs>
        <w:spacing w:line="360" w:lineRule="auto"/>
        <w:ind w:firstLine="567"/>
        <w:jc w:val="center"/>
        <w:rPr>
          <w:b/>
          <w:i/>
          <w:spacing w:val="-2"/>
        </w:rPr>
      </w:pPr>
    </w:p>
    <w:p w:rsidR="0006129A" w:rsidRDefault="0006129A" w:rsidP="0006129A">
      <w:pPr>
        <w:shd w:val="clear" w:color="auto" w:fill="FFFFFF"/>
        <w:tabs>
          <w:tab w:val="left" w:pos="3075"/>
        </w:tabs>
        <w:spacing w:line="360" w:lineRule="auto"/>
        <w:ind w:firstLine="567"/>
        <w:rPr>
          <w:b/>
          <w:spacing w:val="-2"/>
        </w:rPr>
      </w:pPr>
      <w:r>
        <w:rPr>
          <w:b/>
          <w:spacing w:val="-2"/>
        </w:rPr>
        <w:t>Происхождение и развитие литературы</w:t>
      </w:r>
    </w:p>
    <w:p w:rsidR="0006129A" w:rsidRDefault="00262931" w:rsidP="0006129A">
      <w:pPr>
        <w:shd w:val="clear" w:color="auto" w:fill="FFFFFF"/>
        <w:tabs>
          <w:tab w:val="left" w:pos="3075"/>
        </w:tabs>
        <w:spacing w:line="360" w:lineRule="auto"/>
        <w:ind w:firstLine="567"/>
        <w:rPr>
          <w:spacing w:val="-2"/>
        </w:rPr>
      </w:pPr>
      <w:r>
        <w:rPr>
          <w:spacing w:val="-2"/>
        </w:rPr>
        <w:t xml:space="preserve">Художественная литература как одна из форм освоения мира. Происхождение литературы. Роль литературы в </w:t>
      </w:r>
      <w:proofErr w:type="spellStart"/>
      <w:r>
        <w:rPr>
          <w:spacing w:val="-2"/>
        </w:rPr>
        <w:t>в</w:t>
      </w:r>
      <w:proofErr w:type="spellEnd"/>
      <w:r>
        <w:rPr>
          <w:spacing w:val="-2"/>
        </w:rPr>
        <w:t xml:space="preserve"> образовании и воспитании человека. Искусство слова как наиболее совершенная форма человеческой речи. Особенности художественного слова. Тропы и фигуры художественной речи. Уроки литературы. Труд писателя и труд читателя. Работа ученика с художественным текстом. Знания и умения читателя. </w:t>
      </w:r>
    </w:p>
    <w:p w:rsidR="00262931" w:rsidRDefault="00262931" w:rsidP="0006129A">
      <w:pPr>
        <w:shd w:val="clear" w:color="auto" w:fill="FFFFFF"/>
        <w:tabs>
          <w:tab w:val="left" w:pos="3075"/>
        </w:tabs>
        <w:spacing w:line="360" w:lineRule="auto"/>
        <w:ind w:firstLine="567"/>
        <w:rPr>
          <w:spacing w:val="-2"/>
        </w:rPr>
      </w:pPr>
      <w:r w:rsidRPr="00262931">
        <w:rPr>
          <w:spacing w:val="-2"/>
          <w:u w:val="single"/>
        </w:rPr>
        <w:t>Теория</w:t>
      </w:r>
      <w:r>
        <w:rPr>
          <w:spacing w:val="-2"/>
        </w:rPr>
        <w:t>. Литература как искусство слова и другие виды искусств. Общее понятие о тропах и фигурах в художественном слове.</w:t>
      </w:r>
    </w:p>
    <w:p w:rsidR="00262931" w:rsidRDefault="00262931" w:rsidP="0006129A">
      <w:pPr>
        <w:shd w:val="clear" w:color="auto" w:fill="FFFFFF"/>
        <w:tabs>
          <w:tab w:val="left" w:pos="3075"/>
        </w:tabs>
        <w:spacing w:line="360" w:lineRule="auto"/>
        <w:ind w:firstLine="567"/>
        <w:rPr>
          <w:spacing w:val="-2"/>
        </w:rPr>
      </w:pPr>
      <w:r>
        <w:rPr>
          <w:b/>
          <w:spacing w:val="-2"/>
        </w:rPr>
        <w:t>Мифы народов мира</w:t>
      </w:r>
    </w:p>
    <w:p w:rsidR="00262931" w:rsidRDefault="00510A11" w:rsidP="0006129A">
      <w:pPr>
        <w:shd w:val="clear" w:color="auto" w:fill="FFFFFF"/>
        <w:tabs>
          <w:tab w:val="left" w:pos="3075"/>
        </w:tabs>
        <w:spacing w:line="360" w:lineRule="auto"/>
        <w:ind w:firstLine="567"/>
        <w:rPr>
          <w:spacing w:val="-2"/>
        </w:rPr>
      </w:pPr>
      <w:r>
        <w:rPr>
          <w:spacing w:val="-2"/>
        </w:rPr>
        <w:t>Мифы как форма познания и эстетического освоения окружающего мира. Мифы разных времён и разных народов. Мифы, изученных на уроках истории</w:t>
      </w:r>
      <w:r w:rsidR="00DB7F1F">
        <w:rPr>
          <w:spacing w:val="-2"/>
        </w:rPr>
        <w:t xml:space="preserve"> (повторение). Календарные мифы и календарные праздники.</w:t>
      </w:r>
      <w:r w:rsidR="00714729">
        <w:rPr>
          <w:spacing w:val="-2"/>
        </w:rPr>
        <w:t xml:space="preserve"> Масленица, народные обычаи, связанные с этим  праздником. Яркость поэтического изображения природы и Вселенной в мифах. Персонажи славянской мифологии.</w:t>
      </w:r>
    </w:p>
    <w:p w:rsidR="00714729" w:rsidRDefault="00714729" w:rsidP="0006129A">
      <w:pPr>
        <w:shd w:val="clear" w:color="auto" w:fill="FFFFFF"/>
        <w:tabs>
          <w:tab w:val="left" w:pos="3075"/>
        </w:tabs>
        <w:spacing w:line="360" w:lineRule="auto"/>
        <w:ind w:firstLine="567"/>
        <w:rPr>
          <w:spacing w:val="-2"/>
        </w:rPr>
      </w:pPr>
      <w:r w:rsidRPr="00262931">
        <w:rPr>
          <w:spacing w:val="-2"/>
          <w:u w:val="single"/>
        </w:rPr>
        <w:t>Теория</w:t>
      </w:r>
      <w:r>
        <w:rPr>
          <w:spacing w:val="-2"/>
          <w:u w:val="single"/>
        </w:rPr>
        <w:t>.</w:t>
      </w:r>
      <w:r>
        <w:rPr>
          <w:spacing w:val="-2"/>
        </w:rPr>
        <w:t xml:space="preserve"> Мифы. Праздники и обычаи, связанные с мифологическими представлениями о мире.</w:t>
      </w:r>
    </w:p>
    <w:p w:rsidR="00714729" w:rsidRDefault="00714729" w:rsidP="0006129A">
      <w:pPr>
        <w:shd w:val="clear" w:color="auto" w:fill="FFFFFF"/>
        <w:tabs>
          <w:tab w:val="left" w:pos="3075"/>
        </w:tabs>
        <w:spacing w:line="360" w:lineRule="auto"/>
        <w:ind w:firstLine="567"/>
        <w:rPr>
          <w:b/>
          <w:spacing w:val="-2"/>
          <w:u w:val="single"/>
        </w:rPr>
      </w:pPr>
      <w:r>
        <w:rPr>
          <w:b/>
          <w:spacing w:val="-2"/>
          <w:u w:val="single"/>
        </w:rPr>
        <w:t>Устное народное творчество (фольклор)</w:t>
      </w:r>
    </w:p>
    <w:p w:rsidR="00714729" w:rsidRDefault="00954E23" w:rsidP="0006129A">
      <w:pPr>
        <w:shd w:val="clear" w:color="auto" w:fill="FFFFFF"/>
        <w:tabs>
          <w:tab w:val="left" w:pos="3075"/>
        </w:tabs>
        <w:spacing w:line="360" w:lineRule="auto"/>
        <w:ind w:firstLine="567"/>
        <w:rPr>
          <w:spacing w:val="-2"/>
        </w:rPr>
      </w:pPr>
      <w:r>
        <w:rPr>
          <w:spacing w:val="-2"/>
        </w:rPr>
        <w:t xml:space="preserve">Богатство отражения мира в произведениях фольклора. Жанровое многообразие </w:t>
      </w:r>
      <w:proofErr w:type="spellStart"/>
      <w:r>
        <w:rPr>
          <w:spacing w:val="-2"/>
        </w:rPr>
        <w:t>вольелорных</w:t>
      </w:r>
      <w:proofErr w:type="spellEnd"/>
      <w:r>
        <w:rPr>
          <w:spacing w:val="-2"/>
        </w:rPr>
        <w:t xml:space="preserve"> произведений.  Детский фольклор. Национальное восприятие мира, отражённое в фольклоре. Эстетическое совершенство произведений русского фольклора.</w:t>
      </w:r>
    </w:p>
    <w:p w:rsidR="00954E23" w:rsidRDefault="00954E23" w:rsidP="0006129A">
      <w:pPr>
        <w:shd w:val="clear" w:color="auto" w:fill="FFFFFF"/>
        <w:tabs>
          <w:tab w:val="left" w:pos="3075"/>
        </w:tabs>
        <w:spacing w:line="360" w:lineRule="auto"/>
        <w:ind w:firstLine="567"/>
        <w:rPr>
          <w:spacing w:val="-2"/>
        </w:rPr>
      </w:pPr>
      <w:r w:rsidRPr="00262931">
        <w:rPr>
          <w:spacing w:val="-2"/>
          <w:u w:val="single"/>
        </w:rPr>
        <w:t>Теория</w:t>
      </w:r>
      <w:r>
        <w:rPr>
          <w:spacing w:val="-2"/>
          <w:u w:val="single"/>
        </w:rPr>
        <w:t>.</w:t>
      </w:r>
      <w:r>
        <w:rPr>
          <w:spacing w:val="-2"/>
        </w:rPr>
        <w:t xml:space="preserve"> Фольклор. Жанры фольклора. Детский фольклор.</w:t>
      </w:r>
    </w:p>
    <w:p w:rsidR="00954E23" w:rsidRDefault="00954E23" w:rsidP="0006129A">
      <w:pPr>
        <w:shd w:val="clear" w:color="auto" w:fill="FFFFFF"/>
        <w:tabs>
          <w:tab w:val="left" w:pos="3075"/>
        </w:tabs>
        <w:spacing w:line="360" w:lineRule="auto"/>
        <w:ind w:firstLine="567"/>
        <w:rPr>
          <w:b/>
          <w:spacing w:val="-2"/>
        </w:rPr>
      </w:pPr>
      <w:r>
        <w:rPr>
          <w:b/>
          <w:spacing w:val="-2"/>
        </w:rPr>
        <w:t>Былины</w:t>
      </w:r>
    </w:p>
    <w:p w:rsidR="00954E23" w:rsidRDefault="00954E23" w:rsidP="0006129A">
      <w:pPr>
        <w:shd w:val="clear" w:color="auto" w:fill="FFFFFF"/>
        <w:tabs>
          <w:tab w:val="left" w:pos="3075"/>
        </w:tabs>
        <w:spacing w:line="360" w:lineRule="auto"/>
        <w:ind w:firstLine="567"/>
        <w:rPr>
          <w:spacing w:val="-2"/>
        </w:rPr>
      </w:pPr>
      <w:r>
        <w:rPr>
          <w:spacing w:val="-2"/>
        </w:rPr>
        <w:t xml:space="preserve">Русский народный эпос – былины. Циклы былин. Герои и события былин. Старшие богатыри: Святогор, Микула </w:t>
      </w:r>
      <w:proofErr w:type="spellStart"/>
      <w:r>
        <w:rPr>
          <w:spacing w:val="-2"/>
        </w:rPr>
        <w:t>Селянинович</w:t>
      </w:r>
      <w:proofErr w:type="spellEnd"/>
      <w:r>
        <w:rPr>
          <w:spacing w:val="-2"/>
        </w:rPr>
        <w:t>. Основные герои былин: Илья Муромец, Алёша Попович, Добрыня Никитич. Патриотический пафос былин. Художественные особенности. Исполнители (сказители) былин.</w:t>
      </w:r>
    </w:p>
    <w:p w:rsidR="007F64D9" w:rsidRDefault="007F64D9" w:rsidP="0006129A">
      <w:pPr>
        <w:shd w:val="clear" w:color="auto" w:fill="FFFFFF"/>
        <w:tabs>
          <w:tab w:val="left" w:pos="3075"/>
        </w:tabs>
        <w:spacing w:line="360" w:lineRule="auto"/>
        <w:ind w:firstLine="567"/>
        <w:rPr>
          <w:spacing w:val="-2"/>
        </w:rPr>
      </w:pPr>
      <w:r>
        <w:rPr>
          <w:spacing w:val="-2"/>
        </w:rPr>
        <w:t>«Три поездки Ильи Муромца». Илья Муромец как защитник родной земли. Нравственный выбор героя. Причины, по которым каждая из поездок оказалась удачной. Сила, смелость, решительность и отсутствие жестокости как характерные качества героя былин. Прозаический пересказ былины и его особенности.</w:t>
      </w:r>
    </w:p>
    <w:p w:rsidR="007F64D9" w:rsidRDefault="007F64D9" w:rsidP="0006129A">
      <w:pPr>
        <w:shd w:val="clear" w:color="auto" w:fill="FFFFFF"/>
        <w:tabs>
          <w:tab w:val="left" w:pos="3075"/>
        </w:tabs>
        <w:spacing w:line="360" w:lineRule="auto"/>
        <w:ind w:firstLine="567"/>
        <w:rPr>
          <w:spacing w:val="-2"/>
        </w:rPr>
      </w:pPr>
      <w:r>
        <w:rPr>
          <w:spacing w:val="-2"/>
        </w:rPr>
        <w:t>Сюжеты былин в других видах искусств.</w:t>
      </w:r>
    </w:p>
    <w:p w:rsidR="007F64D9" w:rsidRDefault="007F64D9" w:rsidP="0006129A">
      <w:pPr>
        <w:shd w:val="clear" w:color="auto" w:fill="FFFFFF"/>
        <w:tabs>
          <w:tab w:val="left" w:pos="3075"/>
        </w:tabs>
        <w:spacing w:line="360" w:lineRule="auto"/>
        <w:ind w:firstLine="567"/>
        <w:rPr>
          <w:spacing w:val="-2"/>
        </w:rPr>
      </w:pPr>
      <w:r w:rsidRPr="00262931">
        <w:rPr>
          <w:spacing w:val="-2"/>
          <w:u w:val="single"/>
        </w:rPr>
        <w:t>Теория</w:t>
      </w:r>
      <w:r>
        <w:rPr>
          <w:spacing w:val="-2"/>
          <w:u w:val="single"/>
        </w:rPr>
        <w:t>.</w:t>
      </w:r>
      <w:r>
        <w:rPr>
          <w:spacing w:val="-2"/>
        </w:rPr>
        <w:t xml:space="preserve"> Былина. Сюжет былины. Гипербола.</w:t>
      </w:r>
    </w:p>
    <w:p w:rsidR="007F64D9" w:rsidRDefault="007F64D9" w:rsidP="0094313C">
      <w:pPr>
        <w:shd w:val="clear" w:color="auto" w:fill="FFFFFF"/>
        <w:tabs>
          <w:tab w:val="left" w:pos="3075"/>
        </w:tabs>
        <w:spacing w:line="360" w:lineRule="auto"/>
        <w:ind w:firstLine="567"/>
        <w:rPr>
          <w:b/>
          <w:spacing w:val="-2"/>
        </w:rPr>
      </w:pPr>
      <w:r>
        <w:rPr>
          <w:b/>
          <w:spacing w:val="-2"/>
        </w:rPr>
        <w:lastRenderedPageBreak/>
        <w:t>Русские народные сказки</w:t>
      </w:r>
    </w:p>
    <w:p w:rsidR="007F64D9" w:rsidRPr="007F64D9" w:rsidRDefault="007F64D9" w:rsidP="0094313C">
      <w:pPr>
        <w:shd w:val="clear" w:color="auto" w:fill="FFFFFF"/>
        <w:tabs>
          <w:tab w:val="left" w:pos="3075"/>
        </w:tabs>
        <w:spacing w:line="360" w:lineRule="auto"/>
        <w:ind w:firstLine="567"/>
        <w:rPr>
          <w:spacing w:val="-2"/>
        </w:rPr>
      </w:pPr>
      <w:r>
        <w:rPr>
          <w:spacing w:val="-2"/>
        </w:rPr>
        <w:t xml:space="preserve">Сказка как популярный жанр народного творчества. Нравственная взыскательность </w:t>
      </w:r>
      <w:r w:rsidR="006665B7">
        <w:rPr>
          <w:spacing w:val="-2"/>
        </w:rPr>
        <w:t>и эстетическое совершенство народных сказок. Рассказчики и слушатели сказок.</w:t>
      </w:r>
    </w:p>
    <w:p w:rsidR="0006129A" w:rsidRDefault="0094313C" w:rsidP="0094313C">
      <w:pPr>
        <w:spacing w:line="360" w:lineRule="auto"/>
        <w:rPr>
          <w:spacing w:val="-2"/>
        </w:rPr>
      </w:pPr>
      <w:r w:rsidRPr="0094313C">
        <w:rPr>
          <w:spacing w:val="-2"/>
        </w:rPr>
        <w:t xml:space="preserve">          </w:t>
      </w:r>
      <w:r w:rsidR="006665B7" w:rsidRPr="00262931">
        <w:rPr>
          <w:spacing w:val="-2"/>
          <w:u w:val="single"/>
        </w:rPr>
        <w:t>Теория</w:t>
      </w:r>
      <w:r w:rsidR="006665B7">
        <w:rPr>
          <w:spacing w:val="-2"/>
          <w:u w:val="single"/>
        </w:rPr>
        <w:t>.</w:t>
      </w:r>
      <w:r w:rsidR="006665B7">
        <w:rPr>
          <w:spacing w:val="-2"/>
        </w:rPr>
        <w:t xml:space="preserve"> Сказка. Виды сказок.</w:t>
      </w:r>
    </w:p>
    <w:p w:rsidR="006665B7" w:rsidRDefault="0094313C" w:rsidP="0094313C">
      <w:pPr>
        <w:spacing w:line="360" w:lineRule="auto"/>
        <w:rPr>
          <w:spacing w:val="-2"/>
        </w:rPr>
      </w:pPr>
      <w:r>
        <w:rPr>
          <w:spacing w:val="-2"/>
        </w:rPr>
        <w:t xml:space="preserve">          </w:t>
      </w:r>
      <w:r w:rsidR="006665B7">
        <w:rPr>
          <w:spacing w:val="-2"/>
        </w:rPr>
        <w:t>«Царевна – лягушка». Волшебные превращения лягушки-квакушки в Василису Премудрую. Василиса Премудрая и Иван Царевич. Роковая ошибка героя и способность добиться перелома в своей судьбе.</w:t>
      </w:r>
    </w:p>
    <w:p w:rsidR="006665B7" w:rsidRDefault="0094313C" w:rsidP="0094313C">
      <w:pPr>
        <w:spacing w:line="360" w:lineRule="auto"/>
        <w:rPr>
          <w:spacing w:val="-2"/>
        </w:rPr>
      </w:pPr>
      <w:r>
        <w:rPr>
          <w:spacing w:val="-2"/>
        </w:rPr>
        <w:t xml:space="preserve">           </w:t>
      </w:r>
      <w:r w:rsidR="006665B7">
        <w:rPr>
          <w:spacing w:val="-2"/>
        </w:rPr>
        <w:t>Способность положительных героев волшебной сказки справляться с собственными ошибки, преодолевать препятствия и добиваться победы. Волшебные помощники</w:t>
      </w:r>
      <w:r>
        <w:rPr>
          <w:spacing w:val="-2"/>
        </w:rPr>
        <w:t>. Характер отражения реальной жизни в волшебной сказке. Народные идеалы в сюжете и образах сказки. Художественное совершенство сказок. Любимое число сказок (троекратное повторение).</w:t>
      </w:r>
    </w:p>
    <w:p w:rsidR="0094313C" w:rsidRDefault="0094313C" w:rsidP="00631E2C">
      <w:pPr>
        <w:spacing w:line="360" w:lineRule="auto"/>
        <w:ind w:left="567"/>
      </w:pPr>
      <w:r>
        <w:t xml:space="preserve">Сюжеты народных сказок в картинах художников </w:t>
      </w:r>
      <w:proofErr w:type="spellStart"/>
      <w:r>
        <w:t>В.М.Васнецова</w:t>
      </w:r>
      <w:proofErr w:type="spellEnd"/>
      <w:r>
        <w:t xml:space="preserve">, </w:t>
      </w:r>
      <w:proofErr w:type="spellStart"/>
      <w:r w:rsidR="005904F9">
        <w:t>И.Я.Билибина</w:t>
      </w:r>
      <w:proofErr w:type="spellEnd"/>
      <w:r w:rsidR="005904F9">
        <w:t xml:space="preserve"> и др.</w:t>
      </w:r>
    </w:p>
    <w:p w:rsidR="005904F9" w:rsidRDefault="008610B8" w:rsidP="008610B8">
      <w:pPr>
        <w:spacing w:line="360" w:lineRule="auto"/>
        <w:rPr>
          <w:spacing w:val="-2"/>
        </w:rPr>
      </w:pPr>
      <w:r w:rsidRPr="008610B8">
        <w:rPr>
          <w:spacing w:val="-2"/>
        </w:rPr>
        <w:t xml:space="preserve">         </w:t>
      </w:r>
      <w:r>
        <w:rPr>
          <w:spacing w:val="-2"/>
          <w:u w:val="single"/>
        </w:rPr>
        <w:t xml:space="preserve"> </w:t>
      </w:r>
      <w:r w:rsidR="005904F9" w:rsidRPr="00262931">
        <w:rPr>
          <w:spacing w:val="-2"/>
          <w:u w:val="single"/>
        </w:rPr>
        <w:t>Теория</w:t>
      </w:r>
      <w:r w:rsidR="005904F9">
        <w:rPr>
          <w:spacing w:val="-2"/>
          <w:u w:val="single"/>
        </w:rPr>
        <w:t>.</w:t>
      </w:r>
      <w:r w:rsidR="005904F9">
        <w:rPr>
          <w:spacing w:val="-2"/>
        </w:rPr>
        <w:t xml:space="preserve"> Художественные особенности волшебной сказки: волшебный сюжет, волшебные герои, яркость языка. Элементы сюжета.</w:t>
      </w:r>
    </w:p>
    <w:p w:rsidR="005904F9" w:rsidRDefault="005904F9" w:rsidP="0094313C">
      <w:pPr>
        <w:spacing w:line="360" w:lineRule="auto"/>
        <w:ind w:left="708"/>
        <w:rPr>
          <w:b/>
          <w:spacing w:val="-2"/>
        </w:rPr>
      </w:pPr>
      <w:r>
        <w:rPr>
          <w:b/>
          <w:spacing w:val="-2"/>
        </w:rPr>
        <w:t>Сказки народов мира</w:t>
      </w:r>
    </w:p>
    <w:p w:rsidR="005904F9" w:rsidRDefault="005904F9" w:rsidP="008610B8">
      <w:pPr>
        <w:spacing w:line="360" w:lineRule="auto"/>
        <w:rPr>
          <w:spacing w:val="-2"/>
        </w:rPr>
      </w:pPr>
      <w:r>
        <w:rPr>
          <w:spacing w:val="-2"/>
        </w:rPr>
        <w:t>Богатство отражения жизни в сказках народов мира. Утверждение нравственных идеалов в лучших сказках разных народов. Смелость, трудолюбие, честность, доброта, находчивость, изобретательность как главные достоинства героев сказок.</w:t>
      </w:r>
    </w:p>
    <w:p w:rsidR="005904F9" w:rsidRDefault="008610B8" w:rsidP="0094313C">
      <w:pPr>
        <w:spacing w:line="360" w:lineRule="auto"/>
        <w:ind w:left="708"/>
        <w:rPr>
          <w:spacing w:val="-2"/>
        </w:rPr>
      </w:pPr>
      <w:r w:rsidRPr="00262931">
        <w:rPr>
          <w:spacing w:val="-2"/>
          <w:u w:val="single"/>
        </w:rPr>
        <w:t>Теория</w:t>
      </w:r>
      <w:r>
        <w:rPr>
          <w:spacing w:val="-2"/>
          <w:u w:val="single"/>
        </w:rPr>
        <w:t>.</w:t>
      </w:r>
      <w:r>
        <w:rPr>
          <w:spacing w:val="-2"/>
        </w:rPr>
        <w:t xml:space="preserve"> Сюжет сказки и реальная жизнь.</w:t>
      </w:r>
    </w:p>
    <w:p w:rsidR="008610B8" w:rsidRPr="008610B8" w:rsidRDefault="00C81A7D" w:rsidP="00450FAB">
      <w:pPr>
        <w:spacing w:line="360" w:lineRule="auto"/>
      </w:pPr>
      <w:r>
        <w:t>«Тысяча и одна ночь»</w:t>
      </w:r>
      <w:r w:rsidR="00CB610F">
        <w:t xml:space="preserve"> («Путешествия </w:t>
      </w:r>
      <w:proofErr w:type="spellStart"/>
      <w:r w:rsidR="00CB610F">
        <w:t>Синдбада</w:t>
      </w:r>
      <w:proofErr w:type="spellEnd"/>
      <w:r w:rsidR="00CB610F">
        <w:t xml:space="preserve">-морехода»). «Тысяча и одна ночь»- сборник народных сказок. «Путешествия </w:t>
      </w:r>
      <w:proofErr w:type="spellStart"/>
      <w:r w:rsidR="00CB610F">
        <w:t>Синдбада</w:t>
      </w:r>
      <w:proofErr w:type="spellEnd"/>
      <w:r w:rsidR="00CB610F">
        <w:t xml:space="preserve">-морехода»- сказки об освоении незнакомого мира. Стремление </w:t>
      </w:r>
      <w:proofErr w:type="spellStart"/>
      <w:r w:rsidR="00CB610F">
        <w:t>Синдбада</w:t>
      </w:r>
      <w:proofErr w:type="spellEnd"/>
      <w:r w:rsidR="00CB610F">
        <w:t xml:space="preserve"> познать тайны далёких стран – причина его путешествий и приключений. </w:t>
      </w:r>
    </w:p>
    <w:p w:rsidR="00752176" w:rsidRDefault="00CB610F" w:rsidP="00450FAB">
      <w:pPr>
        <w:spacing w:line="360" w:lineRule="auto"/>
        <w:ind w:left="708"/>
        <w:rPr>
          <w:spacing w:val="-2"/>
        </w:rPr>
      </w:pPr>
      <w:r w:rsidRPr="00262931">
        <w:rPr>
          <w:spacing w:val="-2"/>
          <w:u w:val="single"/>
        </w:rPr>
        <w:t>Теория</w:t>
      </w:r>
      <w:r>
        <w:rPr>
          <w:spacing w:val="-2"/>
          <w:u w:val="single"/>
        </w:rPr>
        <w:t xml:space="preserve">. </w:t>
      </w:r>
      <w:r>
        <w:rPr>
          <w:spacing w:val="-2"/>
        </w:rPr>
        <w:t>Путешествие как жанр.</w:t>
      </w:r>
    </w:p>
    <w:p w:rsidR="00CB610F" w:rsidRDefault="00450FAB" w:rsidP="00450FAB">
      <w:pPr>
        <w:spacing w:line="360" w:lineRule="auto"/>
        <w:ind w:left="708"/>
        <w:rPr>
          <w:b/>
          <w:spacing w:val="-2"/>
        </w:rPr>
      </w:pPr>
      <w:r>
        <w:rPr>
          <w:b/>
          <w:spacing w:val="-2"/>
        </w:rPr>
        <w:t>Малые жанры фольклора</w:t>
      </w:r>
    </w:p>
    <w:p w:rsidR="00450FAB" w:rsidRDefault="00450FAB" w:rsidP="00450FAB">
      <w:pPr>
        <w:spacing w:line="360" w:lineRule="auto"/>
      </w:pPr>
      <w:r>
        <w:t xml:space="preserve">Разнообразие малых жанров фольклора. Пословица, поговорка, загадка, анекдот, песня, частушка как наиболее популярные малые жанры фольклора. Детский фольклор. Использование малых форм фольклора в других его жанрах и в авторской литературе. Активная роль малых жанров </w:t>
      </w:r>
      <w:proofErr w:type="spellStart"/>
      <w:r>
        <w:t>фольклорав</w:t>
      </w:r>
      <w:proofErr w:type="spellEnd"/>
      <w:r>
        <w:t xml:space="preserve"> современной устной и письменной речи.</w:t>
      </w:r>
    </w:p>
    <w:p w:rsidR="00450FAB" w:rsidRDefault="00450FAB" w:rsidP="00450FAB">
      <w:pPr>
        <w:spacing w:line="360" w:lineRule="auto"/>
        <w:ind w:left="708"/>
        <w:rPr>
          <w:spacing w:val="-2"/>
        </w:rPr>
      </w:pPr>
      <w:r w:rsidRPr="00262931">
        <w:rPr>
          <w:spacing w:val="-2"/>
          <w:u w:val="single"/>
        </w:rPr>
        <w:t>Теория</w:t>
      </w:r>
      <w:r>
        <w:rPr>
          <w:spacing w:val="-2"/>
          <w:u w:val="single"/>
        </w:rPr>
        <w:t xml:space="preserve">. </w:t>
      </w:r>
      <w:r>
        <w:rPr>
          <w:spacing w:val="-2"/>
        </w:rPr>
        <w:t>Малые жанры фольклора. Лаконизм и эмоциональная выразительность малых жанров фольклора.</w:t>
      </w:r>
    </w:p>
    <w:p w:rsidR="00450FAB" w:rsidRDefault="00450FAB" w:rsidP="008452A9">
      <w:pPr>
        <w:spacing w:line="360" w:lineRule="auto"/>
        <w:rPr>
          <w:spacing w:val="-2"/>
        </w:rPr>
      </w:pPr>
      <w:r>
        <w:rPr>
          <w:b/>
          <w:spacing w:val="-2"/>
        </w:rPr>
        <w:t>Пословицы и поговорки</w:t>
      </w:r>
      <w:r w:rsidR="008452A9">
        <w:rPr>
          <w:b/>
          <w:spacing w:val="-2"/>
        </w:rPr>
        <w:t xml:space="preserve">. </w:t>
      </w:r>
      <w:r w:rsidR="008452A9">
        <w:rPr>
          <w:spacing w:val="-2"/>
        </w:rPr>
        <w:t xml:space="preserve">Богатство и разнообразие тематики, форм и способов включения пословиц и поговорок в живую речь и в текст художественного произведения. Отличие </w:t>
      </w:r>
      <w:r w:rsidR="008452A9">
        <w:rPr>
          <w:spacing w:val="-2"/>
        </w:rPr>
        <w:lastRenderedPageBreak/>
        <w:t xml:space="preserve">пословиц от поговорок по роли в речи и по завершенности мысли. </w:t>
      </w:r>
      <w:r w:rsidR="005C0F48">
        <w:rPr>
          <w:spacing w:val="-2"/>
        </w:rPr>
        <w:t>Связь с другими жанрами фольклора. Процесс постоянного обогащения речи этими формами фольклора.</w:t>
      </w:r>
    </w:p>
    <w:p w:rsidR="005C0F48" w:rsidRDefault="005C0F48" w:rsidP="005C0F48">
      <w:pPr>
        <w:spacing w:line="360" w:lineRule="auto"/>
        <w:ind w:left="708"/>
        <w:rPr>
          <w:spacing w:val="-2"/>
        </w:rPr>
      </w:pPr>
      <w:r w:rsidRPr="00262931">
        <w:rPr>
          <w:spacing w:val="-2"/>
          <w:u w:val="single"/>
        </w:rPr>
        <w:t>Теория</w:t>
      </w:r>
      <w:r>
        <w:rPr>
          <w:spacing w:val="-2"/>
          <w:u w:val="single"/>
        </w:rPr>
        <w:t xml:space="preserve">. </w:t>
      </w:r>
      <w:r>
        <w:rPr>
          <w:spacing w:val="-2"/>
        </w:rPr>
        <w:t xml:space="preserve">Пословица. Поговорка. </w:t>
      </w:r>
      <w:r w:rsidR="00A23750">
        <w:rPr>
          <w:spacing w:val="-2"/>
        </w:rPr>
        <w:t>Отличительные особенности. Афоризм.</w:t>
      </w:r>
    </w:p>
    <w:p w:rsidR="00A23750" w:rsidRDefault="00A23750" w:rsidP="00A23750">
      <w:pPr>
        <w:spacing w:line="360" w:lineRule="auto"/>
        <w:rPr>
          <w:spacing w:val="-2"/>
        </w:rPr>
      </w:pPr>
      <w:r>
        <w:rPr>
          <w:b/>
          <w:spacing w:val="-2"/>
        </w:rPr>
        <w:t xml:space="preserve">Загадки. </w:t>
      </w:r>
      <w:r>
        <w:rPr>
          <w:spacing w:val="-2"/>
        </w:rPr>
        <w:t>Загадка как одна из видов фольклора и как древнейшая форма «тестов» на сообразительность. Особенности процесса создания загадок: роль метафоры и сравнения в их создании. Процесс поиска отгадки. Типы и циклы загадок. Роль и место загадки в фольклоре и современной литературе.</w:t>
      </w:r>
    </w:p>
    <w:p w:rsidR="00A23750" w:rsidRDefault="00A23750" w:rsidP="00A23750">
      <w:pPr>
        <w:spacing w:line="360" w:lineRule="auto"/>
        <w:rPr>
          <w:spacing w:val="-2"/>
        </w:rPr>
      </w:pPr>
      <w:r>
        <w:rPr>
          <w:b/>
          <w:spacing w:val="-2"/>
        </w:rPr>
        <w:t xml:space="preserve">Сказка-загадка. </w:t>
      </w:r>
    </w:p>
    <w:p w:rsidR="00A23750" w:rsidRDefault="00A23750" w:rsidP="00A23750">
      <w:pPr>
        <w:spacing w:line="360" w:lineRule="auto"/>
        <w:ind w:left="708"/>
        <w:rPr>
          <w:spacing w:val="-2"/>
        </w:rPr>
      </w:pPr>
      <w:r w:rsidRPr="00262931">
        <w:rPr>
          <w:spacing w:val="-2"/>
          <w:u w:val="single"/>
        </w:rPr>
        <w:t>Теория</w:t>
      </w:r>
      <w:r>
        <w:rPr>
          <w:spacing w:val="-2"/>
          <w:u w:val="single"/>
        </w:rPr>
        <w:t xml:space="preserve">. </w:t>
      </w:r>
      <w:r>
        <w:rPr>
          <w:spacing w:val="-2"/>
        </w:rPr>
        <w:t>Загадка и особенности ее строения. Отгадка.</w:t>
      </w:r>
    </w:p>
    <w:p w:rsidR="00A23750" w:rsidRDefault="00A23750" w:rsidP="00A23750">
      <w:pPr>
        <w:spacing w:line="360" w:lineRule="auto"/>
        <w:rPr>
          <w:spacing w:val="-2"/>
        </w:rPr>
      </w:pPr>
      <w:r>
        <w:rPr>
          <w:b/>
          <w:spacing w:val="-2"/>
        </w:rPr>
        <w:t xml:space="preserve">Анекдот. </w:t>
      </w:r>
      <w:r w:rsidRPr="00A23750">
        <w:rPr>
          <w:spacing w:val="-2"/>
        </w:rPr>
        <w:t xml:space="preserve">Анекдот как одна из малых </w:t>
      </w:r>
      <w:r>
        <w:rPr>
          <w:spacing w:val="-2"/>
        </w:rPr>
        <w:t>жанров фольклора. Популярность анекдота. Рождение анекдотов. Герои и сюжеты анекдотов. Циклы анекдотов. Судьба анекдота в устной речи и литературе.</w:t>
      </w:r>
    </w:p>
    <w:p w:rsidR="00A23750" w:rsidRDefault="00A23750" w:rsidP="00A23750">
      <w:pPr>
        <w:spacing w:line="360" w:lineRule="auto"/>
        <w:ind w:left="708"/>
        <w:rPr>
          <w:spacing w:val="-2"/>
        </w:rPr>
      </w:pPr>
      <w:r w:rsidRPr="00262931">
        <w:rPr>
          <w:spacing w:val="-2"/>
          <w:u w:val="single"/>
        </w:rPr>
        <w:t>Теория</w:t>
      </w:r>
      <w:r>
        <w:rPr>
          <w:spacing w:val="-2"/>
          <w:u w:val="single"/>
        </w:rPr>
        <w:t xml:space="preserve">. </w:t>
      </w:r>
      <w:r w:rsidR="001F4DD4">
        <w:rPr>
          <w:spacing w:val="-2"/>
        </w:rPr>
        <w:t>Анекдот.</w:t>
      </w:r>
    </w:p>
    <w:p w:rsidR="001F4DD4" w:rsidRDefault="001F4DD4" w:rsidP="001F4DD4">
      <w:pPr>
        <w:spacing w:line="360" w:lineRule="auto"/>
        <w:rPr>
          <w:spacing w:val="-2"/>
        </w:rPr>
      </w:pPr>
      <w:r>
        <w:rPr>
          <w:b/>
          <w:spacing w:val="-2"/>
        </w:rPr>
        <w:t xml:space="preserve">Сказка-анекдот. </w:t>
      </w:r>
      <w:r w:rsidRPr="001F4DD4">
        <w:rPr>
          <w:spacing w:val="-2"/>
        </w:rPr>
        <w:t>Богатство связей</w:t>
      </w:r>
      <w:r>
        <w:rPr>
          <w:b/>
          <w:spacing w:val="-2"/>
        </w:rPr>
        <w:t xml:space="preserve"> </w:t>
      </w:r>
      <w:r w:rsidRPr="001F4DD4">
        <w:rPr>
          <w:spacing w:val="-2"/>
        </w:rPr>
        <w:t>различных жанров фольклора.</w:t>
      </w:r>
      <w:r>
        <w:rPr>
          <w:b/>
          <w:spacing w:val="-2"/>
        </w:rPr>
        <w:t xml:space="preserve"> </w:t>
      </w:r>
      <w:r>
        <w:rPr>
          <w:spacing w:val="-2"/>
        </w:rPr>
        <w:t>Сказка-загадка, сказка-анекдот как типы сказок, в которых сливаются признаки различных жанров.</w:t>
      </w:r>
    </w:p>
    <w:p w:rsidR="001F4DD4" w:rsidRDefault="001F4DD4" w:rsidP="001F4DD4">
      <w:pPr>
        <w:spacing w:line="360" w:lineRule="auto"/>
        <w:ind w:left="708"/>
        <w:rPr>
          <w:spacing w:val="-2"/>
        </w:rPr>
      </w:pPr>
      <w:r w:rsidRPr="00262931">
        <w:rPr>
          <w:spacing w:val="-2"/>
          <w:u w:val="single"/>
        </w:rPr>
        <w:t>Теория</w:t>
      </w:r>
      <w:r>
        <w:rPr>
          <w:spacing w:val="-2"/>
          <w:u w:val="single"/>
        </w:rPr>
        <w:t xml:space="preserve">. </w:t>
      </w:r>
      <w:r>
        <w:rPr>
          <w:spacing w:val="-2"/>
        </w:rPr>
        <w:t>Соединение жанров в фольклоре.</w:t>
      </w:r>
    </w:p>
    <w:p w:rsidR="001F4DD4" w:rsidRDefault="001F4DD4" w:rsidP="001F4DD4">
      <w:pPr>
        <w:spacing w:line="360" w:lineRule="auto"/>
        <w:rPr>
          <w:spacing w:val="-2"/>
        </w:rPr>
      </w:pPr>
      <w:r>
        <w:rPr>
          <w:b/>
          <w:spacing w:val="-2"/>
        </w:rPr>
        <w:t xml:space="preserve">Песни. Частушки. </w:t>
      </w:r>
      <w:r>
        <w:rPr>
          <w:spacing w:val="-2"/>
        </w:rPr>
        <w:t>Песня как форма словесно-музыкального искусства. Виды народных песен, их тематика. Одна из самых поздних форм песенного фольклора – частушка. Стихи и мелодия в песне и частушке. Причины популярности фольклорных жанров.</w:t>
      </w:r>
    </w:p>
    <w:p w:rsidR="001F4DD4" w:rsidRDefault="001F4DD4" w:rsidP="001F4DD4">
      <w:pPr>
        <w:spacing w:line="360" w:lineRule="auto"/>
        <w:ind w:left="708"/>
        <w:rPr>
          <w:spacing w:val="-2"/>
        </w:rPr>
      </w:pPr>
      <w:r w:rsidRPr="00262931">
        <w:rPr>
          <w:spacing w:val="-2"/>
          <w:u w:val="single"/>
        </w:rPr>
        <w:t>Теория</w:t>
      </w:r>
      <w:r>
        <w:rPr>
          <w:spacing w:val="-2"/>
          <w:u w:val="single"/>
        </w:rPr>
        <w:t xml:space="preserve">. </w:t>
      </w:r>
      <w:r>
        <w:rPr>
          <w:spacing w:val="-2"/>
        </w:rPr>
        <w:t>Песня. Частушка. Рифма. Музыка в произведениях фольклора.</w:t>
      </w:r>
    </w:p>
    <w:p w:rsidR="001F4DD4" w:rsidRDefault="00ED13ED" w:rsidP="001F4DD4">
      <w:pPr>
        <w:spacing w:line="360" w:lineRule="auto"/>
        <w:ind w:left="708"/>
        <w:rPr>
          <w:b/>
          <w:spacing w:val="-2"/>
        </w:rPr>
      </w:pPr>
      <w:r>
        <w:rPr>
          <w:b/>
          <w:spacing w:val="-2"/>
        </w:rPr>
        <w:t>Русский народный театр</w:t>
      </w:r>
    </w:p>
    <w:p w:rsidR="00ED13ED" w:rsidRDefault="00ED13ED" w:rsidP="00ED13ED">
      <w:pPr>
        <w:spacing w:line="360" w:lineRule="auto"/>
        <w:rPr>
          <w:spacing w:val="-2"/>
        </w:rPr>
      </w:pPr>
      <w:r w:rsidRPr="00ED13ED">
        <w:rPr>
          <w:spacing w:val="-2"/>
        </w:rPr>
        <w:t>Народный театр</w:t>
      </w:r>
      <w:r>
        <w:rPr>
          <w:spacing w:val="-2"/>
        </w:rPr>
        <w:t xml:space="preserve"> в истории русской культуры. Кукольный театр русских ярмарок и гуляний. Самый популярный герой кукольных пьес – Петрушка. Тесная связь народного театра с другими формами фольклора.</w:t>
      </w:r>
    </w:p>
    <w:p w:rsidR="00ED13ED" w:rsidRDefault="00ED13ED" w:rsidP="00ED13ED">
      <w:pPr>
        <w:spacing w:line="360" w:lineRule="auto"/>
        <w:ind w:firstLine="709"/>
        <w:rPr>
          <w:spacing w:val="-2"/>
        </w:rPr>
      </w:pPr>
      <w:r w:rsidRPr="00262931">
        <w:rPr>
          <w:spacing w:val="-2"/>
          <w:u w:val="single"/>
        </w:rPr>
        <w:t>Теория</w:t>
      </w:r>
      <w:r>
        <w:rPr>
          <w:spacing w:val="-2"/>
          <w:u w:val="single"/>
        </w:rPr>
        <w:t xml:space="preserve">. </w:t>
      </w:r>
      <w:r>
        <w:rPr>
          <w:spacing w:val="-2"/>
        </w:rPr>
        <w:t xml:space="preserve"> Театр. Сцена. Пьеса. Особенности построения и оформления драматического произведения: акт, </w:t>
      </w:r>
      <w:r w:rsidR="002F282A">
        <w:rPr>
          <w:spacing w:val="-2"/>
        </w:rPr>
        <w:t>действие, явление, декорация, мизансцена.</w:t>
      </w:r>
    </w:p>
    <w:p w:rsidR="002F282A" w:rsidRDefault="002F282A" w:rsidP="00ED13ED">
      <w:pPr>
        <w:spacing w:line="360" w:lineRule="auto"/>
        <w:ind w:firstLine="709"/>
        <w:rPr>
          <w:spacing w:val="-2"/>
        </w:rPr>
      </w:pPr>
      <w:r>
        <w:rPr>
          <w:spacing w:val="-2"/>
        </w:rPr>
        <w:t>«Озорник Петрушка». Пьесы о Петрушке и их сюжеты. Петрушка и другие герои пьесы. Острота столкновения Петрушки и его врагов. Стремительность действия и яркость диалогов. Насыщенность пьесы малыми жанрами фольклора.</w:t>
      </w:r>
    </w:p>
    <w:p w:rsidR="002F282A" w:rsidRDefault="002F282A" w:rsidP="002F282A">
      <w:pPr>
        <w:spacing w:line="360" w:lineRule="auto"/>
        <w:ind w:firstLine="709"/>
        <w:rPr>
          <w:spacing w:val="-2"/>
        </w:rPr>
      </w:pPr>
      <w:r w:rsidRPr="00262931">
        <w:rPr>
          <w:spacing w:val="-2"/>
          <w:u w:val="single"/>
        </w:rPr>
        <w:t>Теория</w:t>
      </w:r>
      <w:r>
        <w:rPr>
          <w:spacing w:val="-2"/>
          <w:u w:val="single"/>
        </w:rPr>
        <w:t xml:space="preserve">. </w:t>
      </w:r>
      <w:r>
        <w:rPr>
          <w:spacing w:val="-2"/>
        </w:rPr>
        <w:t>Пьеса, диалог, реплика, ремарка. Стремительность развития сюжета.</w:t>
      </w:r>
    </w:p>
    <w:p w:rsidR="002F282A" w:rsidRDefault="002F282A" w:rsidP="002F282A">
      <w:pPr>
        <w:spacing w:line="360" w:lineRule="auto"/>
        <w:ind w:firstLine="709"/>
        <w:rPr>
          <w:b/>
          <w:spacing w:val="-2"/>
        </w:rPr>
      </w:pPr>
      <w:r>
        <w:rPr>
          <w:b/>
          <w:spacing w:val="-2"/>
        </w:rPr>
        <w:t>Русская литература 19 века</w:t>
      </w:r>
    </w:p>
    <w:p w:rsidR="002F282A" w:rsidRDefault="002F282A" w:rsidP="002F282A">
      <w:pPr>
        <w:spacing w:line="360" w:lineRule="auto"/>
        <w:ind w:firstLine="709"/>
        <w:rPr>
          <w:b/>
          <w:spacing w:val="-2"/>
        </w:rPr>
      </w:pPr>
      <w:r>
        <w:rPr>
          <w:b/>
          <w:spacing w:val="-2"/>
        </w:rPr>
        <w:t>Русская классическая литература 19 века</w:t>
      </w:r>
    </w:p>
    <w:p w:rsidR="002F282A" w:rsidRDefault="002F282A" w:rsidP="002F282A">
      <w:pPr>
        <w:spacing w:line="360" w:lineRule="auto"/>
        <w:ind w:firstLine="709"/>
        <w:rPr>
          <w:spacing w:val="-2"/>
        </w:rPr>
      </w:pPr>
      <w:r>
        <w:rPr>
          <w:spacing w:val="-2"/>
        </w:rPr>
        <w:t xml:space="preserve">Славные имена русских писателей 19 века. </w:t>
      </w:r>
      <w:r w:rsidR="00C0045A">
        <w:rPr>
          <w:spacing w:val="-2"/>
        </w:rPr>
        <w:t>Популярность русской классики. Золотой век русской поэзии.</w:t>
      </w:r>
    </w:p>
    <w:p w:rsidR="00C0045A" w:rsidRDefault="00C0045A" w:rsidP="00C0045A">
      <w:pPr>
        <w:spacing w:line="360" w:lineRule="auto"/>
        <w:ind w:firstLine="709"/>
        <w:rPr>
          <w:spacing w:val="-2"/>
        </w:rPr>
      </w:pPr>
      <w:r w:rsidRPr="00262931">
        <w:rPr>
          <w:spacing w:val="-2"/>
          <w:u w:val="single"/>
        </w:rPr>
        <w:t>Теория</w:t>
      </w:r>
      <w:r>
        <w:rPr>
          <w:spacing w:val="-2"/>
          <w:u w:val="single"/>
        </w:rPr>
        <w:t xml:space="preserve">. </w:t>
      </w:r>
      <w:r>
        <w:rPr>
          <w:spacing w:val="-2"/>
        </w:rPr>
        <w:t>Классика. Классическое произведение.</w:t>
      </w:r>
    </w:p>
    <w:p w:rsidR="00C0045A" w:rsidRDefault="00C0045A" w:rsidP="00D025F2">
      <w:pPr>
        <w:spacing w:line="360" w:lineRule="auto"/>
        <w:ind w:firstLine="709"/>
        <w:rPr>
          <w:spacing w:val="-2"/>
        </w:rPr>
      </w:pPr>
      <w:proofErr w:type="spellStart"/>
      <w:r>
        <w:rPr>
          <w:i/>
          <w:spacing w:val="-2"/>
        </w:rPr>
        <w:lastRenderedPageBreak/>
        <w:t>И.А.Крылов</w:t>
      </w:r>
      <w:proofErr w:type="spellEnd"/>
      <w:r>
        <w:rPr>
          <w:i/>
          <w:spacing w:val="-2"/>
        </w:rPr>
        <w:t>.</w:t>
      </w:r>
      <w:r>
        <w:rPr>
          <w:spacing w:val="-2"/>
        </w:rPr>
        <w:t xml:space="preserve"> «Свинья под Дубом», «Зеркало и Обезьяна», «Осел и Мужик». Расцвет русской басни в начале 19 века. Великий баснописец Крылов. Обличение воинствующего невежества в баснях Крылова. Невежа и невежда. Злободневность морали </w:t>
      </w:r>
      <w:r w:rsidR="00D025F2">
        <w:rPr>
          <w:spacing w:val="-2"/>
        </w:rPr>
        <w:t xml:space="preserve">басни «Свинья под Дубом». Герои басни. Мораль басен. Афоризмы из текста басен. Басня и ее </w:t>
      </w:r>
      <w:proofErr w:type="spellStart"/>
      <w:r w:rsidR="00D025F2">
        <w:rPr>
          <w:spacing w:val="-2"/>
        </w:rPr>
        <w:t>ччитатели</w:t>
      </w:r>
      <w:proofErr w:type="spellEnd"/>
      <w:r w:rsidR="00D025F2">
        <w:rPr>
          <w:spacing w:val="-2"/>
        </w:rPr>
        <w:t>.</w:t>
      </w:r>
    </w:p>
    <w:p w:rsidR="00D025F2" w:rsidRDefault="00D025F2" w:rsidP="00D025F2">
      <w:pPr>
        <w:spacing w:line="360" w:lineRule="auto"/>
        <w:ind w:firstLine="709"/>
        <w:rPr>
          <w:spacing w:val="-2"/>
        </w:rPr>
      </w:pPr>
      <w:r w:rsidRPr="00262931">
        <w:rPr>
          <w:spacing w:val="-2"/>
          <w:u w:val="single"/>
        </w:rPr>
        <w:t>Теория</w:t>
      </w:r>
      <w:r>
        <w:rPr>
          <w:spacing w:val="-2"/>
          <w:u w:val="single"/>
        </w:rPr>
        <w:t>.</w:t>
      </w:r>
      <w:r>
        <w:rPr>
          <w:spacing w:val="-2"/>
        </w:rPr>
        <w:t xml:space="preserve"> Басня. Аллегория. Олицетворение. Сюжет и мораль басни.</w:t>
      </w:r>
    </w:p>
    <w:p w:rsidR="00D025F2" w:rsidRDefault="00D025F2" w:rsidP="00D025F2">
      <w:pPr>
        <w:spacing w:line="360" w:lineRule="auto"/>
        <w:ind w:firstLine="709"/>
        <w:rPr>
          <w:spacing w:val="-2"/>
        </w:rPr>
      </w:pPr>
      <w:proofErr w:type="spellStart"/>
      <w:r>
        <w:rPr>
          <w:i/>
          <w:spacing w:val="-2"/>
        </w:rPr>
        <w:t>А.С.Пушкин</w:t>
      </w:r>
      <w:proofErr w:type="spellEnd"/>
      <w:r>
        <w:rPr>
          <w:i/>
          <w:spacing w:val="-2"/>
        </w:rPr>
        <w:t xml:space="preserve">. </w:t>
      </w:r>
      <w:r>
        <w:rPr>
          <w:spacing w:val="-2"/>
        </w:rPr>
        <w:t>«Няне», «Зимнее утро», «Зимний вечер», «Зимняя дорога». Детство и юность поэта. Начало творческого пути. Родная природа в лирике поэта. Сказки Пушкина.</w:t>
      </w:r>
    </w:p>
    <w:p w:rsidR="00D025F2" w:rsidRDefault="00D025F2" w:rsidP="00D025F2">
      <w:pPr>
        <w:spacing w:line="360" w:lineRule="auto"/>
        <w:ind w:firstLine="709"/>
        <w:rPr>
          <w:spacing w:val="-2"/>
        </w:rPr>
      </w:pPr>
      <w:r>
        <w:rPr>
          <w:spacing w:val="-2"/>
        </w:rPr>
        <w:t xml:space="preserve">«Руслан и Людмила». Связь пролога к поэме с русскими народными сказками. Фантастические события сюжета. Руслан, его друзья и помощники, соперники и враги. Людмила – героиня поэмы. Волшебник Черномор и его злодейства. </w:t>
      </w:r>
      <w:r w:rsidR="00F61B4D">
        <w:rPr>
          <w:spacing w:val="-2"/>
        </w:rPr>
        <w:t>Борьба Руслана за спасение Людмилы. Яркость сказочных описаний. Особенности стиха поэмы.</w:t>
      </w:r>
    </w:p>
    <w:p w:rsidR="00F61B4D" w:rsidRDefault="00F61B4D" w:rsidP="00D025F2">
      <w:pPr>
        <w:spacing w:line="360" w:lineRule="auto"/>
        <w:ind w:firstLine="709"/>
        <w:rPr>
          <w:spacing w:val="-2"/>
        </w:rPr>
      </w:pPr>
      <w:r w:rsidRPr="00262931">
        <w:rPr>
          <w:spacing w:val="-2"/>
          <w:u w:val="single"/>
        </w:rPr>
        <w:t>Теория</w:t>
      </w:r>
      <w:r>
        <w:rPr>
          <w:spacing w:val="-2"/>
          <w:u w:val="single"/>
        </w:rPr>
        <w:t>.</w:t>
      </w:r>
      <w:r>
        <w:rPr>
          <w:spacing w:val="-2"/>
        </w:rPr>
        <w:t xml:space="preserve"> Поэма. Сюжет поэмы. Стопа. Двусложный стихотворный размер – ямб.</w:t>
      </w:r>
    </w:p>
    <w:p w:rsidR="00F61B4D" w:rsidRDefault="00F61B4D" w:rsidP="00D025F2">
      <w:pPr>
        <w:spacing w:line="360" w:lineRule="auto"/>
        <w:ind w:firstLine="709"/>
        <w:rPr>
          <w:spacing w:val="-2"/>
        </w:rPr>
      </w:pPr>
      <w:proofErr w:type="spellStart"/>
      <w:r>
        <w:rPr>
          <w:i/>
          <w:spacing w:val="-2"/>
        </w:rPr>
        <w:t>М.Ю.Лермонтов</w:t>
      </w:r>
      <w:proofErr w:type="spellEnd"/>
      <w:r>
        <w:rPr>
          <w:i/>
          <w:spacing w:val="-2"/>
        </w:rPr>
        <w:t>.</w:t>
      </w:r>
      <w:r>
        <w:rPr>
          <w:spacing w:val="-2"/>
        </w:rPr>
        <w:t xml:space="preserve"> «И вижу я себя ребенком…», «Парус», «Листок», «Из Гёте» («Горные вершины…»). Детство поэта. Тарханы. Воспоминания о детстве. Отношение поэта к окружающему миру.</w:t>
      </w:r>
    </w:p>
    <w:p w:rsidR="00F61B4D" w:rsidRDefault="00F61B4D" w:rsidP="00D025F2">
      <w:pPr>
        <w:spacing w:line="360" w:lineRule="auto"/>
        <w:ind w:firstLine="709"/>
        <w:rPr>
          <w:spacing w:val="-2"/>
        </w:rPr>
      </w:pPr>
      <w:r w:rsidRPr="00262931">
        <w:rPr>
          <w:spacing w:val="-2"/>
          <w:u w:val="single"/>
        </w:rPr>
        <w:t>Теория</w:t>
      </w:r>
      <w:r>
        <w:rPr>
          <w:spacing w:val="-2"/>
          <w:u w:val="single"/>
        </w:rPr>
        <w:t>.</w:t>
      </w:r>
      <w:r>
        <w:rPr>
          <w:spacing w:val="-2"/>
        </w:rPr>
        <w:t xml:space="preserve"> Рифма.</w:t>
      </w:r>
    </w:p>
    <w:p w:rsidR="00F61B4D" w:rsidRDefault="00F61B4D" w:rsidP="00D025F2">
      <w:pPr>
        <w:spacing w:line="360" w:lineRule="auto"/>
        <w:ind w:firstLine="709"/>
        <w:rPr>
          <w:spacing w:val="-2"/>
        </w:rPr>
      </w:pPr>
      <w:proofErr w:type="spellStart"/>
      <w:r>
        <w:rPr>
          <w:i/>
          <w:spacing w:val="-2"/>
        </w:rPr>
        <w:t>Н.В.Гоголь</w:t>
      </w:r>
      <w:proofErr w:type="spellEnd"/>
      <w:r>
        <w:rPr>
          <w:i/>
          <w:spacing w:val="-2"/>
        </w:rPr>
        <w:t>.</w:t>
      </w:r>
      <w:r>
        <w:rPr>
          <w:spacing w:val="-2"/>
        </w:rPr>
        <w:t xml:space="preserve"> «Пропавшая грамота». Детство и юность Гоголя. </w:t>
      </w:r>
      <w:r w:rsidR="000C5810">
        <w:rPr>
          <w:spacing w:val="-2"/>
        </w:rPr>
        <w:t>Цикл повестей «Вечера на хуторе близ Диканьки». Забавные истории, близкие народным сказкам, поверьям, как основа сюжетов повестей Гоголя. Сюжет и герои повести «Пропавшая грамота». Фома Григорьевич и его рассказ о памятном событии. Нечистая сила в повести. Словари, которые создавал Гоголь для своих читателей. Язык повести.</w:t>
      </w:r>
    </w:p>
    <w:p w:rsidR="000C5810" w:rsidRDefault="000C5810" w:rsidP="00D025F2">
      <w:pPr>
        <w:spacing w:line="360" w:lineRule="auto"/>
        <w:ind w:firstLine="709"/>
        <w:rPr>
          <w:spacing w:val="-2"/>
        </w:rPr>
      </w:pPr>
      <w:r w:rsidRPr="00262931">
        <w:rPr>
          <w:spacing w:val="-2"/>
          <w:u w:val="single"/>
        </w:rPr>
        <w:t>Теория</w:t>
      </w:r>
      <w:r>
        <w:rPr>
          <w:spacing w:val="-2"/>
          <w:u w:val="single"/>
        </w:rPr>
        <w:t>.</w:t>
      </w:r>
      <w:r>
        <w:rPr>
          <w:spacing w:val="-2"/>
        </w:rPr>
        <w:t xml:space="preserve"> Поверье. </w:t>
      </w:r>
      <w:proofErr w:type="spellStart"/>
      <w:r>
        <w:rPr>
          <w:spacing w:val="-2"/>
        </w:rPr>
        <w:t>Быличка</w:t>
      </w:r>
      <w:proofErr w:type="spellEnd"/>
      <w:r>
        <w:rPr>
          <w:spacing w:val="-2"/>
        </w:rPr>
        <w:t>.</w:t>
      </w:r>
    </w:p>
    <w:p w:rsidR="000C5810" w:rsidRDefault="000C5810" w:rsidP="00D025F2">
      <w:pPr>
        <w:spacing w:line="360" w:lineRule="auto"/>
        <w:ind w:firstLine="709"/>
        <w:rPr>
          <w:spacing w:val="-2"/>
        </w:rPr>
      </w:pPr>
      <w:proofErr w:type="spellStart"/>
      <w:r>
        <w:rPr>
          <w:i/>
          <w:spacing w:val="-2"/>
        </w:rPr>
        <w:t>И.С.Тургенев</w:t>
      </w:r>
      <w:proofErr w:type="spellEnd"/>
      <w:r>
        <w:rPr>
          <w:i/>
          <w:spacing w:val="-2"/>
        </w:rPr>
        <w:t xml:space="preserve">. </w:t>
      </w:r>
      <w:r>
        <w:rPr>
          <w:spacing w:val="-2"/>
        </w:rPr>
        <w:t>«Муму». Детство в Спасском –</w:t>
      </w:r>
      <w:proofErr w:type="spellStart"/>
      <w:r>
        <w:rPr>
          <w:spacing w:val="-2"/>
        </w:rPr>
        <w:t>Лутовинове</w:t>
      </w:r>
      <w:proofErr w:type="spellEnd"/>
      <w:r>
        <w:rPr>
          <w:spacing w:val="-2"/>
        </w:rPr>
        <w:t xml:space="preserve">. История создания рассказа. Сюжет </w:t>
      </w:r>
      <w:r w:rsidR="00B94329">
        <w:rPr>
          <w:spacing w:val="-2"/>
        </w:rPr>
        <w:t>и герои</w:t>
      </w:r>
      <w:r>
        <w:rPr>
          <w:spacing w:val="-2"/>
        </w:rPr>
        <w:t xml:space="preserve">. богатырский облик и нравственная чистота Герасима. </w:t>
      </w:r>
      <w:r w:rsidR="00B94329">
        <w:rPr>
          <w:spacing w:val="-2"/>
        </w:rPr>
        <w:t xml:space="preserve">Герасим и барыня. Герасим и дворня. Причины самовольного возвращения героя в родную деревню. Роль пейзажа в сюжете рассказа. </w:t>
      </w:r>
    </w:p>
    <w:p w:rsidR="00B94329" w:rsidRDefault="00B94329" w:rsidP="00D025F2">
      <w:pPr>
        <w:spacing w:line="360" w:lineRule="auto"/>
        <w:ind w:firstLine="709"/>
        <w:rPr>
          <w:spacing w:val="-2"/>
        </w:rPr>
      </w:pPr>
      <w:r w:rsidRPr="00262931">
        <w:rPr>
          <w:spacing w:val="-2"/>
          <w:u w:val="single"/>
        </w:rPr>
        <w:t>Теория</w:t>
      </w:r>
      <w:r>
        <w:rPr>
          <w:spacing w:val="-2"/>
          <w:u w:val="single"/>
        </w:rPr>
        <w:t>.</w:t>
      </w:r>
      <w:r>
        <w:rPr>
          <w:spacing w:val="-2"/>
        </w:rPr>
        <w:t xml:space="preserve"> Портрет. Связь между внешним обликом героя и его поступками.</w:t>
      </w:r>
    </w:p>
    <w:p w:rsidR="00B94329" w:rsidRDefault="00B94329" w:rsidP="00D025F2">
      <w:pPr>
        <w:spacing w:line="360" w:lineRule="auto"/>
        <w:ind w:firstLine="709"/>
        <w:rPr>
          <w:b/>
          <w:spacing w:val="-2"/>
        </w:rPr>
      </w:pPr>
      <w:r>
        <w:rPr>
          <w:b/>
          <w:spacing w:val="-2"/>
        </w:rPr>
        <w:t>Поэтический образ Родины</w:t>
      </w:r>
    </w:p>
    <w:p w:rsidR="0085060C" w:rsidRDefault="00B94329" w:rsidP="00D025F2">
      <w:pPr>
        <w:spacing w:line="360" w:lineRule="auto"/>
        <w:ind w:firstLine="709"/>
        <w:rPr>
          <w:spacing w:val="-2"/>
        </w:rPr>
      </w:pPr>
      <w:proofErr w:type="spellStart"/>
      <w:r>
        <w:rPr>
          <w:i/>
          <w:spacing w:val="-2"/>
        </w:rPr>
        <w:t>И.С.Никитин</w:t>
      </w:r>
      <w:proofErr w:type="spellEnd"/>
      <w:r>
        <w:rPr>
          <w:i/>
          <w:spacing w:val="-2"/>
        </w:rPr>
        <w:t xml:space="preserve"> </w:t>
      </w:r>
      <w:r>
        <w:rPr>
          <w:spacing w:val="-2"/>
        </w:rPr>
        <w:t xml:space="preserve">«Русь»; </w:t>
      </w:r>
      <w:proofErr w:type="spellStart"/>
      <w:r>
        <w:rPr>
          <w:i/>
          <w:spacing w:val="-2"/>
        </w:rPr>
        <w:t>М.Ю.Лермонтов</w:t>
      </w:r>
      <w:proofErr w:type="spellEnd"/>
      <w:r>
        <w:rPr>
          <w:i/>
          <w:spacing w:val="-2"/>
        </w:rPr>
        <w:t xml:space="preserve"> </w:t>
      </w:r>
      <w:r>
        <w:rPr>
          <w:spacing w:val="-2"/>
        </w:rPr>
        <w:t xml:space="preserve">«Москва, Москва! Люблю тебя как сын…»; </w:t>
      </w:r>
      <w:proofErr w:type="spellStart"/>
      <w:r>
        <w:rPr>
          <w:i/>
          <w:spacing w:val="-2"/>
        </w:rPr>
        <w:t>А.В.Кольцов</w:t>
      </w:r>
      <w:proofErr w:type="spellEnd"/>
      <w:r>
        <w:rPr>
          <w:i/>
          <w:spacing w:val="-2"/>
        </w:rPr>
        <w:t xml:space="preserve"> </w:t>
      </w:r>
      <w:r>
        <w:rPr>
          <w:spacing w:val="-2"/>
        </w:rPr>
        <w:t xml:space="preserve">«Косарь»; </w:t>
      </w:r>
      <w:proofErr w:type="spellStart"/>
      <w:r>
        <w:rPr>
          <w:i/>
          <w:spacing w:val="-2"/>
        </w:rPr>
        <w:t>А.К.Толстой</w:t>
      </w:r>
      <w:proofErr w:type="spellEnd"/>
      <w:r>
        <w:rPr>
          <w:i/>
          <w:spacing w:val="-2"/>
        </w:rPr>
        <w:t xml:space="preserve"> </w:t>
      </w:r>
      <w:r>
        <w:rPr>
          <w:spacing w:val="-2"/>
        </w:rPr>
        <w:t xml:space="preserve">«Край ты мой…»; </w:t>
      </w:r>
      <w:proofErr w:type="spellStart"/>
      <w:r>
        <w:rPr>
          <w:i/>
          <w:spacing w:val="-2"/>
        </w:rPr>
        <w:t>Н.А.Некрасов</w:t>
      </w:r>
      <w:proofErr w:type="spellEnd"/>
      <w:r>
        <w:rPr>
          <w:i/>
          <w:spacing w:val="-2"/>
        </w:rPr>
        <w:t xml:space="preserve"> </w:t>
      </w:r>
      <w:r>
        <w:rPr>
          <w:spacing w:val="-2"/>
        </w:rPr>
        <w:t xml:space="preserve">«Соловьи»; </w:t>
      </w:r>
      <w:r>
        <w:rPr>
          <w:i/>
          <w:spacing w:val="-2"/>
        </w:rPr>
        <w:t xml:space="preserve">Ф И Тютчев </w:t>
      </w:r>
      <w:r>
        <w:rPr>
          <w:spacing w:val="-2"/>
        </w:rPr>
        <w:t xml:space="preserve">«Весенняя гроза», «Летний вечер», «Есть в осени первоначальной…», «Листья»; </w:t>
      </w:r>
      <w:proofErr w:type="spellStart"/>
      <w:r w:rsidR="0085060C">
        <w:rPr>
          <w:i/>
          <w:spacing w:val="-2"/>
        </w:rPr>
        <w:t>А.А.Фет</w:t>
      </w:r>
      <w:proofErr w:type="spellEnd"/>
      <w:r w:rsidR="0085060C">
        <w:rPr>
          <w:i/>
          <w:spacing w:val="-2"/>
        </w:rPr>
        <w:t xml:space="preserve"> </w:t>
      </w:r>
      <w:r w:rsidR="0085060C">
        <w:rPr>
          <w:spacing w:val="-2"/>
        </w:rPr>
        <w:t>«Весенний дождь», «Летний вечер тих и ясен…», «Учись у них…», «Я пришел к тебе с приветом…». Автор и его отношение к природе.</w:t>
      </w:r>
    </w:p>
    <w:p w:rsidR="0085060C" w:rsidRDefault="0085060C" w:rsidP="00D025F2">
      <w:pPr>
        <w:spacing w:line="360" w:lineRule="auto"/>
        <w:ind w:firstLine="709"/>
        <w:rPr>
          <w:spacing w:val="-2"/>
        </w:rPr>
      </w:pPr>
      <w:r w:rsidRPr="00262931">
        <w:rPr>
          <w:spacing w:val="-2"/>
          <w:u w:val="single"/>
        </w:rPr>
        <w:t>Теория</w:t>
      </w:r>
      <w:r>
        <w:rPr>
          <w:spacing w:val="-2"/>
          <w:u w:val="single"/>
        </w:rPr>
        <w:t>.</w:t>
      </w:r>
      <w:r>
        <w:rPr>
          <w:spacing w:val="-2"/>
        </w:rPr>
        <w:t xml:space="preserve"> Двусложные размеры стиха – ямб и хорей.</w:t>
      </w:r>
    </w:p>
    <w:p w:rsidR="00D068C2" w:rsidRDefault="00D068C2" w:rsidP="00D025F2">
      <w:pPr>
        <w:spacing w:line="360" w:lineRule="auto"/>
        <w:ind w:firstLine="709"/>
        <w:rPr>
          <w:b/>
          <w:spacing w:val="-2"/>
        </w:rPr>
      </w:pPr>
    </w:p>
    <w:p w:rsidR="0085060C" w:rsidRDefault="0085060C" w:rsidP="00D025F2">
      <w:pPr>
        <w:spacing w:line="360" w:lineRule="auto"/>
        <w:ind w:firstLine="709"/>
        <w:rPr>
          <w:b/>
          <w:spacing w:val="-2"/>
        </w:rPr>
      </w:pPr>
      <w:r>
        <w:rPr>
          <w:b/>
          <w:spacing w:val="-2"/>
        </w:rPr>
        <w:lastRenderedPageBreak/>
        <w:t>Героическое прошлое России</w:t>
      </w:r>
    </w:p>
    <w:p w:rsidR="0085060C" w:rsidRDefault="0085060C" w:rsidP="00D025F2">
      <w:pPr>
        <w:spacing w:line="360" w:lineRule="auto"/>
        <w:ind w:firstLine="709"/>
        <w:rPr>
          <w:spacing w:val="-2"/>
        </w:rPr>
      </w:pPr>
      <w:proofErr w:type="spellStart"/>
      <w:r>
        <w:rPr>
          <w:i/>
          <w:spacing w:val="-2"/>
        </w:rPr>
        <w:t>М.Ю.Лермонтов</w:t>
      </w:r>
      <w:proofErr w:type="spellEnd"/>
      <w:r>
        <w:rPr>
          <w:i/>
          <w:spacing w:val="-2"/>
        </w:rPr>
        <w:t xml:space="preserve">. </w:t>
      </w:r>
      <w:r>
        <w:rPr>
          <w:spacing w:val="-2"/>
        </w:rPr>
        <w:t>«</w:t>
      </w:r>
      <w:proofErr w:type="spellStart"/>
      <w:r>
        <w:rPr>
          <w:spacing w:val="-2"/>
        </w:rPr>
        <w:t>Бородиго</w:t>
      </w:r>
      <w:proofErr w:type="spellEnd"/>
      <w:r>
        <w:rPr>
          <w:spacing w:val="-2"/>
        </w:rPr>
        <w:t xml:space="preserve">». Патриотическая тема в стихотворениях о войне 1812 года. Композиция и герои произведения. Образ старого солдата. Рассказ-монолог. Молодой солдат как слушатель. Автор и его </w:t>
      </w:r>
      <w:proofErr w:type="spellStart"/>
      <w:r>
        <w:rPr>
          <w:spacing w:val="-2"/>
        </w:rPr>
        <w:t>оцкнка</w:t>
      </w:r>
      <w:proofErr w:type="spellEnd"/>
      <w:r>
        <w:rPr>
          <w:spacing w:val="-2"/>
        </w:rPr>
        <w:t xml:space="preserve"> героев и событий.</w:t>
      </w:r>
    </w:p>
    <w:p w:rsidR="0085060C" w:rsidRDefault="0085060C" w:rsidP="00D025F2">
      <w:pPr>
        <w:spacing w:line="360" w:lineRule="auto"/>
        <w:ind w:firstLine="709"/>
        <w:rPr>
          <w:spacing w:val="-2"/>
        </w:rPr>
      </w:pPr>
      <w:r w:rsidRPr="00262931">
        <w:rPr>
          <w:spacing w:val="-2"/>
          <w:u w:val="single"/>
        </w:rPr>
        <w:t>Теория</w:t>
      </w:r>
      <w:r>
        <w:rPr>
          <w:spacing w:val="-2"/>
          <w:u w:val="single"/>
        </w:rPr>
        <w:t>.</w:t>
      </w:r>
      <w:r>
        <w:rPr>
          <w:spacing w:val="-2"/>
        </w:rPr>
        <w:t xml:space="preserve"> Строфа. Монолог и диалог в стихотворном произведении.</w:t>
      </w:r>
    </w:p>
    <w:p w:rsidR="00B94329" w:rsidRDefault="0085060C" w:rsidP="00D025F2">
      <w:pPr>
        <w:spacing w:line="360" w:lineRule="auto"/>
        <w:ind w:firstLine="709"/>
        <w:rPr>
          <w:spacing w:val="-2"/>
        </w:rPr>
      </w:pPr>
      <w:proofErr w:type="spellStart"/>
      <w:r>
        <w:rPr>
          <w:i/>
          <w:spacing w:val="-2"/>
        </w:rPr>
        <w:t>Л.Н.Толстой</w:t>
      </w:r>
      <w:proofErr w:type="spellEnd"/>
      <w:r>
        <w:rPr>
          <w:i/>
          <w:spacing w:val="-2"/>
        </w:rPr>
        <w:t xml:space="preserve">.  </w:t>
      </w:r>
      <w:r>
        <w:rPr>
          <w:spacing w:val="-2"/>
        </w:rPr>
        <w:t>«Петя Ростов» (фрагмент из романа-эпопеи «Война и мир»</w:t>
      </w:r>
      <w:r w:rsidR="00AB1BBF">
        <w:rPr>
          <w:spacing w:val="-2"/>
        </w:rPr>
        <w:t xml:space="preserve">). </w:t>
      </w:r>
      <w:r w:rsidR="00B94329">
        <w:rPr>
          <w:b/>
          <w:spacing w:val="-2"/>
        </w:rPr>
        <w:t xml:space="preserve"> </w:t>
      </w:r>
      <w:r w:rsidR="00AB1BBF">
        <w:rPr>
          <w:spacing w:val="-2"/>
        </w:rPr>
        <w:t>Роман-эпопея «Война и мир». Партизанская война на страницах романа и ее герои. Петя Ростов в партизанском отряде. Петя в разведке. Последний бой и героическая гибель как кульминация подвига.</w:t>
      </w:r>
    </w:p>
    <w:p w:rsidR="00AB1BBF" w:rsidRDefault="00AB1BBF" w:rsidP="00D025F2">
      <w:pPr>
        <w:spacing w:line="360" w:lineRule="auto"/>
        <w:ind w:firstLine="709"/>
        <w:rPr>
          <w:spacing w:val="-2"/>
        </w:rPr>
      </w:pPr>
      <w:r w:rsidRPr="00262931">
        <w:rPr>
          <w:spacing w:val="-2"/>
          <w:u w:val="single"/>
        </w:rPr>
        <w:t>Теория</w:t>
      </w:r>
      <w:r>
        <w:rPr>
          <w:spacing w:val="-2"/>
          <w:u w:val="single"/>
        </w:rPr>
        <w:t xml:space="preserve">. </w:t>
      </w:r>
      <w:r>
        <w:rPr>
          <w:spacing w:val="-2"/>
        </w:rPr>
        <w:t>Роман – эпопея. Эпизод (фрагмент) как элемент развития сюжета.</w:t>
      </w:r>
    </w:p>
    <w:p w:rsidR="00AB1BBF" w:rsidRDefault="00AB1BBF" w:rsidP="00AB1BBF">
      <w:pPr>
        <w:spacing w:line="360" w:lineRule="auto"/>
        <w:ind w:firstLine="709"/>
        <w:rPr>
          <w:spacing w:val="-2"/>
        </w:rPr>
      </w:pPr>
      <w:proofErr w:type="spellStart"/>
      <w:r>
        <w:rPr>
          <w:i/>
          <w:spacing w:val="-2"/>
        </w:rPr>
        <w:t>М.А.Булгаков</w:t>
      </w:r>
      <w:proofErr w:type="spellEnd"/>
      <w:r>
        <w:rPr>
          <w:i/>
          <w:spacing w:val="-2"/>
        </w:rPr>
        <w:t>.</w:t>
      </w:r>
      <w:r>
        <w:rPr>
          <w:spacing w:val="-2"/>
        </w:rPr>
        <w:t xml:space="preserve"> «Петя Ростов» (фрагмент из инсценировки романа </w:t>
      </w:r>
      <w:proofErr w:type="spellStart"/>
      <w:r>
        <w:rPr>
          <w:spacing w:val="-2"/>
        </w:rPr>
        <w:t>Л.Н.Толстого</w:t>
      </w:r>
      <w:proofErr w:type="spellEnd"/>
      <w:r>
        <w:rPr>
          <w:spacing w:val="-2"/>
        </w:rPr>
        <w:t xml:space="preserve"> «Война и мир»). Петя Ростов в партизанском отряде. Точное сохранение в инсценировке эпизодов из романа. Диалог в инсценировке. </w:t>
      </w:r>
    </w:p>
    <w:p w:rsidR="00AB1BBF" w:rsidRDefault="00AB1BBF" w:rsidP="00035391">
      <w:pPr>
        <w:spacing w:line="360" w:lineRule="auto"/>
        <w:ind w:firstLine="709"/>
        <w:rPr>
          <w:spacing w:val="-2"/>
        </w:rPr>
      </w:pPr>
      <w:r w:rsidRPr="00262931">
        <w:rPr>
          <w:spacing w:val="-2"/>
          <w:u w:val="single"/>
        </w:rPr>
        <w:t>Теория</w:t>
      </w:r>
      <w:r>
        <w:rPr>
          <w:spacing w:val="-2"/>
          <w:u w:val="single"/>
        </w:rPr>
        <w:t>.</w:t>
      </w:r>
      <w:r>
        <w:rPr>
          <w:spacing w:val="-2"/>
        </w:rPr>
        <w:t xml:space="preserve"> </w:t>
      </w:r>
      <w:r w:rsidR="00035391">
        <w:rPr>
          <w:spacing w:val="-2"/>
        </w:rPr>
        <w:t>Инсценировка прозаического произведения.</w:t>
      </w: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D6219B" w:rsidRDefault="00D6219B" w:rsidP="00035391">
      <w:pPr>
        <w:spacing w:line="360" w:lineRule="auto"/>
        <w:ind w:firstLine="709"/>
        <w:rPr>
          <w:spacing w:val="-2"/>
        </w:rPr>
      </w:pPr>
    </w:p>
    <w:p w:rsidR="00581188" w:rsidRDefault="00581188" w:rsidP="00035391">
      <w:pPr>
        <w:spacing w:line="360" w:lineRule="auto"/>
        <w:ind w:firstLine="709"/>
        <w:rPr>
          <w:spacing w:val="-2"/>
        </w:rPr>
        <w:sectPr w:rsidR="00581188" w:rsidSect="00581188">
          <w:pgSz w:w="11906" w:h="16838"/>
          <w:pgMar w:top="1134" w:right="851" w:bottom="1134" w:left="1701" w:header="709" w:footer="709" w:gutter="0"/>
          <w:cols w:space="708"/>
          <w:docGrid w:linePitch="360"/>
        </w:sectPr>
      </w:pPr>
    </w:p>
    <w:tbl>
      <w:tblPr>
        <w:tblStyle w:val="a6"/>
        <w:tblW w:w="14786" w:type="dxa"/>
        <w:tblInd w:w="-113" w:type="dxa"/>
        <w:tblLook w:val="04A0" w:firstRow="1" w:lastRow="0" w:firstColumn="1" w:lastColumn="0" w:noHBand="0" w:noVBand="1"/>
      </w:tblPr>
      <w:tblGrid>
        <w:gridCol w:w="560"/>
        <w:gridCol w:w="2244"/>
        <w:gridCol w:w="873"/>
        <w:gridCol w:w="3094"/>
        <w:gridCol w:w="3288"/>
        <w:gridCol w:w="2319"/>
        <w:gridCol w:w="2408"/>
      </w:tblGrid>
      <w:tr w:rsidR="00EB008C" w:rsidRPr="00113F7A" w:rsidTr="00581188">
        <w:trPr>
          <w:trHeight w:val="278"/>
        </w:trPr>
        <w:tc>
          <w:tcPr>
            <w:tcW w:w="560" w:type="dxa"/>
            <w:vMerge w:val="restart"/>
            <w:tcBorders>
              <w:top w:val="single" w:sz="4" w:space="0" w:color="auto"/>
              <w:left w:val="single" w:sz="4" w:space="0" w:color="auto"/>
              <w:bottom w:val="single" w:sz="4" w:space="0" w:color="auto"/>
              <w:right w:val="single" w:sz="4" w:space="0" w:color="auto"/>
            </w:tcBorders>
            <w:hideMark/>
          </w:tcPr>
          <w:p w:rsidR="00581188" w:rsidRPr="00113F7A" w:rsidRDefault="00581188" w:rsidP="00AB4C14">
            <w:pPr>
              <w:suppressAutoHyphens/>
              <w:jc w:val="center"/>
              <w:rPr>
                <w:b/>
                <w:lang w:eastAsia="en-US"/>
              </w:rPr>
            </w:pPr>
            <w:r w:rsidRPr="00113F7A">
              <w:rPr>
                <w:b/>
                <w:lang w:eastAsia="en-US"/>
              </w:rPr>
              <w:lastRenderedPageBreak/>
              <w:t>№</w:t>
            </w:r>
          </w:p>
          <w:p w:rsidR="00581188" w:rsidRPr="00113F7A" w:rsidRDefault="00581188" w:rsidP="00AB4C14">
            <w:pPr>
              <w:suppressAutoHyphens/>
              <w:jc w:val="center"/>
              <w:rPr>
                <w:b/>
                <w:lang w:eastAsia="en-US"/>
              </w:rPr>
            </w:pPr>
            <w:r w:rsidRPr="00113F7A">
              <w:rPr>
                <w:b/>
                <w:lang w:eastAsia="en-US"/>
              </w:rPr>
              <w:t>п/п</w:t>
            </w:r>
          </w:p>
        </w:tc>
        <w:tc>
          <w:tcPr>
            <w:tcW w:w="2210" w:type="dxa"/>
            <w:vMerge w:val="restart"/>
            <w:tcBorders>
              <w:top w:val="single" w:sz="4" w:space="0" w:color="auto"/>
              <w:left w:val="single" w:sz="4" w:space="0" w:color="auto"/>
              <w:bottom w:val="single" w:sz="4" w:space="0" w:color="auto"/>
              <w:right w:val="single" w:sz="4" w:space="0" w:color="auto"/>
            </w:tcBorders>
            <w:hideMark/>
          </w:tcPr>
          <w:p w:rsidR="00581188" w:rsidRPr="00113F7A" w:rsidRDefault="00581188" w:rsidP="00AB4C14">
            <w:pPr>
              <w:suppressAutoHyphens/>
              <w:jc w:val="center"/>
              <w:rPr>
                <w:b/>
                <w:lang w:eastAsia="en-US"/>
              </w:rPr>
            </w:pPr>
            <w:r w:rsidRPr="00113F7A">
              <w:rPr>
                <w:b/>
                <w:lang w:eastAsia="en-US"/>
              </w:rPr>
              <w:t>Раздел</w:t>
            </w:r>
          </w:p>
        </w:tc>
        <w:tc>
          <w:tcPr>
            <w:tcW w:w="876" w:type="dxa"/>
            <w:vMerge w:val="restart"/>
            <w:tcBorders>
              <w:top w:val="single" w:sz="4" w:space="0" w:color="auto"/>
              <w:left w:val="single" w:sz="4" w:space="0" w:color="auto"/>
              <w:bottom w:val="single" w:sz="4" w:space="0" w:color="auto"/>
              <w:right w:val="single" w:sz="4" w:space="0" w:color="auto"/>
            </w:tcBorders>
            <w:hideMark/>
          </w:tcPr>
          <w:p w:rsidR="00581188" w:rsidRPr="00113F7A" w:rsidRDefault="00581188" w:rsidP="00AB4C14">
            <w:pPr>
              <w:suppressAutoHyphens/>
              <w:jc w:val="center"/>
              <w:rPr>
                <w:b/>
                <w:lang w:eastAsia="en-US"/>
              </w:rPr>
            </w:pPr>
            <w:r w:rsidRPr="00113F7A">
              <w:rPr>
                <w:b/>
                <w:lang w:eastAsia="en-US"/>
              </w:rPr>
              <w:t>Кол-во</w:t>
            </w:r>
          </w:p>
          <w:p w:rsidR="00581188" w:rsidRPr="00113F7A" w:rsidRDefault="00581188" w:rsidP="00AB4C14">
            <w:pPr>
              <w:suppressAutoHyphens/>
              <w:jc w:val="center"/>
              <w:rPr>
                <w:b/>
                <w:lang w:eastAsia="en-US"/>
              </w:rPr>
            </w:pPr>
            <w:r w:rsidRPr="00113F7A">
              <w:rPr>
                <w:b/>
                <w:lang w:eastAsia="en-US"/>
              </w:rPr>
              <w:t>часов</w:t>
            </w:r>
          </w:p>
        </w:tc>
        <w:tc>
          <w:tcPr>
            <w:tcW w:w="8732" w:type="dxa"/>
            <w:gridSpan w:val="3"/>
            <w:tcBorders>
              <w:top w:val="single" w:sz="4" w:space="0" w:color="auto"/>
              <w:left w:val="single" w:sz="4" w:space="0" w:color="auto"/>
              <w:bottom w:val="single" w:sz="4" w:space="0" w:color="auto"/>
              <w:right w:val="single" w:sz="4" w:space="0" w:color="auto"/>
            </w:tcBorders>
            <w:hideMark/>
          </w:tcPr>
          <w:p w:rsidR="00581188" w:rsidRPr="00113F7A" w:rsidRDefault="00581188" w:rsidP="00AB4C14">
            <w:pPr>
              <w:suppressAutoHyphens/>
              <w:jc w:val="center"/>
              <w:rPr>
                <w:b/>
                <w:lang w:eastAsia="en-US"/>
              </w:rPr>
            </w:pPr>
            <w:r w:rsidRPr="00113F7A">
              <w:rPr>
                <w:b/>
                <w:lang w:eastAsia="en-US"/>
              </w:rPr>
              <w:t>Планируемые результаты</w:t>
            </w:r>
          </w:p>
        </w:tc>
        <w:tc>
          <w:tcPr>
            <w:tcW w:w="2408" w:type="dxa"/>
            <w:vMerge w:val="restart"/>
            <w:tcBorders>
              <w:top w:val="single" w:sz="4" w:space="0" w:color="auto"/>
              <w:left w:val="single" w:sz="4" w:space="0" w:color="auto"/>
              <w:bottom w:val="single" w:sz="4" w:space="0" w:color="auto"/>
              <w:right w:val="single" w:sz="4" w:space="0" w:color="auto"/>
            </w:tcBorders>
            <w:hideMark/>
          </w:tcPr>
          <w:p w:rsidR="00581188" w:rsidRPr="00113F7A" w:rsidRDefault="00581188" w:rsidP="00AB4C14">
            <w:pPr>
              <w:suppressAutoHyphens/>
              <w:jc w:val="center"/>
              <w:rPr>
                <w:b/>
                <w:lang w:eastAsia="en-US"/>
              </w:rPr>
            </w:pPr>
            <w:r w:rsidRPr="00113F7A">
              <w:rPr>
                <w:b/>
                <w:lang w:eastAsia="en-US"/>
              </w:rPr>
              <w:t>Виды деятельности учащихся</w:t>
            </w:r>
          </w:p>
        </w:tc>
      </w:tr>
      <w:tr w:rsidR="00EB008C" w:rsidRPr="00113F7A" w:rsidTr="00581188">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1188" w:rsidRPr="00113F7A" w:rsidRDefault="00581188" w:rsidP="00AB4C14">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1188" w:rsidRPr="00113F7A" w:rsidRDefault="00581188" w:rsidP="00AB4C14">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1188" w:rsidRPr="00113F7A" w:rsidRDefault="00581188" w:rsidP="00AB4C14">
            <w:pPr>
              <w:rPr>
                <w:b/>
                <w:lang w:eastAsia="en-US"/>
              </w:rPr>
            </w:pPr>
          </w:p>
        </w:tc>
        <w:tc>
          <w:tcPr>
            <w:tcW w:w="3108" w:type="dxa"/>
            <w:tcBorders>
              <w:top w:val="single" w:sz="4" w:space="0" w:color="auto"/>
              <w:left w:val="single" w:sz="4" w:space="0" w:color="auto"/>
              <w:bottom w:val="single" w:sz="4" w:space="0" w:color="auto"/>
              <w:right w:val="single" w:sz="4" w:space="0" w:color="auto"/>
            </w:tcBorders>
            <w:hideMark/>
          </w:tcPr>
          <w:p w:rsidR="00581188" w:rsidRPr="00113F7A" w:rsidRDefault="00581188" w:rsidP="00AB4C14">
            <w:pPr>
              <w:suppressAutoHyphens/>
              <w:jc w:val="center"/>
              <w:rPr>
                <w:b/>
                <w:lang w:eastAsia="en-US"/>
              </w:rPr>
            </w:pPr>
            <w:r w:rsidRPr="00113F7A">
              <w:rPr>
                <w:b/>
                <w:lang w:eastAsia="en-US"/>
              </w:rPr>
              <w:t>личностные</w:t>
            </w:r>
          </w:p>
        </w:tc>
        <w:tc>
          <w:tcPr>
            <w:tcW w:w="3296" w:type="dxa"/>
            <w:tcBorders>
              <w:top w:val="single" w:sz="4" w:space="0" w:color="auto"/>
              <w:left w:val="single" w:sz="4" w:space="0" w:color="auto"/>
              <w:bottom w:val="single" w:sz="4" w:space="0" w:color="auto"/>
              <w:right w:val="single" w:sz="4" w:space="0" w:color="auto"/>
            </w:tcBorders>
            <w:hideMark/>
          </w:tcPr>
          <w:p w:rsidR="00581188" w:rsidRPr="00113F7A" w:rsidRDefault="00581188" w:rsidP="00AB4C14">
            <w:pPr>
              <w:suppressAutoHyphens/>
              <w:jc w:val="center"/>
              <w:rPr>
                <w:b/>
                <w:lang w:eastAsia="en-US"/>
              </w:rPr>
            </w:pPr>
            <w:proofErr w:type="spellStart"/>
            <w:r w:rsidRPr="00113F7A">
              <w:rPr>
                <w:b/>
                <w:lang w:eastAsia="en-US"/>
              </w:rPr>
              <w:t>метапредметные</w:t>
            </w:r>
            <w:proofErr w:type="spellEnd"/>
          </w:p>
        </w:tc>
        <w:tc>
          <w:tcPr>
            <w:tcW w:w="2328" w:type="dxa"/>
            <w:tcBorders>
              <w:top w:val="single" w:sz="4" w:space="0" w:color="auto"/>
              <w:left w:val="single" w:sz="4" w:space="0" w:color="auto"/>
              <w:bottom w:val="single" w:sz="4" w:space="0" w:color="auto"/>
              <w:right w:val="single" w:sz="4" w:space="0" w:color="auto"/>
            </w:tcBorders>
            <w:hideMark/>
          </w:tcPr>
          <w:p w:rsidR="00581188" w:rsidRPr="00113F7A" w:rsidRDefault="00581188" w:rsidP="00AB4C14">
            <w:pPr>
              <w:suppressAutoHyphens/>
              <w:jc w:val="center"/>
              <w:rPr>
                <w:b/>
                <w:lang w:eastAsia="en-US"/>
              </w:rPr>
            </w:pPr>
            <w:r w:rsidRPr="00113F7A">
              <w:rPr>
                <w:b/>
                <w:lang w:eastAsia="en-US"/>
              </w:rPr>
              <w:t>предметные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1188" w:rsidRPr="00113F7A" w:rsidRDefault="00581188" w:rsidP="00AB4C14">
            <w:pPr>
              <w:rPr>
                <w:b/>
                <w:lang w:eastAsia="en-US"/>
              </w:rPr>
            </w:pPr>
          </w:p>
        </w:tc>
      </w:tr>
      <w:tr w:rsidR="00EB008C" w:rsidRPr="00282174" w:rsidTr="00581188">
        <w:tc>
          <w:tcPr>
            <w:tcW w:w="560" w:type="dxa"/>
            <w:tcBorders>
              <w:top w:val="single" w:sz="4" w:space="0" w:color="auto"/>
              <w:left w:val="single" w:sz="4" w:space="0" w:color="auto"/>
              <w:bottom w:val="single" w:sz="4" w:space="0" w:color="auto"/>
              <w:right w:val="single" w:sz="4" w:space="0" w:color="auto"/>
            </w:tcBorders>
            <w:hideMark/>
          </w:tcPr>
          <w:p w:rsidR="00581188" w:rsidRPr="00282174" w:rsidRDefault="00581188" w:rsidP="00AB4C14">
            <w:pPr>
              <w:suppressAutoHyphens/>
              <w:jc w:val="center"/>
              <w:rPr>
                <w:b/>
                <w:lang w:eastAsia="en-US"/>
              </w:rPr>
            </w:pPr>
            <w:r w:rsidRPr="00282174">
              <w:rPr>
                <w:b/>
                <w:lang w:eastAsia="en-US"/>
              </w:rPr>
              <w:t>1.</w:t>
            </w:r>
          </w:p>
        </w:tc>
        <w:tc>
          <w:tcPr>
            <w:tcW w:w="2210" w:type="dxa"/>
            <w:tcBorders>
              <w:top w:val="single" w:sz="4" w:space="0" w:color="auto"/>
              <w:left w:val="single" w:sz="4" w:space="0" w:color="auto"/>
              <w:bottom w:val="single" w:sz="4" w:space="0" w:color="auto"/>
              <w:right w:val="single" w:sz="4" w:space="0" w:color="auto"/>
            </w:tcBorders>
          </w:tcPr>
          <w:p w:rsidR="00581188" w:rsidRPr="000E185F" w:rsidRDefault="00581188" w:rsidP="00AB4C14">
            <w:pPr>
              <w:rPr>
                <w:b/>
                <w:lang w:eastAsia="en-US"/>
              </w:rPr>
            </w:pPr>
            <w:r w:rsidRPr="000E185F">
              <w:rPr>
                <w:b/>
                <w:lang w:eastAsia="en-US"/>
              </w:rPr>
              <w:t>Введение</w:t>
            </w:r>
          </w:p>
          <w:p w:rsidR="00581188" w:rsidRPr="00282174" w:rsidRDefault="00581188" w:rsidP="00AB4C14">
            <w:pPr>
              <w:suppressAutoHyphens/>
              <w:jc w:val="center"/>
              <w:rPr>
                <w:b/>
                <w:i/>
                <w:lang w:eastAsia="en-US"/>
              </w:rPr>
            </w:pPr>
          </w:p>
        </w:tc>
        <w:tc>
          <w:tcPr>
            <w:tcW w:w="876"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suppressAutoHyphens/>
              <w:jc w:val="center"/>
              <w:rPr>
                <w:b/>
                <w:lang w:eastAsia="en-US"/>
              </w:rPr>
            </w:pPr>
          </w:p>
        </w:tc>
        <w:tc>
          <w:tcPr>
            <w:tcW w:w="3108" w:type="dxa"/>
            <w:tcBorders>
              <w:top w:val="single" w:sz="4" w:space="0" w:color="auto"/>
              <w:left w:val="single" w:sz="4" w:space="0" w:color="auto"/>
              <w:bottom w:val="single" w:sz="4" w:space="0" w:color="auto"/>
              <w:right w:val="single" w:sz="4" w:space="0" w:color="auto"/>
            </w:tcBorders>
            <w:hideMark/>
          </w:tcPr>
          <w:p w:rsidR="00581188" w:rsidRPr="00282174" w:rsidRDefault="00581188" w:rsidP="00AB4C14">
            <w:pPr>
              <w:suppressAutoHyphens/>
              <w:rPr>
                <w:b/>
                <w:lang w:eastAsia="en-US"/>
              </w:rPr>
            </w:pPr>
            <w:r w:rsidRPr="00282174">
              <w:rPr>
                <w:color w:val="000000"/>
                <w:lang w:eastAsia="en-US"/>
              </w:rPr>
              <w:t>испытывать положительное отношение к учению, познавательной деятельности, желание приобретать новые знания, умения, совершенствовать имеющиеся.</w:t>
            </w:r>
          </w:p>
        </w:tc>
        <w:tc>
          <w:tcPr>
            <w:tcW w:w="3296"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rPr>
                <w:color w:val="000000"/>
                <w:lang w:eastAsia="en-US"/>
              </w:rPr>
            </w:pPr>
            <w:r w:rsidRPr="00282174">
              <w:rPr>
                <w:b/>
                <w:bCs/>
                <w:color w:val="000000"/>
                <w:lang w:eastAsia="en-US"/>
              </w:rPr>
              <w:t>Регулятивные:</w:t>
            </w:r>
            <w:r w:rsidRPr="00282174">
              <w:rPr>
                <w:color w:val="000000"/>
                <w:lang w:eastAsia="en-US"/>
              </w:rPr>
              <w:t>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rsidR="00581188" w:rsidRPr="00282174" w:rsidRDefault="00581188" w:rsidP="00AB4C14">
            <w:pPr>
              <w:rPr>
                <w:color w:val="000000"/>
                <w:lang w:eastAsia="en-US"/>
              </w:rPr>
            </w:pPr>
            <w:proofErr w:type="gramStart"/>
            <w:r w:rsidRPr="00282174">
              <w:rPr>
                <w:b/>
                <w:bCs/>
                <w:color w:val="000000"/>
                <w:lang w:eastAsia="en-US"/>
              </w:rPr>
              <w:t>Познавательные </w:t>
            </w:r>
            <w:r w:rsidRPr="00282174">
              <w:rPr>
                <w:b/>
                <w:bCs/>
                <w:i/>
                <w:iCs/>
                <w:color w:val="000000"/>
                <w:lang w:eastAsia="en-US"/>
              </w:rPr>
              <w:t>:</w:t>
            </w:r>
            <w:proofErr w:type="gramEnd"/>
            <w:r w:rsidRPr="00282174">
              <w:rPr>
                <w:color w:val="000000"/>
                <w:lang w:eastAsia="en-US"/>
              </w:rPr>
              <w:t> осознает познавательную задачу, читает и слушает, извлекает нужную информацию, а также самостоятельно находит ее в материалах учебника, рабочих тетрадях.</w:t>
            </w:r>
          </w:p>
          <w:p w:rsidR="00581188" w:rsidRPr="00282174" w:rsidRDefault="00581188" w:rsidP="00AB4C14">
            <w:pPr>
              <w:rPr>
                <w:color w:val="000000"/>
                <w:lang w:eastAsia="en-US"/>
              </w:rPr>
            </w:pPr>
            <w:r w:rsidRPr="00282174">
              <w:rPr>
                <w:b/>
                <w:bCs/>
                <w:color w:val="000000"/>
                <w:lang w:eastAsia="en-US"/>
              </w:rPr>
              <w:t>Коммуникативные</w:t>
            </w:r>
            <w:r w:rsidRPr="00282174">
              <w:rPr>
                <w:b/>
                <w:bCs/>
                <w:i/>
                <w:iCs/>
                <w:color w:val="000000"/>
                <w:lang w:eastAsia="en-US"/>
              </w:rPr>
              <w:t>: </w:t>
            </w:r>
            <w:r w:rsidRPr="00282174">
              <w:rPr>
                <w:color w:val="000000"/>
                <w:lang w:eastAsia="en-US"/>
              </w:rPr>
              <w:t>задает вопросы, слушает и отвечает на вопросы других; формулирует собственные мысли, высказывает и обосновывает свою точку зрения.</w:t>
            </w:r>
          </w:p>
          <w:p w:rsidR="00581188" w:rsidRPr="00282174" w:rsidRDefault="00581188" w:rsidP="00AB4C14">
            <w:pPr>
              <w:pStyle w:val="a7"/>
              <w:rPr>
                <w:rFonts w:ascii="Times New Roman" w:hAnsi="Times New Roman"/>
                <w:b/>
                <w:sz w:val="22"/>
                <w:szCs w:val="22"/>
                <w:lang w:eastAsia="en-US"/>
              </w:rPr>
            </w:pPr>
          </w:p>
        </w:tc>
        <w:tc>
          <w:tcPr>
            <w:tcW w:w="2328" w:type="dxa"/>
            <w:tcBorders>
              <w:top w:val="single" w:sz="4" w:space="0" w:color="auto"/>
              <w:left w:val="single" w:sz="4" w:space="0" w:color="auto"/>
              <w:bottom w:val="single" w:sz="4" w:space="0" w:color="auto"/>
              <w:right w:val="single" w:sz="4" w:space="0" w:color="auto"/>
            </w:tcBorders>
            <w:hideMark/>
          </w:tcPr>
          <w:p w:rsidR="00581188" w:rsidRPr="00282174" w:rsidRDefault="00581188" w:rsidP="00AB4C14">
            <w:pPr>
              <w:rPr>
                <w:color w:val="000000"/>
                <w:lang w:eastAsia="en-US"/>
              </w:rPr>
            </w:pPr>
            <w:r w:rsidRPr="00282174">
              <w:rPr>
                <w:b/>
                <w:bCs/>
                <w:color w:val="000000"/>
                <w:lang w:eastAsia="en-US"/>
              </w:rPr>
              <w:t>Знать:</w:t>
            </w:r>
            <w:r w:rsidRPr="00282174">
              <w:rPr>
                <w:color w:val="000000"/>
                <w:lang w:eastAsia="en-US"/>
              </w:rPr>
              <w:t> роль литературы в духовной жизни России, место книги в жизни человека.</w:t>
            </w:r>
          </w:p>
          <w:p w:rsidR="00581188" w:rsidRPr="00282174" w:rsidRDefault="00581188" w:rsidP="00AB4C14">
            <w:pPr>
              <w:suppressAutoHyphens/>
              <w:rPr>
                <w:b/>
                <w:lang w:eastAsia="en-US"/>
              </w:rPr>
            </w:pPr>
            <w:r w:rsidRPr="00282174">
              <w:rPr>
                <w:b/>
                <w:bCs/>
                <w:color w:val="000000"/>
                <w:lang w:eastAsia="en-US"/>
              </w:rPr>
              <w:t>Уметь:</w:t>
            </w:r>
            <w:r w:rsidRPr="00282174">
              <w:rPr>
                <w:color w:val="000000"/>
                <w:lang w:eastAsia="en-US"/>
              </w:rPr>
              <w:t> владеть навыками литературного чтения, использовать приобретенные знания для создания творческих работ.</w:t>
            </w:r>
          </w:p>
        </w:tc>
        <w:tc>
          <w:tcPr>
            <w:tcW w:w="2408" w:type="dxa"/>
            <w:tcBorders>
              <w:top w:val="single" w:sz="4" w:space="0" w:color="auto"/>
              <w:left w:val="single" w:sz="4" w:space="0" w:color="auto"/>
              <w:bottom w:val="single" w:sz="4" w:space="0" w:color="auto"/>
              <w:right w:val="single" w:sz="4" w:space="0" w:color="auto"/>
            </w:tcBorders>
            <w:hideMark/>
          </w:tcPr>
          <w:p w:rsidR="00581188" w:rsidRPr="00282174" w:rsidRDefault="00581188" w:rsidP="00AB4C14">
            <w:pPr>
              <w:rPr>
                <w:lang w:eastAsia="en-US"/>
              </w:rPr>
            </w:pPr>
            <w:r w:rsidRPr="00282174">
              <w:rPr>
                <w:lang w:eastAsia="en-US"/>
              </w:rPr>
              <w:t xml:space="preserve">Выразительное чтение вводной статьи учебника; пересказ научного текста статьи учебника, ответы на вопросы; составление плана статьи </w:t>
            </w:r>
          </w:p>
          <w:p w:rsidR="00581188" w:rsidRPr="00282174" w:rsidRDefault="00581188" w:rsidP="00AB4C14">
            <w:pPr>
              <w:rPr>
                <w:b/>
                <w:bCs/>
                <w:color w:val="000000"/>
                <w:lang w:eastAsia="en-US"/>
              </w:rPr>
            </w:pPr>
            <w:r w:rsidRPr="00282174">
              <w:rPr>
                <w:lang w:eastAsia="en-US"/>
              </w:rPr>
              <w:t>«К читателям»; работа со словами.</w:t>
            </w:r>
          </w:p>
        </w:tc>
      </w:tr>
      <w:tr w:rsidR="00EB008C" w:rsidRPr="00282174" w:rsidTr="00581188">
        <w:tc>
          <w:tcPr>
            <w:tcW w:w="560"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suppressAutoHyphens/>
              <w:jc w:val="center"/>
              <w:rPr>
                <w:b/>
                <w:lang w:eastAsia="en-US"/>
              </w:rPr>
            </w:pPr>
            <w:r w:rsidRPr="00282174">
              <w:rPr>
                <w:b/>
                <w:lang w:eastAsia="en-US"/>
              </w:rPr>
              <w:t>2.</w:t>
            </w:r>
          </w:p>
        </w:tc>
        <w:tc>
          <w:tcPr>
            <w:tcW w:w="2210"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jc w:val="center"/>
              <w:rPr>
                <w:b/>
                <w:bCs/>
              </w:rPr>
            </w:pPr>
            <w:proofErr w:type="gramStart"/>
            <w:r w:rsidRPr="00282174">
              <w:rPr>
                <w:b/>
                <w:bCs/>
              </w:rPr>
              <w:t>Устное  народное</w:t>
            </w:r>
            <w:proofErr w:type="gramEnd"/>
            <w:r w:rsidRPr="00282174">
              <w:rPr>
                <w:b/>
                <w:bCs/>
              </w:rPr>
              <w:t xml:space="preserve"> творчество</w:t>
            </w:r>
          </w:p>
          <w:p w:rsidR="00581188" w:rsidRPr="00282174" w:rsidRDefault="00581188" w:rsidP="00AB4C14">
            <w:pPr>
              <w:rPr>
                <w:lang w:eastAsia="en-US"/>
              </w:rPr>
            </w:pPr>
          </w:p>
          <w:p w:rsidR="00581188" w:rsidRPr="00282174" w:rsidRDefault="00581188" w:rsidP="00AB4C14">
            <w:pPr>
              <w:rPr>
                <w:lang w:eastAsia="en-US"/>
              </w:rPr>
            </w:pPr>
          </w:p>
        </w:tc>
        <w:tc>
          <w:tcPr>
            <w:tcW w:w="876"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suppressAutoHyphens/>
              <w:jc w:val="center"/>
              <w:rPr>
                <w:b/>
                <w:lang w:eastAsia="en-US"/>
              </w:rPr>
            </w:pPr>
            <w:r w:rsidRPr="00282174">
              <w:rPr>
                <w:b/>
                <w:lang w:eastAsia="en-US"/>
              </w:rPr>
              <w:t>4</w:t>
            </w:r>
          </w:p>
        </w:tc>
        <w:tc>
          <w:tcPr>
            <w:tcW w:w="3108"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suppressAutoHyphens/>
              <w:rPr>
                <w:color w:val="000000"/>
                <w:lang w:eastAsia="en-US"/>
              </w:rPr>
            </w:pPr>
            <w:r w:rsidRPr="00282174">
              <w:rPr>
                <w:color w:val="000000"/>
                <w:lang w:eastAsia="en-US"/>
              </w:rPr>
              <w:t>Испытывает желание осваивать новые виды деятельности, участвовать в творческом , созидательном процессе</w:t>
            </w:r>
            <w:r w:rsidRPr="00282174">
              <w:rPr>
                <w:b/>
                <w:bCs/>
                <w:color w:val="000000"/>
                <w:lang w:eastAsia="en-US"/>
              </w:rPr>
              <w:t>; </w:t>
            </w:r>
            <w:r w:rsidRPr="00282174">
              <w:rPr>
                <w:color w:val="000000"/>
                <w:lang w:eastAsia="en-US"/>
              </w:rPr>
              <w:t xml:space="preserve">осознаёт себя как </w:t>
            </w:r>
            <w:r w:rsidRPr="00282174">
              <w:rPr>
                <w:color w:val="000000"/>
                <w:lang w:eastAsia="en-US"/>
              </w:rPr>
              <w:lastRenderedPageBreak/>
              <w:t>индивидуальность и одновременно как член общества.</w:t>
            </w:r>
          </w:p>
        </w:tc>
        <w:tc>
          <w:tcPr>
            <w:tcW w:w="3296"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rPr>
                <w:color w:val="000000"/>
                <w:lang w:eastAsia="en-US"/>
              </w:rPr>
            </w:pPr>
            <w:r w:rsidRPr="00282174">
              <w:rPr>
                <w:b/>
                <w:bCs/>
                <w:color w:val="000000"/>
                <w:lang w:eastAsia="en-US"/>
              </w:rPr>
              <w:lastRenderedPageBreak/>
              <w:t>Регулятивные:</w:t>
            </w:r>
            <w:r w:rsidRPr="00282174">
              <w:rPr>
                <w:color w:val="000000"/>
                <w:lang w:eastAsia="en-US"/>
              </w:rPr>
              <w:t xml:space="preserve"> принимает и сохраняет учебную задачу; планирует (в сотрудничестве с учителем и одноклассниками или самостоятельно) </w:t>
            </w:r>
            <w:r w:rsidRPr="00282174">
              <w:rPr>
                <w:color w:val="000000"/>
                <w:lang w:eastAsia="en-US"/>
              </w:rPr>
              <w:lastRenderedPageBreak/>
              <w:t>необходимые действия, операции, действует по плану.</w:t>
            </w:r>
          </w:p>
          <w:p w:rsidR="00581188" w:rsidRPr="00282174" w:rsidRDefault="00581188" w:rsidP="00AB4C14">
            <w:pPr>
              <w:rPr>
                <w:color w:val="000000"/>
                <w:lang w:eastAsia="en-US"/>
              </w:rPr>
            </w:pPr>
            <w:r w:rsidRPr="00282174">
              <w:rPr>
                <w:b/>
                <w:bCs/>
                <w:color w:val="000000"/>
                <w:lang w:eastAsia="en-US"/>
              </w:rPr>
              <w:t>Познавательные:</w:t>
            </w:r>
            <w:r w:rsidRPr="00282174">
              <w:rPr>
                <w:color w:val="000000"/>
                <w:lang w:eastAsia="en-US"/>
              </w:rPr>
              <w:t> понимает информацию, представленную в изобразительной, схематичной, модельной форме, использует знаково-символические средства для решения различных учебных задач.</w:t>
            </w:r>
          </w:p>
          <w:p w:rsidR="00581188" w:rsidRPr="00282174" w:rsidRDefault="00581188" w:rsidP="00AB4C14">
            <w:pPr>
              <w:rPr>
                <w:color w:val="000000"/>
                <w:lang w:eastAsia="en-US"/>
              </w:rPr>
            </w:pPr>
            <w:r w:rsidRPr="00282174">
              <w:rPr>
                <w:b/>
                <w:bCs/>
                <w:color w:val="000000"/>
                <w:lang w:eastAsia="en-US"/>
              </w:rPr>
              <w:t>Коммуникативные:</w:t>
            </w:r>
            <w:r w:rsidRPr="00282174">
              <w:rPr>
                <w:b/>
                <w:bCs/>
                <w:i/>
                <w:iCs/>
                <w:color w:val="000000"/>
                <w:lang w:eastAsia="en-US"/>
              </w:rPr>
              <w:t> </w:t>
            </w:r>
            <w:r w:rsidRPr="00282174">
              <w:rPr>
                <w:color w:val="000000"/>
                <w:lang w:eastAsia="en-US"/>
              </w:rPr>
              <w:t>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rsidR="00581188" w:rsidRPr="00282174" w:rsidRDefault="00581188" w:rsidP="00AB4C14">
            <w:pPr>
              <w:rPr>
                <w:b/>
                <w:bCs/>
                <w:color w:val="000000"/>
                <w:lang w:eastAsia="en-US"/>
              </w:rPr>
            </w:pPr>
          </w:p>
        </w:tc>
        <w:tc>
          <w:tcPr>
            <w:tcW w:w="2328"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rPr>
                <w:b/>
                <w:bCs/>
                <w:color w:val="000000"/>
                <w:lang w:eastAsia="en-US"/>
              </w:rPr>
            </w:pPr>
            <w:r w:rsidRPr="00282174">
              <w:lastRenderedPageBreak/>
              <w:t xml:space="preserve">Понимание ключевых проблем изученных произведений русского фольклора и фольклора других </w:t>
            </w:r>
            <w:r w:rsidRPr="00282174">
              <w:lastRenderedPageBreak/>
              <w:t>народов. Приобщение к духовно-нравственным ценностям русской литературы и культуры, сопоставление их с духовно-нравственными ценностями других народов. Формулирование собственного отношения к произведениям литературы, их оценка</w:t>
            </w:r>
          </w:p>
        </w:tc>
        <w:tc>
          <w:tcPr>
            <w:tcW w:w="2408"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rPr>
                <w:lang w:eastAsia="en-US"/>
              </w:rPr>
            </w:pPr>
            <w:r w:rsidRPr="00282174">
              <w:lastRenderedPageBreak/>
              <w:t xml:space="preserve">Чтение и обсуждение статьи учебника. Объяснение специфики </w:t>
            </w:r>
            <w:proofErr w:type="gramStart"/>
            <w:r w:rsidRPr="00282174">
              <w:t>происхождения ,</w:t>
            </w:r>
            <w:proofErr w:type="gramEnd"/>
            <w:r w:rsidRPr="00282174">
              <w:t xml:space="preserve"> </w:t>
            </w:r>
            <w:r w:rsidRPr="00282174">
              <w:lastRenderedPageBreak/>
              <w:t xml:space="preserve">форм бытования, жанрового своеобразия двух основных ветвей словесного искусства – фольклорной и литературной. Устные ответы на вопросы. Участие в коллективном диалоге. Самостоятельная работа. Письменный ответ на вопрос. Создание </w:t>
            </w:r>
            <w:proofErr w:type="gramStart"/>
            <w:r w:rsidRPr="00282174">
              <w:t>рассказа</w:t>
            </w:r>
            <w:proofErr w:type="gramEnd"/>
            <w:r w:rsidRPr="00282174">
              <w:t xml:space="preserve"> по пословице. Поиск загадок на разные темы. Составление плана ответа на проблемные вопросы</w:t>
            </w:r>
          </w:p>
        </w:tc>
      </w:tr>
      <w:tr w:rsidR="00EB008C" w:rsidRPr="00282174" w:rsidTr="00581188">
        <w:tc>
          <w:tcPr>
            <w:tcW w:w="560"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suppressAutoHyphens/>
              <w:jc w:val="center"/>
              <w:rPr>
                <w:b/>
                <w:lang w:eastAsia="en-US"/>
              </w:rPr>
            </w:pPr>
            <w:r w:rsidRPr="00282174">
              <w:rPr>
                <w:b/>
                <w:lang w:eastAsia="en-US"/>
              </w:rPr>
              <w:lastRenderedPageBreak/>
              <w:t>3.</w:t>
            </w:r>
          </w:p>
        </w:tc>
        <w:tc>
          <w:tcPr>
            <w:tcW w:w="2210" w:type="dxa"/>
            <w:tcBorders>
              <w:top w:val="single" w:sz="4" w:space="0" w:color="auto"/>
              <w:left w:val="single" w:sz="4" w:space="0" w:color="auto"/>
              <w:bottom w:val="single" w:sz="4" w:space="0" w:color="auto"/>
              <w:right w:val="single" w:sz="4" w:space="0" w:color="auto"/>
            </w:tcBorders>
          </w:tcPr>
          <w:p w:rsidR="00581188" w:rsidRDefault="00581188" w:rsidP="00581188">
            <w:pPr>
              <w:rPr>
                <w:b/>
              </w:rPr>
            </w:pPr>
            <w:r>
              <w:rPr>
                <w:b/>
              </w:rPr>
              <w:t>Мифы народов мира.</w:t>
            </w:r>
          </w:p>
          <w:p w:rsidR="00581188" w:rsidRPr="00282174" w:rsidRDefault="00581188" w:rsidP="00AB4C14">
            <w:pPr>
              <w:shd w:val="clear" w:color="auto" w:fill="FFFFFF"/>
              <w:spacing w:before="211"/>
              <w:jc w:val="center"/>
              <w:rPr>
                <w:b/>
                <w:bCs/>
              </w:rPr>
            </w:pPr>
          </w:p>
        </w:tc>
        <w:tc>
          <w:tcPr>
            <w:tcW w:w="876"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suppressAutoHyphens/>
              <w:jc w:val="center"/>
              <w:rPr>
                <w:b/>
                <w:lang w:eastAsia="en-US"/>
              </w:rPr>
            </w:pPr>
            <w:r w:rsidRPr="00282174">
              <w:rPr>
                <w:b/>
                <w:lang w:eastAsia="en-US"/>
              </w:rPr>
              <w:t>2</w:t>
            </w:r>
          </w:p>
        </w:tc>
        <w:tc>
          <w:tcPr>
            <w:tcW w:w="3108"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suppressAutoHyphens/>
              <w:rPr>
                <w:color w:val="000000"/>
                <w:lang w:eastAsia="en-US"/>
              </w:rPr>
            </w:pPr>
            <w:r w:rsidRPr="00282174">
              <w:t>Формирование целостного, социально ориентированного взгляда на мир в единстве и разнообразии природы, народов, культур и религий</w:t>
            </w:r>
          </w:p>
        </w:tc>
        <w:tc>
          <w:tcPr>
            <w:tcW w:w="3296" w:type="dxa"/>
            <w:tcBorders>
              <w:top w:val="single" w:sz="4" w:space="0" w:color="auto"/>
              <w:left w:val="single" w:sz="4" w:space="0" w:color="auto"/>
              <w:bottom w:val="single" w:sz="4" w:space="0" w:color="auto"/>
              <w:right w:val="single" w:sz="4" w:space="0" w:color="auto"/>
            </w:tcBorders>
          </w:tcPr>
          <w:p w:rsidR="00581188" w:rsidRPr="00282174" w:rsidRDefault="00581188" w:rsidP="00AB4C14">
            <w:r w:rsidRPr="00282174">
              <w:rPr>
                <w:b/>
              </w:rPr>
              <w:t>Познавательные</w:t>
            </w:r>
            <w:r w:rsidRPr="00282174">
              <w:t>: выделять и формулировать познавательную цель</w:t>
            </w:r>
          </w:p>
          <w:p w:rsidR="00581188" w:rsidRPr="00282174" w:rsidRDefault="00581188" w:rsidP="00AB4C14">
            <w:r w:rsidRPr="00282174">
              <w:rPr>
                <w:b/>
              </w:rPr>
              <w:t>Регулятивные</w:t>
            </w:r>
            <w:r w:rsidRPr="00282174">
              <w:t>: применять метод информационного поиска, в том числе с помощью компьютерных средств</w:t>
            </w:r>
          </w:p>
          <w:p w:rsidR="00581188" w:rsidRPr="00282174" w:rsidRDefault="00581188" w:rsidP="00AB4C14">
            <w:r w:rsidRPr="00282174">
              <w:rPr>
                <w:b/>
              </w:rPr>
              <w:t>Коммуникативные</w:t>
            </w:r>
            <w:r w:rsidRPr="00282174">
              <w:t xml:space="preserve">: устанавливать рабочие отношения, эффективно </w:t>
            </w:r>
            <w:r w:rsidRPr="00282174">
              <w:lastRenderedPageBreak/>
              <w:t>сотрудничать и способствовать продуктивной кооперации</w:t>
            </w:r>
          </w:p>
          <w:p w:rsidR="00581188" w:rsidRPr="00282174" w:rsidRDefault="00581188" w:rsidP="00AB4C14">
            <w:pPr>
              <w:rPr>
                <w:b/>
                <w:bCs/>
                <w:color w:val="000000"/>
                <w:lang w:eastAsia="en-US"/>
              </w:rPr>
            </w:pPr>
          </w:p>
        </w:tc>
        <w:tc>
          <w:tcPr>
            <w:tcW w:w="2328"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rPr>
                <w:b/>
                <w:bCs/>
                <w:color w:val="000000"/>
                <w:lang w:eastAsia="en-US"/>
              </w:rPr>
            </w:pPr>
            <w:r w:rsidRPr="00282174">
              <w:lastRenderedPageBreak/>
              <w:t>Научиться владеть: изученной терминологией по теме, навыками устной и монологической речи, составлять пересказы эпизодов</w:t>
            </w:r>
          </w:p>
        </w:tc>
        <w:tc>
          <w:tcPr>
            <w:tcW w:w="2408" w:type="dxa"/>
            <w:tcBorders>
              <w:top w:val="single" w:sz="4" w:space="0" w:color="auto"/>
              <w:left w:val="single" w:sz="4" w:space="0" w:color="auto"/>
              <w:bottom w:val="single" w:sz="4" w:space="0" w:color="auto"/>
              <w:right w:val="single" w:sz="4" w:space="0" w:color="auto"/>
            </w:tcBorders>
          </w:tcPr>
          <w:p w:rsidR="00581188" w:rsidRPr="00282174" w:rsidRDefault="00581188" w:rsidP="00581188">
            <w:pPr>
              <w:rPr>
                <w:lang w:eastAsia="en-US"/>
              </w:rPr>
            </w:pPr>
            <w:r w:rsidRPr="00282174">
              <w:t xml:space="preserve">Чтение и обсуждение статьи учебника. Составление плана. Выразительное чтение </w:t>
            </w:r>
            <w:r>
              <w:t>мифов</w:t>
            </w:r>
            <w:r w:rsidRPr="00282174">
              <w:t xml:space="preserve">. Нахождение незнакомых слов и определение их значений с помощью словарей и </w:t>
            </w:r>
            <w:r w:rsidRPr="00282174">
              <w:lastRenderedPageBreak/>
              <w:t xml:space="preserve">справочной литературы. Устные и письменные ответы на вопросы. Участие в коллективном диалоге. Самостоятельная работа. </w:t>
            </w:r>
          </w:p>
        </w:tc>
      </w:tr>
      <w:tr w:rsidR="00EB008C" w:rsidRPr="00282174" w:rsidTr="00581188">
        <w:tc>
          <w:tcPr>
            <w:tcW w:w="560"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suppressAutoHyphens/>
              <w:jc w:val="center"/>
              <w:rPr>
                <w:b/>
                <w:lang w:eastAsia="en-US"/>
              </w:rPr>
            </w:pPr>
            <w:r w:rsidRPr="00282174">
              <w:rPr>
                <w:b/>
                <w:lang w:eastAsia="en-US"/>
              </w:rPr>
              <w:lastRenderedPageBreak/>
              <w:t>4.</w:t>
            </w:r>
          </w:p>
        </w:tc>
        <w:tc>
          <w:tcPr>
            <w:tcW w:w="2210"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shd w:val="clear" w:color="auto" w:fill="FFFFFF"/>
              <w:ind w:left="24" w:firstLine="346"/>
              <w:jc w:val="center"/>
              <w:rPr>
                <w:b/>
                <w:bCs/>
              </w:rPr>
            </w:pPr>
            <w:r w:rsidRPr="00282174">
              <w:rPr>
                <w:b/>
                <w:bCs/>
              </w:rPr>
              <w:t>Из русской литературы 19века.</w:t>
            </w:r>
          </w:p>
          <w:p w:rsidR="00581188" w:rsidRPr="00282174" w:rsidRDefault="00581188" w:rsidP="00AB4C14">
            <w:pPr>
              <w:shd w:val="clear" w:color="auto" w:fill="FFFFFF"/>
              <w:ind w:left="24" w:firstLine="346"/>
              <w:jc w:val="center"/>
              <w:rPr>
                <w:b/>
                <w:bCs/>
              </w:rPr>
            </w:pPr>
          </w:p>
          <w:p w:rsidR="00581188" w:rsidRPr="00282174" w:rsidRDefault="00581188" w:rsidP="00AB4C14">
            <w:pPr>
              <w:shd w:val="clear" w:color="auto" w:fill="FFFFFF"/>
              <w:ind w:left="24" w:firstLine="346"/>
              <w:jc w:val="center"/>
              <w:rPr>
                <w:b/>
              </w:rPr>
            </w:pPr>
            <w:r>
              <w:rPr>
                <w:b/>
              </w:rPr>
              <w:t>Иван Андреевич Крылов</w:t>
            </w: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r w:rsidRPr="00282174">
              <w:rPr>
                <w:b/>
              </w:rPr>
              <w:t xml:space="preserve">Александр Сергеевич Пушкин </w:t>
            </w: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r w:rsidRPr="00282174">
              <w:rPr>
                <w:b/>
              </w:rPr>
              <w:t>Иван Сергеевич Тургенев</w:t>
            </w: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Default="00581188" w:rsidP="00AB4C14">
            <w:pPr>
              <w:shd w:val="clear" w:color="auto" w:fill="FFFFFF"/>
              <w:ind w:left="24" w:firstLine="346"/>
              <w:jc w:val="center"/>
              <w:rPr>
                <w:b/>
              </w:rPr>
            </w:pPr>
          </w:p>
          <w:p w:rsidR="00EB008C" w:rsidRDefault="00EB008C" w:rsidP="00AB4C14">
            <w:pPr>
              <w:shd w:val="clear" w:color="auto" w:fill="FFFFFF"/>
              <w:ind w:left="24" w:firstLine="346"/>
              <w:jc w:val="center"/>
              <w:rPr>
                <w:b/>
              </w:rPr>
            </w:pPr>
          </w:p>
          <w:p w:rsidR="00EB008C" w:rsidRDefault="00EB008C" w:rsidP="00AB4C14">
            <w:pPr>
              <w:shd w:val="clear" w:color="auto" w:fill="FFFFFF"/>
              <w:ind w:left="24" w:firstLine="346"/>
              <w:jc w:val="center"/>
              <w:rPr>
                <w:b/>
              </w:rPr>
            </w:pPr>
          </w:p>
          <w:p w:rsidR="00EB008C" w:rsidRDefault="00EB008C" w:rsidP="00AB4C14">
            <w:pPr>
              <w:shd w:val="clear" w:color="auto" w:fill="FFFFFF"/>
              <w:ind w:left="24" w:firstLine="346"/>
              <w:jc w:val="center"/>
              <w:rPr>
                <w:b/>
              </w:rPr>
            </w:pPr>
          </w:p>
          <w:p w:rsidR="00EB008C" w:rsidRDefault="00EB008C" w:rsidP="00AB4C14">
            <w:pPr>
              <w:shd w:val="clear" w:color="auto" w:fill="FFFFFF"/>
              <w:ind w:left="24" w:firstLine="346"/>
              <w:jc w:val="center"/>
              <w:rPr>
                <w:b/>
              </w:rPr>
            </w:pPr>
          </w:p>
          <w:p w:rsidR="00EB008C" w:rsidRDefault="00EB008C" w:rsidP="00AB4C14">
            <w:pPr>
              <w:shd w:val="clear" w:color="auto" w:fill="FFFFFF"/>
              <w:ind w:left="24" w:firstLine="346"/>
              <w:jc w:val="center"/>
              <w:rPr>
                <w:b/>
              </w:rPr>
            </w:pPr>
          </w:p>
          <w:p w:rsidR="00EB008C" w:rsidRPr="00282174" w:rsidRDefault="00EB008C" w:rsidP="00EB008C">
            <w:pPr>
              <w:shd w:val="clear" w:color="auto" w:fill="FFFFFF"/>
              <w:rPr>
                <w:b/>
              </w:rPr>
            </w:pPr>
          </w:p>
          <w:p w:rsidR="00581188" w:rsidRPr="00282174" w:rsidRDefault="00581188" w:rsidP="00AB4C14">
            <w:pPr>
              <w:shd w:val="clear" w:color="auto" w:fill="FFFFFF"/>
              <w:ind w:left="24" w:firstLine="346"/>
              <w:jc w:val="center"/>
              <w:rPr>
                <w:b/>
              </w:rPr>
            </w:pPr>
          </w:p>
          <w:p w:rsidR="00581188" w:rsidRPr="00282174" w:rsidRDefault="00EB008C" w:rsidP="00AB4C14">
            <w:pPr>
              <w:shd w:val="clear" w:color="auto" w:fill="FFFFFF"/>
              <w:ind w:left="24" w:firstLine="346"/>
              <w:jc w:val="center"/>
              <w:rPr>
                <w:b/>
              </w:rPr>
            </w:pPr>
            <w:r>
              <w:rPr>
                <w:b/>
              </w:rPr>
              <w:t>Михаил Юрьевич Лермонтов</w:t>
            </w: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Default="00581188" w:rsidP="00AB4C14">
            <w:pPr>
              <w:shd w:val="clear" w:color="auto" w:fill="FFFFFF"/>
              <w:ind w:left="24" w:firstLine="346"/>
              <w:jc w:val="center"/>
              <w:rPr>
                <w:b/>
              </w:rPr>
            </w:pPr>
          </w:p>
          <w:p w:rsidR="008901FD" w:rsidRDefault="008901FD" w:rsidP="00AB4C14">
            <w:pPr>
              <w:shd w:val="clear" w:color="auto" w:fill="FFFFFF"/>
              <w:ind w:left="24" w:firstLine="346"/>
              <w:jc w:val="center"/>
              <w:rPr>
                <w:b/>
              </w:rPr>
            </w:pPr>
          </w:p>
          <w:p w:rsidR="008901FD" w:rsidRDefault="008901FD" w:rsidP="00AB4C14">
            <w:pPr>
              <w:shd w:val="clear" w:color="auto" w:fill="FFFFFF"/>
              <w:ind w:left="24" w:firstLine="346"/>
              <w:jc w:val="center"/>
              <w:rPr>
                <w:b/>
              </w:rPr>
            </w:pPr>
          </w:p>
          <w:p w:rsidR="008901FD" w:rsidRDefault="008901FD" w:rsidP="00AB4C14">
            <w:pPr>
              <w:shd w:val="clear" w:color="auto" w:fill="FFFFFF"/>
              <w:ind w:left="24" w:firstLine="346"/>
              <w:jc w:val="center"/>
              <w:rPr>
                <w:b/>
              </w:rPr>
            </w:pPr>
          </w:p>
          <w:p w:rsidR="008901FD" w:rsidRDefault="008901FD" w:rsidP="00AB4C14">
            <w:pPr>
              <w:shd w:val="clear" w:color="auto" w:fill="FFFFFF"/>
              <w:ind w:left="24" w:firstLine="346"/>
              <w:jc w:val="center"/>
              <w:rPr>
                <w:b/>
              </w:rPr>
            </w:pPr>
          </w:p>
          <w:p w:rsidR="008901FD" w:rsidRDefault="008901FD" w:rsidP="00AB4C14">
            <w:pPr>
              <w:shd w:val="clear" w:color="auto" w:fill="FFFFFF"/>
              <w:ind w:left="24" w:firstLine="346"/>
              <w:jc w:val="center"/>
              <w:rPr>
                <w:b/>
              </w:rPr>
            </w:pPr>
          </w:p>
          <w:p w:rsidR="008901FD" w:rsidRPr="00282174" w:rsidRDefault="008901FD"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r w:rsidRPr="00282174">
              <w:rPr>
                <w:b/>
              </w:rPr>
              <w:t xml:space="preserve">Николай </w:t>
            </w:r>
            <w:r w:rsidR="00EB008C">
              <w:rPr>
                <w:b/>
              </w:rPr>
              <w:t>Васильевич Гоголь</w:t>
            </w: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p w:rsidR="00581188" w:rsidRPr="00282174" w:rsidRDefault="00581188" w:rsidP="00AB4C14">
            <w:pPr>
              <w:shd w:val="clear" w:color="auto" w:fill="FFFFFF"/>
              <w:ind w:left="24" w:firstLine="346"/>
              <w:jc w:val="center"/>
              <w:rPr>
                <w:b/>
              </w:rPr>
            </w:pPr>
          </w:p>
        </w:tc>
        <w:tc>
          <w:tcPr>
            <w:tcW w:w="876"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suppressAutoHyphens/>
              <w:jc w:val="center"/>
              <w:rPr>
                <w:b/>
                <w:lang w:eastAsia="en-US"/>
              </w:rPr>
            </w:pPr>
            <w:r w:rsidRPr="00282174">
              <w:rPr>
                <w:b/>
                <w:lang w:eastAsia="en-US"/>
              </w:rPr>
              <w:lastRenderedPageBreak/>
              <w:t>54</w:t>
            </w:r>
          </w:p>
        </w:tc>
        <w:tc>
          <w:tcPr>
            <w:tcW w:w="3108"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suppressAutoHyphens/>
            </w:pPr>
            <w:r w:rsidRPr="00282174">
              <w:t>Формирование навыков самоанализа и самоконтроля, готовности и способности вести диалог с другими людьми и достигать в нем взаимопонимания.</w:t>
            </w: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r w:rsidRPr="00282174">
              <w:t>Формирование навыков исследовательской деятельности, готовности и способности вести диалог с другими людьми и достигать в нем взаимопонимания</w:t>
            </w:r>
          </w:p>
          <w:p w:rsidR="00581188" w:rsidRPr="00282174" w:rsidRDefault="00581188" w:rsidP="00AB4C14">
            <w:pPr>
              <w:suppressAutoHyphens/>
            </w:pPr>
          </w:p>
          <w:p w:rsidR="00581188" w:rsidRPr="00282174" w:rsidRDefault="00581188" w:rsidP="00AB4C14">
            <w:pPr>
              <w:suppressAutoHyphens/>
              <w:rPr>
                <w:color w:val="000000"/>
                <w:lang w:eastAsia="en-US"/>
              </w:rPr>
            </w:pPr>
          </w:p>
          <w:p w:rsidR="00581188" w:rsidRPr="00282174" w:rsidRDefault="00581188" w:rsidP="00AB4C14">
            <w:pPr>
              <w:suppressAutoHyphens/>
              <w:rPr>
                <w:color w:val="000000"/>
                <w:lang w:eastAsia="en-US"/>
              </w:rPr>
            </w:pPr>
          </w:p>
          <w:p w:rsidR="00581188" w:rsidRPr="00282174" w:rsidRDefault="00581188" w:rsidP="00AB4C14">
            <w:pPr>
              <w:suppressAutoHyphens/>
              <w:rPr>
                <w:color w:val="000000"/>
                <w:lang w:eastAsia="en-US"/>
              </w:rPr>
            </w:pPr>
          </w:p>
          <w:p w:rsidR="00581188" w:rsidRPr="00282174" w:rsidRDefault="00581188" w:rsidP="00AB4C14">
            <w:pPr>
              <w:suppressAutoHyphens/>
              <w:rPr>
                <w:color w:val="000000"/>
                <w:lang w:eastAsia="en-US"/>
              </w:rPr>
            </w:pPr>
          </w:p>
          <w:p w:rsidR="00581188" w:rsidRPr="00282174" w:rsidRDefault="00581188" w:rsidP="00AB4C14">
            <w:pPr>
              <w:suppressAutoHyphens/>
              <w:rPr>
                <w:color w:val="000000"/>
                <w:lang w:eastAsia="en-US"/>
              </w:rPr>
            </w:pPr>
          </w:p>
          <w:p w:rsidR="00581188" w:rsidRPr="00282174" w:rsidRDefault="00581188" w:rsidP="00AB4C14">
            <w:pPr>
              <w:suppressAutoHyphens/>
              <w:rPr>
                <w:color w:val="000000"/>
                <w:lang w:eastAsia="en-US"/>
              </w:rPr>
            </w:pPr>
          </w:p>
          <w:p w:rsidR="00581188" w:rsidRPr="00282174" w:rsidRDefault="00581188" w:rsidP="00AB4C14">
            <w:pPr>
              <w:suppressAutoHyphens/>
              <w:rPr>
                <w:color w:val="000000"/>
                <w:lang w:eastAsia="en-US"/>
              </w:rPr>
            </w:pPr>
          </w:p>
          <w:p w:rsidR="00581188" w:rsidRPr="00282174" w:rsidRDefault="00581188" w:rsidP="00AB4C14">
            <w:pPr>
              <w:suppressAutoHyphens/>
              <w:rPr>
                <w:color w:val="000000"/>
                <w:lang w:eastAsia="en-US"/>
              </w:rPr>
            </w:pPr>
          </w:p>
          <w:p w:rsidR="00581188" w:rsidRPr="00282174" w:rsidRDefault="00581188" w:rsidP="00AB4C14">
            <w:pPr>
              <w:suppressAutoHyphens/>
              <w:rPr>
                <w:color w:val="000000"/>
                <w:lang w:eastAsia="en-US"/>
              </w:rPr>
            </w:pPr>
          </w:p>
          <w:p w:rsidR="00581188" w:rsidRPr="00282174" w:rsidRDefault="00581188" w:rsidP="00AB4C14">
            <w:pPr>
              <w:suppressAutoHyphens/>
            </w:pPr>
            <w:r w:rsidRPr="00282174">
              <w:t>Формирование мотивации к самосовершенствованию.</w:t>
            </w:r>
          </w:p>
          <w:p w:rsidR="00581188" w:rsidRPr="00282174" w:rsidRDefault="00581188" w:rsidP="00AB4C14">
            <w:pPr>
              <w:suppressAutoHyphens/>
            </w:pPr>
            <w:r w:rsidRPr="00282174">
              <w:t>Формирование готовности и способности вести диалог с другими людьми и достигать в нем взаимопонимания</w:t>
            </w: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r w:rsidRPr="00282174">
              <w:t>Формирование готовности и способности вести диалог с другими людьми и достигать в нем взаимопонимания</w:t>
            </w: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r w:rsidRPr="00282174">
              <w:t>Формирование мотивации к самосовершенствованию</w:t>
            </w: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r w:rsidRPr="00282174">
              <w:t>Формирование мотивации к индивидуальной и коллективной творческой деятельности</w:t>
            </w: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r w:rsidRPr="00282174">
              <w:t>Формирование навыков взаимодействия в группе по алгоритму выполнения задачи при консультативной помощи учителя</w:t>
            </w: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pPr>
          </w:p>
          <w:p w:rsidR="00581188" w:rsidRPr="00282174" w:rsidRDefault="00581188" w:rsidP="00AB4C14">
            <w:pPr>
              <w:suppressAutoHyphens/>
              <w:rPr>
                <w:color w:val="000000"/>
                <w:lang w:eastAsia="en-US"/>
              </w:rPr>
            </w:pPr>
          </w:p>
        </w:tc>
        <w:tc>
          <w:tcPr>
            <w:tcW w:w="3296" w:type="dxa"/>
            <w:tcBorders>
              <w:top w:val="single" w:sz="4" w:space="0" w:color="auto"/>
              <w:left w:val="single" w:sz="4" w:space="0" w:color="auto"/>
              <w:bottom w:val="single" w:sz="4" w:space="0" w:color="auto"/>
              <w:right w:val="single" w:sz="4" w:space="0" w:color="auto"/>
            </w:tcBorders>
          </w:tcPr>
          <w:p w:rsidR="00581188" w:rsidRPr="00282174" w:rsidRDefault="00581188" w:rsidP="00AB4C14">
            <w:proofErr w:type="gramStart"/>
            <w:r w:rsidRPr="00282174">
              <w:rPr>
                <w:b/>
              </w:rPr>
              <w:lastRenderedPageBreak/>
              <w:t>Познавательные</w:t>
            </w:r>
            <w:r w:rsidRPr="00282174">
              <w:t>:  уметь</w:t>
            </w:r>
            <w:proofErr w:type="gramEnd"/>
            <w:r w:rsidRPr="00282174">
              <w:t xml:space="preserve"> извлекать необходимую информацию из прослушанного или прочитанного текста</w:t>
            </w:r>
          </w:p>
          <w:p w:rsidR="00581188" w:rsidRPr="00282174" w:rsidRDefault="00581188" w:rsidP="00AB4C14">
            <w:r w:rsidRPr="00282174">
              <w:rPr>
                <w:b/>
              </w:rPr>
              <w:t>Регулятивные</w:t>
            </w:r>
            <w:r w:rsidRPr="00282174">
              <w:t>: уметь анализировать стихотворный текст</w:t>
            </w:r>
          </w:p>
          <w:p w:rsidR="00581188" w:rsidRPr="00282174" w:rsidRDefault="00581188" w:rsidP="00AB4C14">
            <w:r w:rsidRPr="00282174">
              <w:rPr>
                <w:b/>
              </w:rPr>
              <w:t>Коммуникативные</w:t>
            </w:r>
            <w:r w:rsidRPr="00282174">
              <w:t>: уметь читать вслух и понимать прочитанное</w:t>
            </w:r>
          </w:p>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r w:rsidRPr="00282174">
              <w:rPr>
                <w:b/>
              </w:rPr>
              <w:t>Познавательные</w:t>
            </w:r>
            <w:r w:rsidRPr="00282174">
              <w:t>: уметь осмыслено читать и объяснять значение прочитанного, выбирать текст для чтения в зависимости от поставленной цели, определять понятия</w:t>
            </w:r>
          </w:p>
          <w:p w:rsidR="00581188" w:rsidRPr="00282174" w:rsidRDefault="00581188" w:rsidP="00AB4C14">
            <w:r w:rsidRPr="00282174">
              <w:rPr>
                <w:b/>
              </w:rPr>
              <w:t>Регулятивные</w:t>
            </w:r>
            <w:r w:rsidRPr="00282174">
              <w:t xml:space="preserve">: выполнять учебные действия в громко </w:t>
            </w:r>
            <w:r w:rsidRPr="00282174">
              <w:lastRenderedPageBreak/>
              <w:t>речевой и умственной формах, использовать речь для регуляции своих действий, устанавливать причинно-следственные связи</w:t>
            </w:r>
          </w:p>
          <w:p w:rsidR="00581188" w:rsidRPr="00282174" w:rsidRDefault="00581188" w:rsidP="00AB4C14">
            <w:r w:rsidRPr="00282174">
              <w:rPr>
                <w:b/>
              </w:rPr>
              <w:t>Коммуникативные</w:t>
            </w:r>
            <w:r w:rsidRPr="00282174">
              <w:t>: строить монологические высказывания, овладеть умениями диалогической речи</w:t>
            </w:r>
          </w:p>
          <w:p w:rsidR="00581188" w:rsidRPr="00282174" w:rsidRDefault="00581188" w:rsidP="00AB4C14">
            <w:r w:rsidRPr="00282174">
              <w:rPr>
                <w:b/>
              </w:rPr>
              <w:t>Познавательные</w:t>
            </w:r>
            <w:r w:rsidRPr="00282174">
              <w:t>: уметь строить сообщение исследовательского характера в устной форме</w:t>
            </w:r>
          </w:p>
          <w:p w:rsidR="00581188" w:rsidRPr="00282174" w:rsidRDefault="00581188" w:rsidP="00AB4C14">
            <w:r w:rsidRPr="00282174">
              <w:rPr>
                <w:b/>
              </w:rPr>
              <w:t>Регулятивные</w:t>
            </w:r>
            <w:r w:rsidRPr="00282174">
              <w:t>: формировать ситуацию рефлексии и самодиагностики</w:t>
            </w:r>
          </w:p>
          <w:p w:rsidR="00581188" w:rsidRPr="00282174" w:rsidRDefault="00581188" w:rsidP="00AB4C14">
            <w:r w:rsidRPr="00282174">
              <w:rPr>
                <w:b/>
              </w:rPr>
              <w:t>Коммуникативные</w:t>
            </w:r>
            <w:r w:rsidRPr="00282174">
              <w:t>: уметь проявлять активность для решения коммуникативных и познавательных задач</w:t>
            </w:r>
          </w:p>
          <w:p w:rsidR="00581188" w:rsidRPr="00282174" w:rsidRDefault="00581188" w:rsidP="00AB4C14"/>
          <w:p w:rsidR="00581188" w:rsidRPr="00282174" w:rsidRDefault="00581188" w:rsidP="00AB4C14">
            <w:r w:rsidRPr="00282174">
              <w:rPr>
                <w:b/>
              </w:rPr>
              <w:t>Познавательные</w:t>
            </w:r>
            <w:r w:rsidRPr="00282174">
              <w:t>: уметь извлекать необходимую информацию из прослушанного или прочитанного текста</w:t>
            </w:r>
          </w:p>
          <w:p w:rsidR="00581188" w:rsidRPr="00282174" w:rsidRDefault="00581188" w:rsidP="00AB4C14">
            <w:r w:rsidRPr="00282174">
              <w:rPr>
                <w:b/>
              </w:rPr>
              <w:t>Регулятивные</w:t>
            </w:r>
            <w:r w:rsidRPr="00282174">
              <w:t>: уметь анализировать стихотворный текст</w:t>
            </w:r>
          </w:p>
          <w:p w:rsidR="00581188" w:rsidRPr="00282174" w:rsidRDefault="00581188" w:rsidP="00AB4C14">
            <w:r w:rsidRPr="00282174">
              <w:rPr>
                <w:b/>
              </w:rPr>
              <w:lastRenderedPageBreak/>
              <w:t>Коммуникативные</w:t>
            </w:r>
            <w:r w:rsidRPr="00282174">
              <w:t>: уметь читать вслух и понимать прочитанное</w:t>
            </w:r>
          </w:p>
          <w:p w:rsidR="00581188" w:rsidRPr="00282174" w:rsidRDefault="00581188" w:rsidP="00AB4C14">
            <w:r w:rsidRPr="00282174">
              <w:rPr>
                <w:b/>
              </w:rPr>
              <w:t>Познавательные</w:t>
            </w:r>
            <w:r w:rsidRPr="00282174">
              <w:t xml:space="preserve">: уметь синтезировать полученную информацию для составления ответа </w:t>
            </w:r>
            <w:proofErr w:type="gramStart"/>
            <w:r w:rsidRPr="00282174">
              <w:t>( теста</w:t>
            </w:r>
            <w:proofErr w:type="gramEnd"/>
            <w:r w:rsidRPr="00282174">
              <w:t>)</w:t>
            </w:r>
          </w:p>
          <w:p w:rsidR="00581188" w:rsidRPr="00282174" w:rsidRDefault="00581188" w:rsidP="00AB4C14">
            <w:r w:rsidRPr="00282174">
              <w:rPr>
                <w:b/>
              </w:rPr>
              <w:t>Регулятивные</w:t>
            </w:r>
            <w:r w:rsidRPr="00282174">
              <w:t>: уметь определять меры усвоения изученного материала</w:t>
            </w:r>
          </w:p>
          <w:p w:rsidR="00581188" w:rsidRPr="00282174" w:rsidRDefault="00581188" w:rsidP="00AB4C14">
            <w:r w:rsidRPr="00282174">
              <w:rPr>
                <w:b/>
              </w:rPr>
              <w:t>Коммуникативные</w:t>
            </w:r>
            <w:r w:rsidRPr="00282174">
              <w:t>: уметь делать анализ текста, используя изученную терминологию и полученные знания</w:t>
            </w:r>
          </w:p>
          <w:p w:rsidR="00581188" w:rsidRPr="00282174" w:rsidRDefault="00581188" w:rsidP="00AB4C14">
            <w:r w:rsidRPr="00282174">
              <w:rPr>
                <w:b/>
              </w:rPr>
              <w:t>Познавательные</w:t>
            </w:r>
            <w:r w:rsidRPr="00282174">
              <w:t>: уметь искать и выделять необходимую информацию в предложенных текстах</w:t>
            </w:r>
          </w:p>
          <w:p w:rsidR="00581188" w:rsidRPr="00282174" w:rsidRDefault="00581188" w:rsidP="00AB4C14">
            <w:r w:rsidRPr="00282174">
              <w:rPr>
                <w:b/>
              </w:rPr>
              <w:t>Регулятивные</w:t>
            </w:r>
            <w:r w:rsidRPr="00282174">
              <w:t>: выбирать действия в соответствии с поставленной задачей</w:t>
            </w:r>
          </w:p>
          <w:p w:rsidR="00581188" w:rsidRPr="00282174" w:rsidRDefault="00581188" w:rsidP="00AB4C14">
            <w:r w:rsidRPr="00282174">
              <w:rPr>
                <w:b/>
              </w:rPr>
              <w:t>Коммуникативные</w:t>
            </w:r>
            <w:r w:rsidRPr="00282174">
              <w:t>: уметь ставить вопросы и обращаться за помощью к учебной литературе</w:t>
            </w:r>
          </w:p>
          <w:p w:rsidR="00581188" w:rsidRPr="00282174" w:rsidRDefault="00581188" w:rsidP="00AB4C14">
            <w:r w:rsidRPr="00282174">
              <w:rPr>
                <w:b/>
              </w:rPr>
              <w:t>Познавательные</w:t>
            </w:r>
            <w:r w:rsidRPr="00282174">
              <w:t>: выделять и формулировать познавательную цель</w:t>
            </w:r>
          </w:p>
          <w:p w:rsidR="00581188" w:rsidRPr="00282174" w:rsidRDefault="00581188" w:rsidP="00AB4C14">
            <w:r w:rsidRPr="00282174">
              <w:rPr>
                <w:b/>
              </w:rPr>
              <w:t>Регулятивные</w:t>
            </w:r>
            <w:r w:rsidRPr="00282174">
              <w:t xml:space="preserve">: применять метод информационного поиска, в том числе с </w:t>
            </w:r>
            <w:r w:rsidRPr="00282174">
              <w:lastRenderedPageBreak/>
              <w:t>помощью компьютерных средств</w:t>
            </w:r>
          </w:p>
          <w:p w:rsidR="00581188" w:rsidRPr="00282174" w:rsidRDefault="00581188" w:rsidP="00AB4C14">
            <w:r w:rsidRPr="00282174">
              <w:rPr>
                <w:b/>
              </w:rPr>
              <w:t>Коммуникативные</w:t>
            </w:r>
            <w:r w:rsidRPr="00282174">
              <w:t>: устанавливать рабочие отношения, эффективно сотрудничать и способствовать продуктивной кооперации</w:t>
            </w:r>
          </w:p>
          <w:p w:rsidR="00581188" w:rsidRPr="00282174" w:rsidRDefault="00581188" w:rsidP="008901FD">
            <w:pPr>
              <w:rPr>
                <w:b/>
                <w:bCs/>
                <w:color w:val="000000"/>
                <w:lang w:eastAsia="en-US"/>
              </w:rPr>
            </w:pPr>
          </w:p>
        </w:tc>
        <w:tc>
          <w:tcPr>
            <w:tcW w:w="2328" w:type="dxa"/>
            <w:tcBorders>
              <w:top w:val="single" w:sz="4" w:space="0" w:color="auto"/>
              <w:left w:val="single" w:sz="4" w:space="0" w:color="auto"/>
              <w:bottom w:val="single" w:sz="4" w:space="0" w:color="auto"/>
              <w:right w:val="single" w:sz="4" w:space="0" w:color="auto"/>
            </w:tcBorders>
          </w:tcPr>
          <w:p w:rsidR="00581188" w:rsidRPr="00282174" w:rsidRDefault="00581188" w:rsidP="00AB4C14">
            <w:r w:rsidRPr="00282174">
              <w:lastRenderedPageBreak/>
              <w:t xml:space="preserve">Научиться понимать смысл произведения и видеть смешное (юмор) Научиться: понимать иносказательный подтекст </w:t>
            </w:r>
            <w:proofErr w:type="gramStart"/>
            <w:r w:rsidRPr="00282174">
              <w:t>басен  и</w:t>
            </w:r>
            <w:proofErr w:type="gramEnd"/>
            <w:r w:rsidRPr="00282174">
              <w:t xml:space="preserve"> их мораль, выразительно читать басни по ролям (инсценированное чтение), выявлять способы самообразования</w:t>
            </w:r>
          </w:p>
          <w:p w:rsidR="00581188" w:rsidRPr="00282174" w:rsidRDefault="00581188" w:rsidP="00AB4C14"/>
          <w:p w:rsidR="00581188" w:rsidRPr="00282174" w:rsidRDefault="00581188" w:rsidP="00AB4C14">
            <w:pPr>
              <w:suppressAutoHyphens/>
              <w:rPr>
                <w:color w:val="000000"/>
                <w:lang w:eastAsia="en-US"/>
              </w:rPr>
            </w:pPr>
            <w:r w:rsidRPr="00282174">
              <w:t>Обобщить и систематизировать полученные знания, закрепить умения и навыки</w:t>
            </w:r>
          </w:p>
          <w:p w:rsidR="00581188" w:rsidRPr="00282174" w:rsidRDefault="00581188" w:rsidP="00AB4C14">
            <w:r w:rsidRPr="00282174">
              <w:t xml:space="preserve">Научиться выявлять характерные </w:t>
            </w:r>
            <w:r w:rsidRPr="00282174">
              <w:lastRenderedPageBreak/>
              <w:t>художественные приемы повествования</w:t>
            </w:r>
          </w:p>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pPr>
              <w:rPr>
                <w:lang w:eastAsia="en-US"/>
              </w:rPr>
            </w:pPr>
            <w:r w:rsidRPr="00282174">
              <w:t>Научиться составлять литературный портрет писателя по алгоритму выполнения задания</w:t>
            </w:r>
          </w:p>
          <w:p w:rsidR="00581188" w:rsidRPr="00282174" w:rsidRDefault="00581188" w:rsidP="00AB4C14">
            <w:r w:rsidRPr="00282174">
              <w:t>Научиться составлять характеристику героя (-ев) Научиться определять роль изображения природы в рассказе И.С. Тургенева</w:t>
            </w:r>
          </w:p>
          <w:p w:rsidR="00581188" w:rsidRPr="00282174" w:rsidRDefault="00581188" w:rsidP="00AB4C14"/>
          <w:p w:rsidR="00581188" w:rsidRPr="00282174" w:rsidRDefault="00581188" w:rsidP="00AB4C14">
            <w:r w:rsidRPr="00282174">
              <w:t>Научиться анализировать поэтический текст</w:t>
            </w:r>
          </w:p>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r w:rsidRPr="00282174">
              <w:lastRenderedPageBreak/>
              <w:t>Научиться определять черты пейзажной лирики</w:t>
            </w:r>
          </w:p>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r w:rsidRPr="00282174">
              <w:t xml:space="preserve">Научиться анализировать текст </w:t>
            </w:r>
            <w:proofErr w:type="gramStart"/>
            <w:r w:rsidRPr="00282174">
              <w:t>Научиться</w:t>
            </w:r>
            <w:proofErr w:type="gramEnd"/>
            <w:r w:rsidRPr="00282174">
              <w:t xml:space="preserve"> определять тему и идею стихотворения</w:t>
            </w:r>
          </w:p>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p w:rsidR="00581188" w:rsidRPr="00282174" w:rsidRDefault="00581188" w:rsidP="00AB4C14">
            <w:r w:rsidRPr="00282174">
              <w:t>Научиться составлять литературный портрет поэта; владеть терминологией по теме, навыками устной монологической</w:t>
            </w:r>
          </w:p>
          <w:p w:rsidR="00581188" w:rsidRPr="00282174" w:rsidRDefault="00581188" w:rsidP="00AB4C14">
            <w:r w:rsidRPr="00282174">
              <w:lastRenderedPageBreak/>
              <w:t>Научиться аргументировать свой ответ</w:t>
            </w:r>
          </w:p>
          <w:p w:rsidR="00581188" w:rsidRPr="00282174" w:rsidRDefault="00581188" w:rsidP="00AB4C14">
            <w:pPr>
              <w:rPr>
                <w:lang w:eastAsia="en-US"/>
              </w:rPr>
            </w:pPr>
          </w:p>
          <w:p w:rsidR="00581188" w:rsidRPr="00282174" w:rsidRDefault="00581188" w:rsidP="008901FD">
            <w:pPr>
              <w:rPr>
                <w:b/>
                <w:bCs/>
                <w:color w:val="000000"/>
                <w:lang w:eastAsia="en-US"/>
              </w:rPr>
            </w:pPr>
            <w:r w:rsidRPr="00282174">
              <w:t xml:space="preserve">Научиться составлять литературный портрет писателя Научиться правильно и четко давать ответы на поставленные вопросы </w:t>
            </w:r>
          </w:p>
        </w:tc>
        <w:tc>
          <w:tcPr>
            <w:tcW w:w="2408" w:type="dxa"/>
            <w:tcBorders>
              <w:top w:val="single" w:sz="4" w:space="0" w:color="auto"/>
              <w:left w:val="single" w:sz="4" w:space="0" w:color="auto"/>
              <w:bottom w:val="single" w:sz="4" w:space="0" w:color="auto"/>
              <w:right w:val="single" w:sz="4" w:space="0" w:color="auto"/>
            </w:tcBorders>
          </w:tcPr>
          <w:p w:rsidR="00581188" w:rsidRPr="00282174" w:rsidRDefault="00581188" w:rsidP="00AB4C14">
            <w:pPr>
              <w:rPr>
                <w:lang w:eastAsia="en-US"/>
              </w:rPr>
            </w:pPr>
            <w:r w:rsidRPr="00282174">
              <w:lastRenderedPageBreak/>
              <w:t xml:space="preserve">Чтение и обсуждение статьи учебника. Устное рецензирование выразительного чтения одноклассников. Устные ответы на вопросы. Подготовка выразительного чтения наизусть. Составление плана ответа на проблемный вопрос и устного высказывания по плану. Самостоятельная работа. Создание иллюстраций к басне и подготовка к их презентации и защите. Поиск материалов о детстве </w:t>
            </w:r>
            <w:r w:rsidRPr="00282174">
              <w:lastRenderedPageBreak/>
              <w:t xml:space="preserve">и лицейских годах </w:t>
            </w:r>
            <w:proofErr w:type="spellStart"/>
            <w:r w:rsidRPr="00282174">
              <w:t>А.С.Пушкина</w:t>
            </w:r>
            <w:proofErr w:type="spellEnd"/>
            <w:r w:rsidRPr="00282174">
              <w:t xml:space="preserve">. Устные ответы на вопросы. Участие в коллективном диалоге. Поиск цитатных примеров из стихотворений. Подготовка устных сочинений. Устный анализ стихотворений. Письменный ответ на проблемный вопрос. Устное иллюстрирование. Обсуждение иллюстраций к </w:t>
            </w:r>
            <w:proofErr w:type="gramStart"/>
            <w:r w:rsidRPr="00282174">
              <w:t>произведениям  русской</w:t>
            </w:r>
            <w:proofErr w:type="gramEnd"/>
            <w:r w:rsidRPr="00282174">
              <w:t xml:space="preserve"> литературы 19 века. Практическая работа. Составление плана сравнительной характеристики героев. Подбор цитат, характеризующих героев. Различные виды пересказов. Составление викторины. Подготовка к </w:t>
            </w:r>
            <w:r w:rsidRPr="00282174">
              <w:lastRenderedPageBreak/>
              <w:t xml:space="preserve">письменному ответу на один из проблемных вопросов и написание классного контрольного сочинения. Составление таблиц. Работа со словарем литературоведческих терминов.  Различение образов рассказчика и автора – повествователя в эпическом произведении. Конкурс на лучшее выразительное чтение стихотворений поэтов 19 века.   Написание групповой характеристики. Выявление художественно значимых изобразительно – выразительных средств языка. Определение видов рифм и способов рифмовки, </w:t>
            </w:r>
            <w:r w:rsidRPr="00282174">
              <w:lastRenderedPageBreak/>
              <w:t>двусложных и трехсложных размеров стиха на примере изучаемых стихотворных произведений. Написание отзывов. Обсуждение иллюстраций учебника. Нравственная оценка героев. Анализ различных форм выражения авторской позиции. Участие в проектах</w:t>
            </w:r>
          </w:p>
        </w:tc>
      </w:tr>
      <w:tr w:rsidR="00EB008C" w:rsidRPr="002F4B1B" w:rsidTr="00581188">
        <w:tc>
          <w:tcPr>
            <w:tcW w:w="560" w:type="dxa"/>
            <w:tcBorders>
              <w:top w:val="single" w:sz="4" w:space="0" w:color="auto"/>
              <w:left w:val="single" w:sz="4" w:space="0" w:color="auto"/>
              <w:bottom w:val="single" w:sz="4" w:space="0" w:color="auto"/>
              <w:right w:val="single" w:sz="4" w:space="0" w:color="auto"/>
            </w:tcBorders>
          </w:tcPr>
          <w:p w:rsidR="00581188" w:rsidRPr="002F4B1B" w:rsidRDefault="00581188" w:rsidP="00AB4C14">
            <w:pPr>
              <w:suppressAutoHyphens/>
              <w:jc w:val="center"/>
              <w:rPr>
                <w:b/>
                <w:lang w:eastAsia="en-US"/>
              </w:rPr>
            </w:pPr>
            <w:r w:rsidRPr="002F4B1B">
              <w:rPr>
                <w:b/>
                <w:lang w:eastAsia="en-US"/>
              </w:rPr>
              <w:lastRenderedPageBreak/>
              <w:t>5.</w:t>
            </w:r>
          </w:p>
        </w:tc>
        <w:tc>
          <w:tcPr>
            <w:tcW w:w="2210" w:type="dxa"/>
            <w:tcBorders>
              <w:top w:val="single" w:sz="4" w:space="0" w:color="auto"/>
              <w:left w:val="single" w:sz="4" w:space="0" w:color="auto"/>
              <w:bottom w:val="single" w:sz="4" w:space="0" w:color="auto"/>
              <w:right w:val="single" w:sz="4" w:space="0" w:color="auto"/>
            </w:tcBorders>
          </w:tcPr>
          <w:p w:rsidR="00581188" w:rsidRDefault="008901FD" w:rsidP="00AB4C14">
            <w:pPr>
              <w:shd w:val="clear" w:color="auto" w:fill="FFFFFF"/>
              <w:rPr>
                <w:b/>
                <w:bCs/>
              </w:rPr>
            </w:pPr>
            <w:r>
              <w:rPr>
                <w:b/>
                <w:spacing w:val="-2"/>
              </w:rPr>
              <w:t>Поэтический образ Родины</w:t>
            </w:r>
            <w:r w:rsidRPr="002F4B1B">
              <w:rPr>
                <w:b/>
                <w:bCs/>
              </w:rPr>
              <w:t xml:space="preserve"> </w:t>
            </w:r>
          </w:p>
          <w:p w:rsidR="008901FD" w:rsidRPr="002F4B1B" w:rsidRDefault="008901FD" w:rsidP="00AB4C14">
            <w:pPr>
              <w:shd w:val="clear" w:color="auto" w:fill="FFFFFF"/>
              <w:rPr>
                <w:b/>
                <w:bCs/>
              </w:rPr>
            </w:pPr>
          </w:p>
          <w:p w:rsidR="008901FD" w:rsidRPr="00692D23" w:rsidRDefault="008901FD" w:rsidP="008901FD">
            <w:pPr>
              <w:rPr>
                <w:spacing w:val="-2"/>
              </w:rPr>
            </w:pPr>
            <w:proofErr w:type="spellStart"/>
            <w:r w:rsidRPr="00692D23">
              <w:rPr>
                <w:spacing w:val="-2"/>
              </w:rPr>
              <w:t>И.С.Никитин</w:t>
            </w:r>
            <w:proofErr w:type="spellEnd"/>
          </w:p>
          <w:p w:rsidR="008901FD" w:rsidRPr="00692D23" w:rsidRDefault="008901FD" w:rsidP="008901FD">
            <w:pPr>
              <w:rPr>
                <w:spacing w:val="-2"/>
              </w:rPr>
            </w:pPr>
            <w:proofErr w:type="spellStart"/>
            <w:r w:rsidRPr="00692D23">
              <w:rPr>
                <w:spacing w:val="-2"/>
              </w:rPr>
              <w:t>М.Ю.Лермонтов</w:t>
            </w:r>
            <w:proofErr w:type="spellEnd"/>
          </w:p>
          <w:p w:rsidR="008901FD" w:rsidRPr="00692D23" w:rsidRDefault="008901FD" w:rsidP="008901FD">
            <w:pPr>
              <w:rPr>
                <w:spacing w:val="-2"/>
              </w:rPr>
            </w:pPr>
            <w:r w:rsidRPr="00692D23">
              <w:rPr>
                <w:spacing w:val="-2"/>
              </w:rPr>
              <w:t xml:space="preserve"> </w:t>
            </w:r>
            <w:proofErr w:type="spellStart"/>
            <w:r w:rsidRPr="00692D23">
              <w:rPr>
                <w:spacing w:val="-2"/>
              </w:rPr>
              <w:t>А.В.Кольцов</w:t>
            </w:r>
            <w:proofErr w:type="spellEnd"/>
          </w:p>
          <w:p w:rsidR="008901FD" w:rsidRPr="00692D23" w:rsidRDefault="008901FD" w:rsidP="008901FD">
            <w:pPr>
              <w:rPr>
                <w:spacing w:val="-2"/>
              </w:rPr>
            </w:pPr>
            <w:r w:rsidRPr="00692D23">
              <w:rPr>
                <w:spacing w:val="-2"/>
              </w:rPr>
              <w:t xml:space="preserve"> </w:t>
            </w:r>
            <w:proofErr w:type="spellStart"/>
            <w:r w:rsidRPr="00692D23">
              <w:rPr>
                <w:spacing w:val="-2"/>
              </w:rPr>
              <w:t>А.К.Толстой</w:t>
            </w:r>
            <w:proofErr w:type="spellEnd"/>
          </w:p>
          <w:p w:rsidR="008901FD" w:rsidRPr="00692D23" w:rsidRDefault="008901FD" w:rsidP="008901FD">
            <w:pPr>
              <w:rPr>
                <w:spacing w:val="-2"/>
              </w:rPr>
            </w:pPr>
            <w:proofErr w:type="spellStart"/>
            <w:r w:rsidRPr="00692D23">
              <w:rPr>
                <w:spacing w:val="-2"/>
              </w:rPr>
              <w:t>Н.А.Некрасов</w:t>
            </w:r>
            <w:proofErr w:type="spellEnd"/>
            <w:r w:rsidRPr="00692D23">
              <w:rPr>
                <w:spacing w:val="-2"/>
              </w:rPr>
              <w:t xml:space="preserve"> </w:t>
            </w:r>
          </w:p>
          <w:p w:rsidR="008901FD" w:rsidRPr="00692D23" w:rsidRDefault="008901FD" w:rsidP="008901FD">
            <w:pPr>
              <w:rPr>
                <w:spacing w:val="-2"/>
              </w:rPr>
            </w:pPr>
            <w:r w:rsidRPr="00692D23">
              <w:rPr>
                <w:spacing w:val="-2"/>
              </w:rPr>
              <w:t xml:space="preserve"> Ф И Тютчев </w:t>
            </w:r>
          </w:p>
          <w:p w:rsidR="00581188" w:rsidRPr="002F4B1B" w:rsidRDefault="008901FD" w:rsidP="008901FD">
            <w:pPr>
              <w:shd w:val="clear" w:color="auto" w:fill="FFFFFF"/>
              <w:rPr>
                <w:b/>
              </w:rPr>
            </w:pPr>
            <w:r w:rsidRPr="00692D23">
              <w:rPr>
                <w:spacing w:val="-2"/>
              </w:rPr>
              <w:t xml:space="preserve"> </w:t>
            </w:r>
            <w:proofErr w:type="spellStart"/>
            <w:r w:rsidRPr="00692D23">
              <w:rPr>
                <w:spacing w:val="-2"/>
              </w:rPr>
              <w:t>А.А.Фет</w:t>
            </w:r>
            <w:proofErr w:type="spellEnd"/>
            <w:r w:rsidRPr="002F4B1B">
              <w:rPr>
                <w:b/>
              </w:rPr>
              <w:t xml:space="preserve"> </w:t>
            </w: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rPr>
            </w:pPr>
          </w:p>
          <w:p w:rsidR="00581188" w:rsidRPr="002F4B1B" w:rsidRDefault="00581188" w:rsidP="00AB4C14">
            <w:pPr>
              <w:shd w:val="clear" w:color="auto" w:fill="FFFFFF"/>
              <w:rPr>
                <w:b/>
                <w:bCs/>
              </w:rPr>
            </w:pPr>
          </w:p>
        </w:tc>
        <w:tc>
          <w:tcPr>
            <w:tcW w:w="876" w:type="dxa"/>
            <w:tcBorders>
              <w:top w:val="single" w:sz="4" w:space="0" w:color="auto"/>
              <w:left w:val="single" w:sz="4" w:space="0" w:color="auto"/>
              <w:bottom w:val="single" w:sz="4" w:space="0" w:color="auto"/>
              <w:right w:val="single" w:sz="4" w:space="0" w:color="auto"/>
            </w:tcBorders>
          </w:tcPr>
          <w:p w:rsidR="00581188" w:rsidRPr="002F4B1B" w:rsidRDefault="00581188" w:rsidP="00AB4C14">
            <w:pPr>
              <w:suppressAutoHyphens/>
              <w:jc w:val="center"/>
              <w:rPr>
                <w:b/>
                <w:lang w:eastAsia="en-US"/>
              </w:rPr>
            </w:pPr>
            <w:r w:rsidRPr="002F4B1B">
              <w:rPr>
                <w:b/>
                <w:lang w:eastAsia="en-US"/>
              </w:rPr>
              <w:lastRenderedPageBreak/>
              <w:t>28</w:t>
            </w:r>
          </w:p>
        </w:tc>
        <w:tc>
          <w:tcPr>
            <w:tcW w:w="3108" w:type="dxa"/>
            <w:tcBorders>
              <w:top w:val="single" w:sz="4" w:space="0" w:color="auto"/>
              <w:left w:val="single" w:sz="4" w:space="0" w:color="auto"/>
              <w:bottom w:val="single" w:sz="4" w:space="0" w:color="auto"/>
              <w:right w:val="single" w:sz="4" w:space="0" w:color="auto"/>
            </w:tcBorders>
          </w:tcPr>
          <w:p w:rsidR="00581188" w:rsidRPr="002F4B1B" w:rsidRDefault="00581188" w:rsidP="00AB4C14">
            <w:pPr>
              <w:suppressAutoHyphens/>
            </w:pPr>
            <w:r w:rsidRPr="002F4B1B">
              <w:t>Формирование мотивации к самосовершенствованию</w:t>
            </w: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r w:rsidRPr="002F4B1B">
              <w:t>Формирование готовности и способности вести диалог с другими людьми и достигать в нем взаимопонимания</w:t>
            </w: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r w:rsidRPr="002F4B1B">
              <w:t>Формирование мотивации к самосовершенствованию</w:t>
            </w: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r w:rsidRPr="002F4B1B">
              <w:t>Формирование мотивации к индивидуальной и коллективной творческой деятельности</w:t>
            </w: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r w:rsidRPr="002F4B1B">
              <w:t>Формирование навыков аргументации собственного мнения в диалоге</w:t>
            </w: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pPr>
          </w:p>
          <w:p w:rsidR="00581188" w:rsidRPr="002F4B1B" w:rsidRDefault="00581188" w:rsidP="00AB4C14">
            <w:pPr>
              <w:suppressAutoHyphens/>
              <w:rPr>
                <w:color w:val="000000"/>
                <w:lang w:eastAsia="en-US"/>
              </w:rPr>
            </w:pPr>
            <w:r w:rsidRPr="002F4B1B">
              <w:t xml:space="preserve">Формирование навыков взаимодействия в группе </w:t>
            </w:r>
            <w:r w:rsidRPr="002F4B1B">
              <w:lastRenderedPageBreak/>
              <w:t>по алгоритму выполнения задачи при консультативной помощи учителя</w:t>
            </w:r>
          </w:p>
        </w:tc>
        <w:tc>
          <w:tcPr>
            <w:tcW w:w="3296" w:type="dxa"/>
            <w:tcBorders>
              <w:top w:val="single" w:sz="4" w:space="0" w:color="auto"/>
              <w:left w:val="single" w:sz="4" w:space="0" w:color="auto"/>
              <w:bottom w:val="single" w:sz="4" w:space="0" w:color="auto"/>
              <w:right w:val="single" w:sz="4" w:space="0" w:color="auto"/>
            </w:tcBorders>
          </w:tcPr>
          <w:p w:rsidR="00581188" w:rsidRPr="002F4B1B" w:rsidRDefault="00581188" w:rsidP="00AB4C14">
            <w:r w:rsidRPr="002F4B1B">
              <w:rPr>
                <w:b/>
              </w:rPr>
              <w:lastRenderedPageBreak/>
              <w:t>Познавательные</w:t>
            </w:r>
            <w:r w:rsidRPr="002F4B1B">
              <w:t>: уметь строить сообщение исследовательского характера в устной форме</w:t>
            </w:r>
          </w:p>
          <w:p w:rsidR="00581188" w:rsidRPr="002F4B1B" w:rsidRDefault="00581188" w:rsidP="00AB4C14">
            <w:r w:rsidRPr="002F4B1B">
              <w:rPr>
                <w:b/>
              </w:rPr>
              <w:t>Регулятивные</w:t>
            </w:r>
            <w:r w:rsidRPr="002F4B1B">
              <w:t>: формировать ситуацию рефлексии и самодиагностики</w:t>
            </w:r>
          </w:p>
          <w:p w:rsidR="00581188" w:rsidRPr="002F4B1B" w:rsidRDefault="00581188" w:rsidP="00AB4C14">
            <w:r w:rsidRPr="002F4B1B">
              <w:rPr>
                <w:b/>
              </w:rPr>
              <w:t>Коммуникативные</w:t>
            </w:r>
            <w:r w:rsidRPr="002F4B1B">
              <w:t>: уметь проявлять активность для решения коммуникативных и познавательных задач</w:t>
            </w:r>
          </w:p>
          <w:p w:rsidR="00581188" w:rsidRPr="002F4B1B" w:rsidRDefault="00581188" w:rsidP="00AB4C14">
            <w:r w:rsidRPr="002F4B1B">
              <w:rPr>
                <w:b/>
              </w:rPr>
              <w:t>Познавательные</w:t>
            </w:r>
            <w:r w:rsidRPr="002F4B1B">
              <w:t>: уметь искать и выделять необходимую информацию в предложенных текстах</w:t>
            </w:r>
          </w:p>
          <w:p w:rsidR="00581188" w:rsidRPr="002F4B1B" w:rsidRDefault="00581188" w:rsidP="00AB4C14">
            <w:r w:rsidRPr="002F4B1B">
              <w:rPr>
                <w:b/>
              </w:rPr>
              <w:lastRenderedPageBreak/>
              <w:t>Регулятивные</w:t>
            </w:r>
            <w:r w:rsidRPr="002F4B1B">
              <w:t>: уметь выполнять учебные действия, планировать алгоритм ответа</w:t>
            </w:r>
          </w:p>
          <w:p w:rsidR="00581188" w:rsidRPr="002F4B1B" w:rsidRDefault="00581188" w:rsidP="00AB4C14">
            <w:r w:rsidRPr="002F4B1B">
              <w:rPr>
                <w:b/>
              </w:rPr>
              <w:t>Коммуникативные</w:t>
            </w:r>
            <w:r w:rsidRPr="002F4B1B">
              <w:t>: уметь определять общую цель и пути ее достижения</w:t>
            </w:r>
          </w:p>
          <w:p w:rsidR="00581188" w:rsidRPr="002F4B1B" w:rsidRDefault="00581188" w:rsidP="00AB4C14">
            <w:r w:rsidRPr="002F4B1B">
              <w:rPr>
                <w:b/>
              </w:rPr>
              <w:t>Познавательные</w:t>
            </w:r>
            <w:r w:rsidRPr="002F4B1B">
              <w:t>: уметь узнавать, называть и определять объекты в соответствии с содержанием</w:t>
            </w:r>
          </w:p>
          <w:p w:rsidR="00581188" w:rsidRPr="002F4B1B" w:rsidRDefault="00581188" w:rsidP="00AB4C14">
            <w:r w:rsidRPr="002F4B1B">
              <w:rPr>
                <w:b/>
              </w:rPr>
              <w:t>Регулятивные</w:t>
            </w:r>
            <w:r w:rsidRPr="002F4B1B">
              <w:t>: применять метод информационного поиска, в том числе с помощью компьютерных средств</w:t>
            </w:r>
          </w:p>
          <w:p w:rsidR="00581188" w:rsidRPr="002F4B1B" w:rsidRDefault="00581188" w:rsidP="00AB4C14">
            <w:r w:rsidRPr="002F4B1B">
              <w:rPr>
                <w:b/>
              </w:rPr>
              <w:t>Коммуникативные</w:t>
            </w:r>
            <w:r w:rsidRPr="002F4B1B">
              <w:t>: формировать навыки выразительного чтения, коллективного взаимодействия</w:t>
            </w:r>
          </w:p>
          <w:p w:rsidR="00581188" w:rsidRPr="002F4B1B" w:rsidRDefault="00581188" w:rsidP="00AB4C14"/>
          <w:p w:rsidR="00581188" w:rsidRPr="002F4B1B" w:rsidRDefault="00581188" w:rsidP="00AB4C14"/>
          <w:p w:rsidR="00581188" w:rsidRPr="002F4B1B" w:rsidRDefault="00581188" w:rsidP="00AB4C14"/>
          <w:p w:rsidR="00581188" w:rsidRPr="002F4B1B" w:rsidRDefault="00581188" w:rsidP="00AB4C14">
            <w:r w:rsidRPr="002F4B1B">
              <w:rPr>
                <w:b/>
              </w:rPr>
              <w:t>Познавательные</w:t>
            </w:r>
            <w:r w:rsidRPr="002F4B1B">
              <w:t>: уметь искать и выделять необходимую информацию в предложенных текстах</w:t>
            </w:r>
          </w:p>
          <w:p w:rsidR="00581188" w:rsidRPr="002F4B1B" w:rsidRDefault="00581188" w:rsidP="00AB4C14">
            <w:r w:rsidRPr="002F4B1B">
              <w:rPr>
                <w:b/>
              </w:rPr>
              <w:t>Регулятивные</w:t>
            </w:r>
            <w:r w:rsidRPr="002F4B1B">
              <w:t>: выбирать действия в соответствии с поставленной задачей</w:t>
            </w:r>
          </w:p>
          <w:p w:rsidR="00581188" w:rsidRPr="002F4B1B" w:rsidRDefault="00581188" w:rsidP="00AB4C14">
            <w:r w:rsidRPr="002F4B1B">
              <w:rPr>
                <w:b/>
              </w:rPr>
              <w:t>Коммуникативные</w:t>
            </w:r>
            <w:r w:rsidRPr="002F4B1B">
              <w:t xml:space="preserve">: уметь ставить вопросы и </w:t>
            </w:r>
            <w:r w:rsidRPr="002F4B1B">
              <w:lastRenderedPageBreak/>
              <w:t>обращаться за помощью к учебной литературе</w:t>
            </w:r>
          </w:p>
          <w:p w:rsidR="00581188" w:rsidRPr="002F4B1B" w:rsidRDefault="00581188" w:rsidP="00AB4C14"/>
          <w:p w:rsidR="00581188" w:rsidRPr="002F4B1B" w:rsidRDefault="00581188" w:rsidP="00AB4C14"/>
          <w:p w:rsidR="00581188" w:rsidRPr="002F4B1B" w:rsidRDefault="00581188" w:rsidP="00AB4C14">
            <w:r w:rsidRPr="002F4B1B">
              <w:rPr>
                <w:b/>
              </w:rPr>
              <w:t>Познавательные</w:t>
            </w:r>
            <w:r w:rsidRPr="002F4B1B">
              <w:t>: уметь устанавливать аналогии, ориентироваться в разнообразии способов решения</w:t>
            </w:r>
          </w:p>
          <w:p w:rsidR="00581188" w:rsidRPr="002F4B1B" w:rsidRDefault="00581188" w:rsidP="00AB4C14">
            <w:r w:rsidRPr="002F4B1B">
              <w:rPr>
                <w:b/>
              </w:rPr>
              <w:t>Регулятивные</w:t>
            </w:r>
            <w:r w:rsidRPr="002F4B1B">
              <w:t>: формулировать и удерживать учебную задачу</w:t>
            </w:r>
          </w:p>
          <w:p w:rsidR="00581188" w:rsidRPr="002F4B1B" w:rsidRDefault="00581188" w:rsidP="00AB4C14">
            <w:r w:rsidRPr="002F4B1B">
              <w:rPr>
                <w:b/>
              </w:rPr>
              <w:t>Коммуникативные</w:t>
            </w:r>
            <w:r w:rsidRPr="002F4B1B">
              <w:t>: уметь формулировать собственное мнение и свою позицию</w:t>
            </w:r>
          </w:p>
          <w:p w:rsidR="00581188" w:rsidRPr="002F4B1B" w:rsidRDefault="00581188" w:rsidP="00AB4C14"/>
          <w:p w:rsidR="00581188" w:rsidRPr="002F4B1B" w:rsidRDefault="00581188" w:rsidP="00AB4C14">
            <w:pPr>
              <w:rPr>
                <w:b/>
                <w:bCs/>
                <w:color w:val="000000"/>
                <w:lang w:eastAsia="en-US"/>
              </w:rPr>
            </w:pPr>
          </w:p>
        </w:tc>
        <w:tc>
          <w:tcPr>
            <w:tcW w:w="2328" w:type="dxa"/>
            <w:tcBorders>
              <w:top w:val="single" w:sz="4" w:space="0" w:color="auto"/>
              <w:left w:val="single" w:sz="4" w:space="0" w:color="auto"/>
              <w:bottom w:val="single" w:sz="4" w:space="0" w:color="auto"/>
              <w:right w:val="single" w:sz="4" w:space="0" w:color="auto"/>
            </w:tcBorders>
          </w:tcPr>
          <w:p w:rsidR="00581188" w:rsidRPr="002F4B1B" w:rsidRDefault="00581188" w:rsidP="00AB4C14">
            <w:r w:rsidRPr="002F4B1B">
              <w:lastRenderedPageBreak/>
              <w:t xml:space="preserve">Научиться выявлять характерные особенности содержания рассказа </w:t>
            </w:r>
            <w:proofErr w:type="gramStart"/>
            <w:r w:rsidRPr="002F4B1B">
              <w:t>Научиться</w:t>
            </w:r>
            <w:proofErr w:type="gramEnd"/>
            <w:r w:rsidRPr="002F4B1B">
              <w:t xml:space="preserve"> составлять устную и письменную характеристику героя</w:t>
            </w:r>
          </w:p>
          <w:p w:rsidR="00581188" w:rsidRPr="002F4B1B" w:rsidRDefault="00581188" w:rsidP="00AB4C14"/>
          <w:p w:rsidR="00581188" w:rsidRPr="002F4B1B" w:rsidRDefault="00581188" w:rsidP="00AB4C14"/>
          <w:p w:rsidR="00581188" w:rsidRPr="002F4B1B" w:rsidRDefault="00581188" w:rsidP="00AB4C14"/>
          <w:p w:rsidR="00581188" w:rsidRPr="002F4B1B" w:rsidRDefault="00581188" w:rsidP="00AB4C14">
            <w:r w:rsidRPr="002F4B1B">
              <w:t xml:space="preserve">Научиться владеть: изученной терминологией по теме, навыками устной </w:t>
            </w:r>
            <w:r w:rsidRPr="002F4B1B">
              <w:lastRenderedPageBreak/>
              <w:t>монологической речи</w:t>
            </w:r>
          </w:p>
          <w:p w:rsidR="00581188" w:rsidRPr="002F4B1B" w:rsidRDefault="00581188" w:rsidP="00AB4C14"/>
          <w:p w:rsidR="00581188" w:rsidRPr="002F4B1B" w:rsidRDefault="00581188" w:rsidP="00AB4C14"/>
          <w:p w:rsidR="00581188" w:rsidRPr="002F4B1B" w:rsidRDefault="00581188" w:rsidP="00AB4C14"/>
          <w:p w:rsidR="00581188" w:rsidRPr="002F4B1B" w:rsidRDefault="00581188" w:rsidP="00AB4C14">
            <w:r w:rsidRPr="002F4B1B">
              <w:t>Научиться выразительно читать текст по ролям (инсценированное чтение), анализировать текст</w:t>
            </w:r>
          </w:p>
          <w:p w:rsidR="00581188" w:rsidRPr="002F4B1B" w:rsidRDefault="00581188" w:rsidP="00AB4C14">
            <w:r w:rsidRPr="002F4B1B">
              <w:t>Научиться четко и правильно давать ответы на поставленные вопросы</w:t>
            </w:r>
          </w:p>
          <w:p w:rsidR="00581188" w:rsidRPr="002F4B1B" w:rsidRDefault="00581188" w:rsidP="00AB4C14"/>
          <w:p w:rsidR="00581188" w:rsidRPr="002F4B1B" w:rsidRDefault="00581188" w:rsidP="00AB4C14"/>
          <w:p w:rsidR="00581188" w:rsidRPr="002F4B1B" w:rsidRDefault="00581188" w:rsidP="00AB4C14"/>
          <w:p w:rsidR="00581188" w:rsidRPr="002F4B1B" w:rsidRDefault="00581188" w:rsidP="00AB4C14"/>
          <w:p w:rsidR="00581188" w:rsidRPr="002F4B1B" w:rsidRDefault="00581188" w:rsidP="00AB4C14"/>
          <w:p w:rsidR="00581188" w:rsidRPr="002F4B1B" w:rsidRDefault="00581188" w:rsidP="00AB4C14"/>
          <w:p w:rsidR="00581188" w:rsidRPr="002F4B1B" w:rsidRDefault="00581188" w:rsidP="00AB4C14">
            <w:r w:rsidRPr="002F4B1B">
              <w:t>Научиться анализировать эпизод по алгоритму выполнения задачи</w:t>
            </w:r>
          </w:p>
          <w:p w:rsidR="00581188" w:rsidRPr="002F4B1B" w:rsidRDefault="00581188" w:rsidP="00AB4C14"/>
          <w:p w:rsidR="00581188" w:rsidRPr="002F4B1B" w:rsidRDefault="00581188" w:rsidP="00AB4C14"/>
          <w:p w:rsidR="00581188" w:rsidRPr="002F4B1B" w:rsidRDefault="00581188" w:rsidP="00AB4C14"/>
          <w:p w:rsidR="00581188" w:rsidRPr="002F4B1B" w:rsidRDefault="00581188" w:rsidP="00AB4C14"/>
          <w:p w:rsidR="00581188" w:rsidRPr="002F4B1B" w:rsidRDefault="00581188" w:rsidP="00AB4C14"/>
          <w:p w:rsidR="00581188" w:rsidRPr="002F4B1B" w:rsidRDefault="00581188" w:rsidP="00AB4C14"/>
          <w:p w:rsidR="00581188" w:rsidRPr="002F4B1B" w:rsidRDefault="00581188" w:rsidP="00AB4C14"/>
          <w:p w:rsidR="00581188" w:rsidRPr="002F4B1B" w:rsidRDefault="00581188" w:rsidP="00AB4C14"/>
          <w:p w:rsidR="00581188" w:rsidRPr="002F4B1B" w:rsidRDefault="00581188" w:rsidP="00AB4C14"/>
          <w:p w:rsidR="00581188" w:rsidRPr="002F4B1B" w:rsidRDefault="00581188" w:rsidP="00AB4C14">
            <w:pPr>
              <w:rPr>
                <w:b/>
                <w:bCs/>
                <w:color w:val="000000"/>
                <w:lang w:eastAsia="en-US"/>
              </w:rPr>
            </w:pPr>
            <w:r w:rsidRPr="002F4B1B">
              <w:t>Научиться анализировать прозаический текст</w:t>
            </w:r>
          </w:p>
        </w:tc>
        <w:tc>
          <w:tcPr>
            <w:tcW w:w="2408" w:type="dxa"/>
            <w:tcBorders>
              <w:top w:val="single" w:sz="4" w:space="0" w:color="auto"/>
              <w:left w:val="single" w:sz="4" w:space="0" w:color="auto"/>
              <w:bottom w:val="single" w:sz="4" w:space="0" w:color="auto"/>
              <w:right w:val="single" w:sz="4" w:space="0" w:color="auto"/>
            </w:tcBorders>
          </w:tcPr>
          <w:p w:rsidR="00581188" w:rsidRPr="002F4B1B" w:rsidRDefault="00581188" w:rsidP="008901FD">
            <w:pPr>
              <w:rPr>
                <w:lang w:eastAsia="en-US"/>
              </w:rPr>
            </w:pPr>
            <w:r w:rsidRPr="002F4B1B">
              <w:lastRenderedPageBreak/>
              <w:t xml:space="preserve">Чтение и обсуждение статьи учебника. Устное рецензирование выразительного чтения одноклассников. Устные ответы на вопросы. Подготовка выразительного чтения наизусть. Составление плана ответа на проблемный вопрос и устного высказывания по плану. </w:t>
            </w:r>
            <w:r w:rsidRPr="002F4B1B">
              <w:lastRenderedPageBreak/>
              <w:t xml:space="preserve">Самостоятельная работа. Создание иллюстраций к произведениям и подготовка к их презентации и защите. Поиск материалов о писателях и поэтах. Устные ответы на вопросы. Участие в коллективном диалоге. Поиск цитатных примеров из стихотворений. Подготовка устных сочинений. Устный анализ стихотворений. Письменный ответ на проблемный вопрос. Устное иллюстрирование. Обсуждение иллюстраций к </w:t>
            </w:r>
            <w:proofErr w:type="gramStart"/>
            <w:r w:rsidRPr="002F4B1B">
              <w:t>произведениям  русской</w:t>
            </w:r>
            <w:proofErr w:type="gramEnd"/>
            <w:r w:rsidRPr="002F4B1B">
              <w:t xml:space="preserve"> литературы. Практическая работа. Составление плана сравнительной характеристики героев. Подбор цитат, </w:t>
            </w:r>
            <w:r w:rsidRPr="002F4B1B">
              <w:lastRenderedPageBreak/>
              <w:t>характеризующих героев. Различные виды пересказов. Составление викторины. Подготовка к письменному ответу на один из проблемных вопросов и написание классного контрольного сочинения. Составление таблиц. Работа со словарем литературоведческих терминов.  Различение образов рассказчика и автора – повествователя в эпическом произведении. Конкурс на лучшее выр</w:t>
            </w:r>
            <w:r w:rsidR="008901FD">
              <w:t xml:space="preserve">азительное чтение стихотворений. </w:t>
            </w:r>
            <w:r w:rsidRPr="002F4B1B">
              <w:t xml:space="preserve">Написание групповой характеристики. Выявление художественно значимых изобразительно – </w:t>
            </w:r>
            <w:r w:rsidRPr="002F4B1B">
              <w:lastRenderedPageBreak/>
              <w:t>выразительных средств языка. Определение видов рифм и способов рифмовки, двусложных и трехсложных размеров стиха на примере изучаемых стихотворных произведений. Написание отзывов. Обсуждение иллюстраций учебника. Нравственная оценка героев. Анализ различных форм выражения авторской позиции. Участие в проектах.</w:t>
            </w:r>
          </w:p>
        </w:tc>
      </w:tr>
      <w:tr w:rsidR="00EB008C" w:rsidRPr="002F4B1B" w:rsidTr="00581188">
        <w:tc>
          <w:tcPr>
            <w:tcW w:w="560" w:type="dxa"/>
            <w:tcBorders>
              <w:top w:val="single" w:sz="4" w:space="0" w:color="auto"/>
              <w:left w:val="single" w:sz="4" w:space="0" w:color="auto"/>
              <w:bottom w:val="single" w:sz="4" w:space="0" w:color="auto"/>
              <w:right w:val="single" w:sz="4" w:space="0" w:color="auto"/>
            </w:tcBorders>
          </w:tcPr>
          <w:p w:rsidR="00581188" w:rsidRPr="002F4B1B" w:rsidRDefault="00581188" w:rsidP="00AB4C14">
            <w:pPr>
              <w:suppressAutoHyphens/>
              <w:jc w:val="center"/>
              <w:rPr>
                <w:b/>
                <w:lang w:eastAsia="en-US"/>
              </w:rPr>
            </w:pPr>
            <w:r w:rsidRPr="002F4B1B">
              <w:rPr>
                <w:b/>
                <w:lang w:eastAsia="en-US"/>
              </w:rPr>
              <w:lastRenderedPageBreak/>
              <w:t>6.</w:t>
            </w:r>
          </w:p>
        </w:tc>
        <w:tc>
          <w:tcPr>
            <w:tcW w:w="2210" w:type="dxa"/>
            <w:tcBorders>
              <w:top w:val="single" w:sz="4" w:space="0" w:color="auto"/>
              <w:left w:val="single" w:sz="4" w:space="0" w:color="auto"/>
              <w:bottom w:val="single" w:sz="4" w:space="0" w:color="auto"/>
              <w:right w:val="single" w:sz="4" w:space="0" w:color="auto"/>
            </w:tcBorders>
          </w:tcPr>
          <w:p w:rsidR="00581188" w:rsidRPr="002F4B1B" w:rsidRDefault="00581188" w:rsidP="00AB4C14">
            <w:pPr>
              <w:shd w:val="clear" w:color="auto" w:fill="FFFFFF"/>
              <w:ind w:firstLine="346"/>
              <w:jc w:val="center"/>
              <w:rPr>
                <w:b/>
                <w:sz w:val="20"/>
                <w:szCs w:val="20"/>
              </w:rPr>
            </w:pPr>
          </w:p>
          <w:p w:rsidR="00581188" w:rsidRPr="002F4B1B" w:rsidRDefault="006C435E" w:rsidP="00AB4C14">
            <w:pPr>
              <w:shd w:val="clear" w:color="auto" w:fill="FFFFFF"/>
              <w:ind w:firstLine="346"/>
              <w:jc w:val="center"/>
              <w:rPr>
                <w:b/>
                <w:sz w:val="20"/>
                <w:szCs w:val="20"/>
              </w:rPr>
            </w:pPr>
            <w:r>
              <w:rPr>
                <w:b/>
                <w:spacing w:val="-2"/>
              </w:rPr>
              <w:t>Героическое прошлое России</w:t>
            </w:r>
          </w:p>
          <w:p w:rsidR="00581188" w:rsidRPr="002F4B1B" w:rsidRDefault="00581188" w:rsidP="00AB4C14">
            <w:pPr>
              <w:shd w:val="clear" w:color="auto" w:fill="FFFFFF"/>
              <w:ind w:firstLine="346"/>
              <w:jc w:val="center"/>
              <w:rPr>
                <w:b/>
                <w:sz w:val="20"/>
                <w:szCs w:val="20"/>
              </w:rPr>
            </w:pPr>
          </w:p>
          <w:p w:rsidR="00581188" w:rsidRPr="002F4B1B" w:rsidRDefault="00581188" w:rsidP="00AB4C14">
            <w:pPr>
              <w:shd w:val="clear" w:color="auto" w:fill="FFFFFF"/>
              <w:ind w:firstLine="346"/>
              <w:jc w:val="center"/>
              <w:rPr>
                <w:b/>
                <w:sz w:val="20"/>
                <w:szCs w:val="20"/>
              </w:rPr>
            </w:pPr>
          </w:p>
          <w:p w:rsidR="00581188" w:rsidRPr="002F4B1B" w:rsidRDefault="00581188" w:rsidP="00AB4C14">
            <w:pPr>
              <w:shd w:val="clear" w:color="auto" w:fill="FFFFFF"/>
              <w:ind w:firstLine="346"/>
              <w:jc w:val="center"/>
              <w:rPr>
                <w:b/>
                <w:sz w:val="20"/>
                <w:szCs w:val="20"/>
              </w:rPr>
            </w:pPr>
          </w:p>
          <w:p w:rsidR="00581188" w:rsidRPr="002F4B1B" w:rsidRDefault="00581188" w:rsidP="00AB4C14">
            <w:pPr>
              <w:shd w:val="clear" w:color="auto" w:fill="FFFFFF"/>
              <w:ind w:firstLine="346"/>
              <w:jc w:val="center"/>
              <w:rPr>
                <w:b/>
                <w:sz w:val="20"/>
                <w:szCs w:val="20"/>
              </w:rPr>
            </w:pPr>
          </w:p>
          <w:p w:rsidR="00581188" w:rsidRPr="002F4B1B" w:rsidRDefault="006C435E" w:rsidP="00AB4C14">
            <w:pPr>
              <w:shd w:val="clear" w:color="auto" w:fill="FFFFFF"/>
              <w:ind w:firstLine="346"/>
              <w:jc w:val="center"/>
              <w:rPr>
                <w:b/>
                <w:sz w:val="20"/>
                <w:szCs w:val="20"/>
              </w:rPr>
            </w:pPr>
            <w:proofErr w:type="spellStart"/>
            <w:r w:rsidRPr="00692D23">
              <w:rPr>
                <w:spacing w:val="-2"/>
              </w:rPr>
              <w:t>М.Ю.Лермонтов</w:t>
            </w:r>
            <w:proofErr w:type="spellEnd"/>
          </w:p>
          <w:p w:rsidR="00581188" w:rsidRPr="002F4B1B" w:rsidRDefault="00581188" w:rsidP="00AB4C14">
            <w:pPr>
              <w:shd w:val="clear" w:color="auto" w:fill="FFFFFF"/>
              <w:ind w:firstLine="346"/>
              <w:jc w:val="center"/>
              <w:rPr>
                <w:b/>
                <w:sz w:val="20"/>
                <w:szCs w:val="20"/>
              </w:rPr>
            </w:pPr>
          </w:p>
          <w:p w:rsidR="00581188" w:rsidRPr="002F4B1B" w:rsidRDefault="00581188" w:rsidP="00AB4C14">
            <w:pPr>
              <w:shd w:val="clear" w:color="auto" w:fill="FFFFFF"/>
              <w:ind w:firstLine="346"/>
              <w:jc w:val="center"/>
              <w:rPr>
                <w:b/>
                <w:sz w:val="20"/>
                <w:szCs w:val="20"/>
              </w:rPr>
            </w:pPr>
          </w:p>
          <w:p w:rsidR="00581188" w:rsidRPr="002F4B1B" w:rsidRDefault="00581188" w:rsidP="00AB4C14">
            <w:pPr>
              <w:shd w:val="clear" w:color="auto" w:fill="FFFFFF"/>
              <w:ind w:firstLine="346"/>
              <w:jc w:val="center"/>
              <w:rPr>
                <w:b/>
                <w:sz w:val="20"/>
                <w:szCs w:val="20"/>
              </w:rPr>
            </w:pPr>
          </w:p>
          <w:p w:rsidR="00581188" w:rsidRPr="002F4B1B" w:rsidRDefault="006C435E" w:rsidP="00AB4C14">
            <w:pPr>
              <w:shd w:val="clear" w:color="auto" w:fill="FFFFFF"/>
              <w:ind w:firstLine="346"/>
              <w:jc w:val="center"/>
              <w:rPr>
                <w:b/>
                <w:sz w:val="20"/>
                <w:szCs w:val="20"/>
              </w:rPr>
            </w:pPr>
            <w:proofErr w:type="spellStart"/>
            <w:r w:rsidRPr="00692D23">
              <w:rPr>
                <w:spacing w:val="-2"/>
              </w:rPr>
              <w:t>Л.Н.Толстой</w:t>
            </w:r>
            <w:proofErr w:type="spellEnd"/>
            <w:r w:rsidRPr="00692D23">
              <w:rPr>
                <w:spacing w:val="-2"/>
              </w:rPr>
              <w:t xml:space="preserve">.  </w:t>
            </w:r>
          </w:p>
          <w:p w:rsidR="00581188" w:rsidRDefault="00581188" w:rsidP="00B863D7">
            <w:pPr>
              <w:shd w:val="clear" w:color="auto" w:fill="FFFFFF"/>
              <w:ind w:firstLine="346"/>
              <w:jc w:val="center"/>
              <w:rPr>
                <w:b/>
                <w:bCs/>
              </w:rPr>
            </w:pPr>
          </w:p>
          <w:p w:rsidR="006C435E" w:rsidRDefault="006C435E" w:rsidP="00B863D7">
            <w:pPr>
              <w:shd w:val="clear" w:color="auto" w:fill="FFFFFF"/>
              <w:ind w:firstLine="346"/>
              <w:jc w:val="center"/>
              <w:rPr>
                <w:b/>
                <w:bCs/>
              </w:rPr>
            </w:pPr>
          </w:p>
          <w:p w:rsidR="006C435E" w:rsidRPr="002F4B1B" w:rsidRDefault="006C435E" w:rsidP="00B863D7">
            <w:pPr>
              <w:shd w:val="clear" w:color="auto" w:fill="FFFFFF"/>
              <w:ind w:firstLine="346"/>
              <w:jc w:val="center"/>
              <w:rPr>
                <w:b/>
                <w:bCs/>
              </w:rPr>
            </w:pPr>
            <w:proofErr w:type="spellStart"/>
            <w:r w:rsidRPr="00692D23">
              <w:rPr>
                <w:spacing w:val="-2"/>
              </w:rPr>
              <w:lastRenderedPageBreak/>
              <w:t>М.А.Булгаков</w:t>
            </w:r>
            <w:proofErr w:type="spellEnd"/>
          </w:p>
        </w:tc>
        <w:tc>
          <w:tcPr>
            <w:tcW w:w="876" w:type="dxa"/>
            <w:tcBorders>
              <w:top w:val="single" w:sz="4" w:space="0" w:color="auto"/>
              <w:left w:val="single" w:sz="4" w:space="0" w:color="auto"/>
              <w:bottom w:val="single" w:sz="4" w:space="0" w:color="auto"/>
              <w:right w:val="single" w:sz="4" w:space="0" w:color="auto"/>
            </w:tcBorders>
          </w:tcPr>
          <w:p w:rsidR="00581188" w:rsidRPr="002F4B1B" w:rsidRDefault="00581188" w:rsidP="00AB4C14">
            <w:pPr>
              <w:suppressAutoHyphens/>
              <w:jc w:val="center"/>
              <w:rPr>
                <w:b/>
                <w:lang w:eastAsia="en-US"/>
              </w:rPr>
            </w:pPr>
            <w:r w:rsidRPr="002F4B1B">
              <w:rPr>
                <w:b/>
                <w:lang w:eastAsia="en-US"/>
              </w:rPr>
              <w:lastRenderedPageBreak/>
              <w:t>11</w:t>
            </w:r>
          </w:p>
        </w:tc>
        <w:tc>
          <w:tcPr>
            <w:tcW w:w="3108" w:type="dxa"/>
            <w:tcBorders>
              <w:top w:val="single" w:sz="4" w:space="0" w:color="auto"/>
              <w:left w:val="single" w:sz="4" w:space="0" w:color="auto"/>
              <w:bottom w:val="single" w:sz="4" w:space="0" w:color="auto"/>
              <w:right w:val="single" w:sz="4" w:space="0" w:color="auto"/>
            </w:tcBorders>
          </w:tcPr>
          <w:p w:rsidR="00581188" w:rsidRPr="00B863D7" w:rsidRDefault="00581188" w:rsidP="00AB4C14">
            <w:pPr>
              <w:suppressAutoHyphens/>
              <w:rPr>
                <w:color w:val="000000"/>
                <w:lang w:eastAsia="en-US"/>
              </w:rPr>
            </w:pPr>
            <w:r w:rsidRPr="00B863D7">
              <w:t>Формирование мотивации к самосовершенствованию</w:t>
            </w:r>
          </w:p>
        </w:tc>
        <w:tc>
          <w:tcPr>
            <w:tcW w:w="3296" w:type="dxa"/>
            <w:tcBorders>
              <w:top w:val="single" w:sz="4" w:space="0" w:color="auto"/>
              <w:left w:val="single" w:sz="4" w:space="0" w:color="auto"/>
              <w:bottom w:val="single" w:sz="4" w:space="0" w:color="auto"/>
              <w:right w:val="single" w:sz="4" w:space="0" w:color="auto"/>
            </w:tcBorders>
          </w:tcPr>
          <w:p w:rsidR="00581188" w:rsidRPr="00B863D7" w:rsidRDefault="00581188" w:rsidP="00AB4C14">
            <w:r w:rsidRPr="00B863D7">
              <w:rPr>
                <w:b/>
              </w:rPr>
              <w:t>Познавательные</w:t>
            </w:r>
            <w:r w:rsidRPr="00B863D7">
              <w:t>: уметь искать и выделять необходимую информацию в предложенных текстах</w:t>
            </w:r>
          </w:p>
          <w:p w:rsidR="00581188" w:rsidRPr="00B863D7" w:rsidRDefault="00581188" w:rsidP="00AB4C14">
            <w:r w:rsidRPr="00B863D7">
              <w:rPr>
                <w:b/>
              </w:rPr>
              <w:t>Регулятивные</w:t>
            </w:r>
            <w:r w:rsidRPr="00B863D7">
              <w:t>: выбирать действия в соответствии с поставленной задачей</w:t>
            </w:r>
          </w:p>
          <w:p w:rsidR="00581188" w:rsidRPr="00B863D7" w:rsidRDefault="00581188" w:rsidP="00AB4C14">
            <w:r w:rsidRPr="00B863D7">
              <w:rPr>
                <w:b/>
              </w:rPr>
              <w:t>Коммуникативные</w:t>
            </w:r>
            <w:r w:rsidRPr="00B863D7">
              <w:t>: уметь ставить вопросы и обращаться за помощью к учебной литературе</w:t>
            </w:r>
          </w:p>
          <w:p w:rsidR="00581188" w:rsidRPr="00B863D7" w:rsidRDefault="00581188" w:rsidP="00AB4C14">
            <w:r w:rsidRPr="00B863D7">
              <w:rPr>
                <w:b/>
              </w:rPr>
              <w:lastRenderedPageBreak/>
              <w:t>Познавательные</w:t>
            </w:r>
            <w:r w:rsidRPr="00B863D7">
              <w:t>: выделять и формулировать познавательную</w:t>
            </w:r>
            <w:r w:rsidR="00B863D7">
              <w:t xml:space="preserve"> задачу.</w:t>
            </w:r>
          </w:p>
          <w:p w:rsidR="00581188" w:rsidRPr="00B863D7" w:rsidRDefault="00581188" w:rsidP="00AB4C14">
            <w:r w:rsidRPr="00B863D7">
              <w:rPr>
                <w:b/>
              </w:rPr>
              <w:t>Регулятивные</w:t>
            </w:r>
            <w:r w:rsidRPr="00B863D7">
              <w:t>: уметь оценивать и формулировать то, что уже усвоено</w:t>
            </w:r>
          </w:p>
          <w:p w:rsidR="00581188" w:rsidRPr="00B863D7" w:rsidRDefault="00581188" w:rsidP="00AB4C14">
            <w:r w:rsidRPr="00B863D7">
              <w:rPr>
                <w:b/>
              </w:rPr>
              <w:t>Коммуникативные</w:t>
            </w:r>
            <w:r w:rsidRPr="00B863D7">
              <w:t>: 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p w:rsidR="00581188" w:rsidRPr="002F4B1B" w:rsidRDefault="00581188" w:rsidP="00AB4C14">
            <w:pPr>
              <w:rPr>
                <w:b/>
                <w:bCs/>
                <w:color w:val="000000"/>
                <w:lang w:eastAsia="en-US"/>
              </w:rPr>
            </w:pPr>
          </w:p>
        </w:tc>
        <w:tc>
          <w:tcPr>
            <w:tcW w:w="2328" w:type="dxa"/>
            <w:tcBorders>
              <w:top w:val="single" w:sz="4" w:space="0" w:color="auto"/>
              <w:left w:val="single" w:sz="4" w:space="0" w:color="auto"/>
              <w:bottom w:val="single" w:sz="4" w:space="0" w:color="auto"/>
              <w:right w:val="single" w:sz="4" w:space="0" w:color="auto"/>
            </w:tcBorders>
          </w:tcPr>
          <w:p w:rsidR="00581188" w:rsidRPr="00B863D7" w:rsidRDefault="00581188" w:rsidP="00AB4C14">
            <w:r w:rsidRPr="00B863D7">
              <w:lastRenderedPageBreak/>
              <w:t>Н</w:t>
            </w:r>
            <w:r w:rsidR="00B863D7">
              <w:t xml:space="preserve">аучиться давать характеристику </w:t>
            </w:r>
            <w:r w:rsidRPr="00B863D7">
              <w:t>герою</w:t>
            </w:r>
            <w:r w:rsidR="00B863D7">
              <w:t xml:space="preserve"> произведения</w:t>
            </w:r>
          </w:p>
          <w:p w:rsidR="00581188" w:rsidRPr="00B863D7" w:rsidRDefault="00581188" w:rsidP="00AB4C14"/>
          <w:p w:rsidR="00581188" w:rsidRPr="00B863D7" w:rsidRDefault="00581188" w:rsidP="00AB4C14"/>
          <w:p w:rsidR="00581188" w:rsidRPr="00B863D7" w:rsidRDefault="00581188" w:rsidP="00AB4C14"/>
          <w:p w:rsidR="00581188" w:rsidRPr="00B863D7" w:rsidRDefault="00581188" w:rsidP="00AB4C14"/>
          <w:p w:rsidR="00581188" w:rsidRPr="00B863D7" w:rsidRDefault="00581188" w:rsidP="00AB4C14">
            <w:pPr>
              <w:rPr>
                <w:lang w:eastAsia="en-US"/>
              </w:rPr>
            </w:pPr>
            <w:r w:rsidRPr="00B863D7">
              <w:t xml:space="preserve">Научиться определять композиционные и жанровые </w:t>
            </w:r>
            <w:r w:rsidRPr="00B863D7">
              <w:lastRenderedPageBreak/>
              <w:t>особенности рыцарского романа</w:t>
            </w:r>
          </w:p>
          <w:p w:rsidR="00581188" w:rsidRPr="002F4B1B" w:rsidRDefault="00581188" w:rsidP="00B863D7">
            <w:pPr>
              <w:rPr>
                <w:b/>
                <w:bCs/>
                <w:color w:val="000000"/>
                <w:lang w:eastAsia="en-US"/>
              </w:rPr>
            </w:pPr>
            <w:r w:rsidRPr="00B863D7">
              <w:t>Научиться понимать смысл произведения и видеть его идейно-содержательные особенности Научиться выразительно читать по ролям  (инсценированное чтение</w:t>
            </w:r>
            <w:r w:rsidR="00B863D7">
              <w:t>)</w:t>
            </w:r>
          </w:p>
        </w:tc>
        <w:tc>
          <w:tcPr>
            <w:tcW w:w="2408" w:type="dxa"/>
            <w:tcBorders>
              <w:top w:val="single" w:sz="4" w:space="0" w:color="auto"/>
              <w:left w:val="single" w:sz="4" w:space="0" w:color="auto"/>
              <w:bottom w:val="single" w:sz="4" w:space="0" w:color="auto"/>
              <w:right w:val="single" w:sz="4" w:space="0" w:color="auto"/>
            </w:tcBorders>
          </w:tcPr>
          <w:p w:rsidR="00B863D7" w:rsidRDefault="00581188" w:rsidP="00AB4C14">
            <w:pPr>
              <w:widowControl w:val="0"/>
              <w:suppressAutoHyphens/>
            </w:pPr>
            <w:r w:rsidRPr="002F4B1B">
              <w:lastRenderedPageBreak/>
              <w:t xml:space="preserve">Чтение и обсуждение статьи учебника. </w:t>
            </w:r>
          </w:p>
          <w:p w:rsidR="00581188" w:rsidRPr="002F4B1B" w:rsidRDefault="00581188" w:rsidP="00AB4C14">
            <w:pPr>
              <w:widowControl w:val="0"/>
              <w:suppressAutoHyphens/>
              <w:rPr>
                <w:rFonts w:eastAsia="SimSun"/>
                <w:kern w:val="2"/>
                <w:lang w:eastAsia="hi-IN" w:bidi="hi-IN"/>
              </w:rPr>
            </w:pPr>
            <w:r w:rsidRPr="002F4B1B">
              <w:t xml:space="preserve">Поиск незнакомых слов и определение их значения с помощью словарей и справочной литературы. Участие в коллективном диалоге. Самостоятельная </w:t>
            </w:r>
            <w:r w:rsidRPr="002F4B1B">
              <w:lastRenderedPageBreak/>
              <w:t xml:space="preserve">работа. </w:t>
            </w:r>
          </w:p>
          <w:p w:rsidR="00581188" w:rsidRPr="002F4B1B" w:rsidRDefault="00581188" w:rsidP="00AB4C14">
            <w:pPr>
              <w:rPr>
                <w:lang w:eastAsia="en-US"/>
              </w:rPr>
            </w:pPr>
          </w:p>
        </w:tc>
      </w:tr>
    </w:tbl>
    <w:p w:rsidR="00D6219B" w:rsidRDefault="00D6219B" w:rsidP="006C435E">
      <w:pPr>
        <w:spacing w:line="360" w:lineRule="auto"/>
        <w:rPr>
          <w:b/>
        </w:rPr>
        <w:sectPr w:rsidR="00D6219B" w:rsidSect="00581188">
          <w:pgSz w:w="16838" w:h="11906" w:orient="landscape"/>
          <w:pgMar w:top="1701" w:right="1134" w:bottom="851" w:left="1134" w:header="709" w:footer="709" w:gutter="0"/>
          <w:cols w:space="708"/>
          <w:docGrid w:linePitch="360"/>
        </w:sectPr>
      </w:pPr>
    </w:p>
    <w:p w:rsidR="00D6219B" w:rsidRDefault="00D6219B" w:rsidP="006C435E">
      <w:pPr>
        <w:spacing w:line="360" w:lineRule="auto"/>
        <w:rPr>
          <w:b/>
        </w:rPr>
      </w:pPr>
    </w:p>
    <w:tbl>
      <w:tblPr>
        <w:tblW w:w="14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6278"/>
        <w:gridCol w:w="1614"/>
        <w:gridCol w:w="2870"/>
        <w:gridCol w:w="2870"/>
      </w:tblGrid>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 п/п</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Название темы урока</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Количество часов</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r>
              <w:t>Дата</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 xml:space="preserve">Контроль </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p>
          <w:p w:rsidR="00D6219B" w:rsidRDefault="00D6219B" w:rsidP="00D6219B">
            <w:pPr>
              <w:jc w:val="center"/>
            </w:pPr>
            <w:r w:rsidRPr="00D6219B">
              <w:rPr>
                <w:b/>
              </w:rPr>
              <w:t>1</w:t>
            </w:r>
            <w:r>
              <w:t>.1.</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Pr="00DE328E" w:rsidRDefault="00D6219B" w:rsidP="00D6219B">
            <w:pPr>
              <w:rPr>
                <w:b/>
              </w:rPr>
            </w:pPr>
            <w:r w:rsidRPr="00DE328E">
              <w:rPr>
                <w:b/>
              </w:rPr>
              <w:t>Происхождение и развитие литературы.</w:t>
            </w:r>
          </w:p>
          <w:p w:rsidR="00D6219B" w:rsidRPr="00DE328E" w:rsidRDefault="00D6219B" w:rsidP="00D6219B">
            <w:r>
              <w:t>Художественная литература как одна из форм освоения мира.</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r>
              <w:t xml:space="preserve">        </w:t>
            </w:r>
          </w:p>
          <w:p w:rsidR="00D6219B" w:rsidRDefault="00D6219B" w:rsidP="00D6219B">
            <w:r>
              <w:t xml:space="preserve">          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p>
          <w:p w:rsidR="00D6219B" w:rsidRDefault="00D6219B" w:rsidP="00D6219B">
            <w:pPr>
              <w:ind w:left="252" w:right="196"/>
              <w:jc w:val="center"/>
            </w:pPr>
            <w:r>
              <w:t>3.09</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p>
          <w:p w:rsidR="00D6219B" w:rsidRDefault="00D6219B" w:rsidP="00D6219B">
            <w:pPr>
              <w:tabs>
                <w:tab w:val="left" w:pos="1512"/>
              </w:tabs>
              <w:ind w:left="432" w:right="252"/>
              <w:jc w:val="center"/>
            </w:pP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2.</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r>
              <w:t xml:space="preserve">Литература – искусство слова. Художественные приёмы. </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p>
          <w:p w:rsidR="00D6219B" w:rsidRDefault="007D306E" w:rsidP="00D6219B">
            <w:pPr>
              <w:jc w:val="center"/>
            </w:pPr>
            <w:r>
              <w:t>2</w:t>
            </w:r>
          </w:p>
          <w:p w:rsidR="00D6219B" w:rsidRDefault="00D6219B" w:rsidP="00D6219B">
            <w:pPr>
              <w:jc w:val="center"/>
            </w:pP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r>
              <w:t>4.09 5.09</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p>
          <w:p w:rsidR="00D6219B" w:rsidRDefault="00D6219B" w:rsidP="00D6219B">
            <w:pPr>
              <w:jc w:val="center"/>
            </w:pPr>
            <w:r w:rsidRPr="00D6219B">
              <w:rPr>
                <w:b/>
              </w:rPr>
              <w:t>2</w:t>
            </w:r>
            <w:r>
              <w:t>.1.</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rPr>
                <w:b/>
              </w:rPr>
            </w:pPr>
          </w:p>
          <w:p w:rsidR="00D6219B" w:rsidRDefault="00D6219B" w:rsidP="00D6219B">
            <w:pPr>
              <w:rPr>
                <w:b/>
              </w:rPr>
            </w:pPr>
            <w:r>
              <w:rPr>
                <w:b/>
              </w:rPr>
              <w:t>Мифы народов мира.</w:t>
            </w:r>
          </w:p>
          <w:p w:rsidR="00D6219B" w:rsidRPr="000374D8" w:rsidRDefault="00D6219B" w:rsidP="00D6219B">
            <w:r>
              <w:t>Миф как форма познания и эстетического освоения окружающего мира. Мифы народов мира. Календарные мифы. Календарные праздники. Масленица. Персонажи славянской мифологии. Мифы о сотворении мира (Египетский миф, Древнегреческий миф. « Золотые яблоки Гесперид»)</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p>
          <w:p w:rsidR="00D6219B" w:rsidRDefault="007D306E" w:rsidP="00D6219B">
            <w:pPr>
              <w:jc w:val="center"/>
            </w:pPr>
            <w:r>
              <w:t>8</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p>
          <w:p w:rsidR="00D6219B" w:rsidRDefault="00D6219B" w:rsidP="007D306E">
            <w:pPr>
              <w:ind w:left="252" w:right="196"/>
              <w:jc w:val="center"/>
            </w:pPr>
            <w:r>
              <w:t xml:space="preserve">6.09. </w:t>
            </w:r>
            <w:r w:rsidR="007D306E">
              <w:t>7</w:t>
            </w:r>
            <w:r>
              <w:t>.09. 10.09. 11.09. 12.09. 13.09. 1</w:t>
            </w:r>
            <w:r w:rsidR="007D306E">
              <w:t>4</w:t>
            </w:r>
            <w:r>
              <w:t>.09. 17.09.</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p>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rsidRPr="00D6219B">
              <w:rPr>
                <w:b/>
              </w:rPr>
              <w:t>3</w:t>
            </w:r>
            <w:r>
              <w:t>.1.</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rPr>
                <w:b/>
              </w:rPr>
            </w:pPr>
            <w:r>
              <w:rPr>
                <w:b/>
              </w:rPr>
              <w:t>Устное народное творчество (фольклор).</w:t>
            </w:r>
          </w:p>
          <w:p w:rsidR="00D6219B" w:rsidRPr="00DB7AEF" w:rsidRDefault="00D6219B" w:rsidP="00D6219B">
            <w:r w:rsidRPr="00DB7AEF">
              <w:t>Фольклор - устное народное творчество.</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r>
              <w:t>18.09.</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2.</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r>
              <w:t xml:space="preserve">Былины. Циклы былин. Герои и события былин. Старшие богатыри: Святогор, Микула </w:t>
            </w:r>
            <w:proofErr w:type="spellStart"/>
            <w:r>
              <w:t>Селянинович</w:t>
            </w:r>
            <w:proofErr w:type="spellEnd"/>
            <w:r>
              <w:t xml:space="preserve">. Основные </w:t>
            </w:r>
            <w:proofErr w:type="spellStart"/>
            <w:r>
              <w:t>гегои</w:t>
            </w:r>
            <w:proofErr w:type="spellEnd"/>
            <w:r>
              <w:t xml:space="preserve"> былин: Илья Муромец, Добрыня Никитич, Алёша Попович.  Патриотический пафос былин. Художественные особенности былин. Исполнители былин.</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8</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7D306E">
            <w:pPr>
              <w:ind w:left="252" w:right="196"/>
              <w:jc w:val="center"/>
            </w:pPr>
            <w:r>
              <w:t>19.09. 20.09. 2</w:t>
            </w:r>
            <w:r w:rsidR="007D306E">
              <w:t>1</w:t>
            </w:r>
            <w:r>
              <w:t xml:space="preserve">.09. 24.09. </w:t>
            </w:r>
            <w:r w:rsidR="00ED67B5">
              <w:t>(</w:t>
            </w:r>
            <w:r>
              <w:t>25.</w:t>
            </w:r>
            <w:proofErr w:type="gramStart"/>
            <w:r>
              <w:t>09.</w:t>
            </w:r>
            <w:r w:rsidR="00ED67B5">
              <w:t>-</w:t>
            </w:r>
            <w:proofErr w:type="gramEnd"/>
            <w:r w:rsidR="00ED67B5">
              <w:t>День здоровья)</w:t>
            </w:r>
            <w:r>
              <w:t xml:space="preserve"> 26.09. 2</w:t>
            </w:r>
            <w:r w:rsidR="007D306E">
              <w:t>7</w:t>
            </w:r>
            <w:r>
              <w:t>.09.</w:t>
            </w:r>
            <w:r w:rsidR="007D306E">
              <w:t xml:space="preserve"> 28.09.</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Выразительное чтение.</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3.</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r>
              <w:t>«Три поездки Ильи Муромца». Разбор текста. Илья Муромец как защитник родной земли. Нравственный выбор героя. Причины удачности поездок. Характерные качества героя былин. Прозаический пересказ былины и его особенности. Сюжеты былин. Былины в других видах искусств.</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7D306E" w:rsidP="00D6219B">
            <w:pPr>
              <w:jc w:val="center"/>
            </w:pPr>
            <w:r>
              <w:t>4</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7D306E">
            <w:pPr>
              <w:ind w:left="252" w:right="196"/>
              <w:jc w:val="center"/>
            </w:pPr>
            <w:r>
              <w:t xml:space="preserve">1.10. 2.10. 3.10. 4.10. </w:t>
            </w:r>
            <w:r w:rsidR="007D306E">
              <w:t>5</w:t>
            </w:r>
            <w:r>
              <w:t>.10.</w:t>
            </w:r>
            <w:r w:rsidR="007D306E">
              <w:t xml:space="preserve"> </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4.</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rPr>
                <w:b/>
              </w:rPr>
            </w:pPr>
            <w:r>
              <w:rPr>
                <w:b/>
              </w:rPr>
              <w:t>Русские народные сказки.</w:t>
            </w:r>
          </w:p>
          <w:p w:rsidR="00D6219B" w:rsidRDefault="00D6219B" w:rsidP="00D6219B">
            <w:r>
              <w:t>Сказка как популярный жанр народного творчества.</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7D306E" w:rsidP="00D6219B">
            <w:pPr>
              <w:ind w:left="252" w:right="196"/>
              <w:jc w:val="center"/>
            </w:pPr>
            <w:r>
              <w:t>15.10.</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lastRenderedPageBreak/>
              <w:t>5.</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r>
              <w:t xml:space="preserve"> «Царевна – лягушка». Разбор текста. Волшебные превращения лягушки – квакушки в Василису Премудрую. Василиса Премудрая и Иван – царевич. Роковая ошибка героя. Способность положительных </w:t>
            </w:r>
            <w:proofErr w:type="gramStart"/>
            <w:r>
              <w:t>героев  справляться</w:t>
            </w:r>
            <w:proofErr w:type="gramEnd"/>
            <w:r>
              <w:t xml:space="preserve"> с собственными ошибками. Волшебные помощники. Отражение реальности в волшебных сказках. Народные идеалы в сюжете и образах сказки. Художественные особенности волшебной сказки. Любимое число сказок. Сюжеты народных сказок в картинах художников </w:t>
            </w:r>
            <w:proofErr w:type="spellStart"/>
            <w:r>
              <w:t>В.М.Васнецова</w:t>
            </w:r>
            <w:proofErr w:type="spellEnd"/>
            <w:r>
              <w:t xml:space="preserve">, </w:t>
            </w:r>
            <w:proofErr w:type="spellStart"/>
            <w:r>
              <w:t>И.Я.Билибина</w:t>
            </w:r>
            <w:proofErr w:type="spellEnd"/>
            <w:r>
              <w:t xml:space="preserve"> и др.</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p>
          <w:p w:rsidR="00D6219B" w:rsidRDefault="00D6219B" w:rsidP="00A036B5">
            <w:pPr>
              <w:jc w:val="center"/>
            </w:pPr>
            <w:r>
              <w:t>1</w:t>
            </w:r>
            <w:r w:rsidR="00A036B5">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r>
              <w:t xml:space="preserve">16.10. 17.10. </w:t>
            </w:r>
            <w:r w:rsidR="00A036B5">
              <w:t>18.10. 19</w:t>
            </w:r>
            <w:r>
              <w:t>.10. 22.10.</w:t>
            </w:r>
          </w:p>
          <w:p w:rsidR="00D6219B" w:rsidRDefault="00D6219B" w:rsidP="00A036B5">
            <w:pPr>
              <w:ind w:left="252" w:right="196"/>
              <w:jc w:val="center"/>
            </w:pPr>
            <w:r>
              <w:t>23.10.  24.10. 2</w:t>
            </w:r>
            <w:r w:rsidR="00A036B5">
              <w:t>5.</w:t>
            </w:r>
            <w:r>
              <w:t>10.</w:t>
            </w:r>
            <w:r w:rsidR="00A036B5">
              <w:t xml:space="preserve"> 26.10. 29.10. 30.10.</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6.</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Pr="000374D8" w:rsidRDefault="00D6219B" w:rsidP="00D6219B">
            <w:proofErr w:type="spellStart"/>
            <w:r>
              <w:t>Вн.чт</w:t>
            </w:r>
            <w:proofErr w:type="spellEnd"/>
            <w:r>
              <w:t>. Волшебные сказки.</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A036B5" w:rsidP="00D6219B">
            <w:pPr>
              <w:ind w:left="252" w:right="196"/>
              <w:jc w:val="center"/>
            </w:pPr>
            <w:r>
              <w:t>31</w:t>
            </w:r>
            <w:r w:rsidR="00D6219B">
              <w:t>.10.</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 w:rsidR="00D6219B" w:rsidRDefault="00D6219B" w:rsidP="00D6219B">
            <w:r>
              <w:t xml:space="preserve">    7.</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rPr>
                <w:b/>
              </w:rPr>
            </w:pPr>
            <w:r>
              <w:rPr>
                <w:b/>
              </w:rPr>
              <w:t>Сказки народов мира.</w:t>
            </w:r>
          </w:p>
          <w:p w:rsidR="00D6219B" w:rsidRPr="000374D8" w:rsidRDefault="00D6219B" w:rsidP="00D6219B">
            <w:r>
              <w:t>Богатство отражения жизни в сказках народов мира. Утверждение нравственных идеалов в лучших сказках разных народов. Главные достоинства героев сказок.</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p>
          <w:p w:rsidR="00D6219B" w:rsidRDefault="00D6219B" w:rsidP="00D6219B">
            <w:pPr>
              <w:jc w:val="center"/>
            </w:pPr>
          </w:p>
          <w:p w:rsidR="00D6219B" w:rsidRDefault="00D6219B" w:rsidP="00D6219B">
            <w:pPr>
              <w:jc w:val="center"/>
            </w:pPr>
            <w:r>
              <w:t>5</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p>
          <w:p w:rsidR="00D6219B" w:rsidRDefault="00D6219B" w:rsidP="00D6219B">
            <w:pPr>
              <w:ind w:left="252" w:right="196"/>
              <w:jc w:val="center"/>
            </w:pPr>
          </w:p>
          <w:p w:rsidR="00D6219B" w:rsidRDefault="00D6219B" w:rsidP="00D6219B">
            <w:pPr>
              <w:ind w:left="252" w:right="196"/>
              <w:jc w:val="center"/>
            </w:pPr>
          </w:p>
          <w:p w:rsidR="00D6219B" w:rsidRDefault="00A036B5" w:rsidP="00A036B5">
            <w:pPr>
              <w:ind w:left="252" w:right="196"/>
              <w:jc w:val="center"/>
            </w:pPr>
            <w:r>
              <w:t>1.11. 2</w:t>
            </w:r>
            <w:r w:rsidR="00D6219B">
              <w:t xml:space="preserve">.11. 5.11. 6.11. 7.11. </w:t>
            </w:r>
            <w:r>
              <w:t>8</w:t>
            </w:r>
            <w:r w:rsidR="00D6219B">
              <w:t>.11.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p>
          <w:p w:rsidR="00D6219B" w:rsidRDefault="00D6219B" w:rsidP="00D6219B">
            <w:pPr>
              <w:tabs>
                <w:tab w:val="left" w:pos="1512"/>
              </w:tabs>
              <w:ind w:left="432" w:right="252"/>
              <w:jc w:val="center"/>
            </w:pPr>
          </w:p>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8.</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gramStart"/>
            <w:r>
              <w:t>« Тысяча</w:t>
            </w:r>
            <w:proofErr w:type="gramEnd"/>
            <w:r>
              <w:t xml:space="preserve"> и одна ночь» - сборник народных сказок.  «Путешествие </w:t>
            </w:r>
            <w:proofErr w:type="spellStart"/>
            <w:r>
              <w:t>Синдбада</w:t>
            </w:r>
            <w:proofErr w:type="spellEnd"/>
            <w:r>
              <w:t xml:space="preserve"> – морехода» -сказки об освоении незнакомого мира. Разбор текста. Герой сказки. Стремление </w:t>
            </w:r>
            <w:proofErr w:type="spellStart"/>
            <w:r>
              <w:t>Синдбада</w:t>
            </w:r>
            <w:proofErr w:type="spellEnd"/>
            <w:r>
              <w:t xml:space="preserve"> познать тайны далёких стран. Путешествие как жанр.</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6</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A036B5" w:rsidP="00A036B5">
            <w:pPr>
              <w:ind w:left="252" w:right="196"/>
              <w:jc w:val="center"/>
            </w:pPr>
            <w:r>
              <w:t>9.11</w:t>
            </w:r>
            <w:r w:rsidR="00D6219B">
              <w:t>. 12.11. 13.11. 14.11. 1</w:t>
            </w:r>
            <w:r>
              <w:t>5</w:t>
            </w:r>
            <w:r w:rsidR="00D6219B">
              <w:t>.11.</w:t>
            </w:r>
            <w:r>
              <w:t xml:space="preserve"> 16.11.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9.</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rPr>
                <w:b/>
              </w:rPr>
            </w:pPr>
            <w:r>
              <w:rPr>
                <w:b/>
              </w:rPr>
              <w:t>Малые жанры фольклора.</w:t>
            </w:r>
          </w:p>
          <w:p w:rsidR="00D6219B" w:rsidRPr="00251D41" w:rsidRDefault="00D6219B" w:rsidP="00D6219B">
            <w:r>
              <w:t>Разнообразие малых жанров фольклора. Использование малых форм фольклора в других его жанрах и в авторской литературе. Активная роль малых жанров фольклора в современной устной и письменной речи.</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4</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A036B5" w:rsidP="00A036B5">
            <w:pPr>
              <w:ind w:left="252" w:right="196"/>
              <w:jc w:val="center"/>
            </w:pPr>
            <w:r>
              <w:t>26</w:t>
            </w:r>
            <w:r w:rsidR="00D6219B">
              <w:t xml:space="preserve">.11. </w:t>
            </w:r>
            <w:r>
              <w:t>27</w:t>
            </w:r>
            <w:r w:rsidR="00D6219B">
              <w:t xml:space="preserve">.11. </w:t>
            </w:r>
            <w:r>
              <w:t>28.11. 29</w:t>
            </w:r>
            <w:r w:rsidR="00D6219B">
              <w:t>.11.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10.</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Pr="005D0982" w:rsidRDefault="00D6219B" w:rsidP="00D6219B">
            <w:r>
              <w:t>Пословицы и поговорки. Разнообразие пословиц и поговорок. Отличие пословицы от поговорки. Связь с другими жанрами фольклора. Процесс постоянного обогащения речи формами фольклора.</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A036B5" w:rsidP="00D6219B">
            <w:pPr>
              <w:jc w:val="center"/>
            </w:pPr>
            <w:r>
              <w:t>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A036B5" w:rsidP="00D6219B">
            <w:pPr>
              <w:ind w:left="252" w:right="196"/>
              <w:jc w:val="center"/>
            </w:pPr>
            <w:r>
              <w:t>30.11. 3.12.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11.</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r>
              <w:t>Загадки. Особенности создания загадок. Процесс поиска отгадки. Тиры и циклы загадок. Роль и место загадки в фольклоре и современной литературе.</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A036B5" w:rsidP="00D6219B">
            <w:pPr>
              <w:jc w:val="center"/>
            </w:pPr>
            <w:r>
              <w:t>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A036B5" w:rsidP="00D6219B">
            <w:pPr>
              <w:ind w:left="252" w:right="196"/>
              <w:jc w:val="center"/>
            </w:pPr>
            <w:r>
              <w:t>4</w:t>
            </w:r>
            <w:r w:rsidR="00D6219B">
              <w:t>.12.</w:t>
            </w:r>
            <w:r>
              <w:t xml:space="preserve"> 5.12.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lastRenderedPageBreak/>
              <w:t>12.</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Вн.чт</w:t>
            </w:r>
            <w:proofErr w:type="spellEnd"/>
            <w:r>
              <w:t>.  Загадки.</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A036B5" w:rsidP="00A036B5">
            <w:pPr>
              <w:ind w:left="252" w:right="196"/>
              <w:jc w:val="center"/>
            </w:pPr>
            <w:r>
              <w:t>6</w:t>
            </w:r>
            <w:r w:rsidR="00D6219B">
              <w:t>.12.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r>
              <w:t xml:space="preserve">   13.</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Pr="004A0D79" w:rsidRDefault="00D6219B" w:rsidP="00D6219B">
            <w:r w:rsidRPr="004A0D79">
              <w:t>Сказка – загадка.</w:t>
            </w:r>
            <w:r>
              <w:t xml:space="preserve"> Особенности строения. Отгадка.</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A036B5" w:rsidP="00D6219B">
            <w:pPr>
              <w:jc w:val="center"/>
            </w:pPr>
            <w:r>
              <w:t>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A036B5" w:rsidP="00A036B5">
            <w:pPr>
              <w:ind w:right="196"/>
              <w:jc w:val="center"/>
            </w:pPr>
            <w:r>
              <w:t xml:space="preserve">    7</w:t>
            </w:r>
            <w:r w:rsidR="00D6219B">
              <w:t>.12.</w:t>
            </w:r>
            <w:r>
              <w:t xml:space="preserve"> 10.12.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r>
              <w:t xml:space="preserve">   14.</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Pr="00453707" w:rsidRDefault="00D6219B" w:rsidP="00D6219B">
            <w:r>
              <w:t xml:space="preserve">Анекдот – один из малых </w:t>
            </w:r>
            <w:proofErr w:type="gramStart"/>
            <w:r>
              <w:t>жанров  фольклора</w:t>
            </w:r>
            <w:proofErr w:type="gramEnd"/>
            <w:r>
              <w:t>. Популярность анекдотов.  Рождение анекдотов. Герои и сюжеты анекдотов. Циклы анекдотов. Судьба анекдота в устной речи и литературе.</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A036B5" w:rsidP="00D6219B">
            <w:pPr>
              <w:jc w:val="center"/>
            </w:pPr>
            <w:r>
              <w:t>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A036B5">
            <w:pPr>
              <w:ind w:right="196"/>
              <w:jc w:val="center"/>
            </w:pPr>
            <w:r>
              <w:t xml:space="preserve">11.12. 12.12. </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r>
              <w:t xml:space="preserve">   15.</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Pr="004A0D79" w:rsidRDefault="00D6219B" w:rsidP="00D6219B">
            <w:r>
              <w:t>Сказка – анекдот. Богатство связей различных жанров фольклора.</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A036B5">
            <w:pPr>
              <w:ind w:right="196"/>
              <w:jc w:val="center"/>
            </w:pPr>
            <w:r>
              <w:t>13.12. 1</w:t>
            </w:r>
            <w:r w:rsidR="00A036B5">
              <w:t>4</w:t>
            </w:r>
            <w:r>
              <w:t>.12.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right="252"/>
              <w:jc w:val="center"/>
            </w:pPr>
            <w:r>
              <w:t>Конспект.</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16.</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Pr="003A4B04" w:rsidRDefault="00D6219B" w:rsidP="00D6219B">
            <w:r>
              <w:t>Песня как форма словесно-музыкального искусства. Виды народных песен, их тематика. Частушка – одна из поздних форм фольклора. Стихи и мелодия в песне и частушке. Причины популярности песни и частушки.</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5</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A036B5">
            <w:pPr>
              <w:ind w:left="252" w:right="196"/>
              <w:jc w:val="center"/>
            </w:pPr>
            <w:r>
              <w:t xml:space="preserve">17.12. 18.12. 19.12. </w:t>
            </w:r>
            <w:r w:rsidR="00A036B5">
              <w:t>20</w:t>
            </w:r>
            <w:r>
              <w:t>.12. 2</w:t>
            </w:r>
            <w:r w:rsidR="00A036B5">
              <w:t>1</w:t>
            </w:r>
            <w:r>
              <w:t>.12.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17.</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r>
              <w:t>Русский народный театр в истории русской культуры. Герой кукольных пьес – Петрушка. Связь народного театра с другими фольклорными жанрами.</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433DFB" w:rsidP="00D6219B">
            <w:pPr>
              <w:jc w:val="center"/>
            </w:pPr>
            <w:r>
              <w:t>3</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r>
              <w:t>24.12. 25.12.</w:t>
            </w:r>
            <w:r w:rsidR="00433DFB">
              <w:t xml:space="preserve"> 26.12.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18.</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r>
              <w:t>«Озорник Петрушка». Разбор текста. Острота столкновения Петрушки и его врагов.</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ED67B5"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ED67B5">
            <w:pPr>
              <w:ind w:left="252" w:right="196"/>
              <w:jc w:val="center"/>
            </w:pPr>
            <w:r>
              <w:t>2</w:t>
            </w:r>
            <w:r w:rsidR="00433DFB">
              <w:t>7</w:t>
            </w:r>
            <w:r w:rsidR="00ED67B5">
              <w:t>.12</w:t>
            </w:r>
            <w:r>
              <w:t>.</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19.</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Вн.чт</w:t>
            </w:r>
            <w:proofErr w:type="spellEnd"/>
            <w:r>
              <w:t>. Кукольный театр.</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ED67B5">
            <w:pPr>
              <w:ind w:left="252" w:right="196"/>
              <w:jc w:val="center"/>
            </w:pPr>
            <w:r>
              <w:t>2</w:t>
            </w:r>
            <w:r w:rsidR="00ED67B5">
              <w:t>8</w:t>
            </w:r>
            <w:r>
              <w:t>.12.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rsidRPr="003A527D">
              <w:rPr>
                <w:b/>
              </w:rPr>
              <w:t>4</w:t>
            </w:r>
            <w:r>
              <w:t>.1.</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rPr>
                <w:b/>
              </w:rPr>
            </w:pPr>
            <w:r w:rsidRPr="00453707">
              <w:rPr>
                <w:b/>
              </w:rPr>
              <w:t xml:space="preserve">    </w:t>
            </w:r>
            <w:r>
              <w:rPr>
                <w:b/>
              </w:rPr>
              <w:t>Литература XIX века.</w:t>
            </w:r>
          </w:p>
          <w:p w:rsidR="00D6219B" w:rsidRPr="003B2D99" w:rsidRDefault="00D6219B" w:rsidP="00D6219B">
            <w:r>
              <w:t xml:space="preserve">Русская </w:t>
            </w:r>
            <w:proofErr w:type="gramStart"/>
            <w:r>
              <w:t>классическая  литература</w:t>
            </w:r>
            <w:proofErr w:type="gramEnd"/>
            <w:r w:rsidRPr="003B2D99">
              <w:t xml:space="preserve">    XIX века.</w:t>
            </w:r>
            <w:r>
              <w:t xml:space="preserve"> Имена русских писателей </w:t>
            </w:r>
            <w:r w:rsidRPr="003B2D99">
              <w:t xml:space="preserve">XIX века. Золотой век русской поэзии.  </w:t>
            </w:r>
            <w:r>
              <w:t>Классика.</w:t>
            </w:r>
            <w:r w:rsidRPr="003B2D99">
              <w:t xml:space="preserve">                                                   </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p>
          <w:p w:rsidR="00D6219B" w:rsidRPr="003B2D99" w:rsidRDefault="00D6219B" w:rsidP="00D6219B">
            <w:pPr>
              <w:jc w:val="center"/>
            </w:pPr>
            <w:r>
              <w:t>4</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p>
          <w:p w:rsidR="00D6219B" w:rsidRDefault="00433DFB" w:rsidP="00433DFB">
            <w:pPr>
              <w:ind w:left="252" w:right="196"/>
              <w:jc w:val="center"/>
            </w:pPr>
            <w:r>
              <w:t>9</w:t>
            </w:r>
            <w:r w:rsidR="00D6219B">
              <w:t>.01. 1</w:t>
            </w:r>
            <w:r>
              <w:t>0</w:t>
            </w:r>
            <w:r w:rsidR="00D6219B">
              <w:t>.01. 1</w:t>
            </w:r>
            <w:r>
              <w:t>1</w:t>
            </w:r>
            <w:r w:rsidR="00D6219B">
              <w:t>.01. 1</w:t>
            </w:r>
            <w:r>
              <w:t>4</w:t>
            </w:r>
            <w:r w:rsidR="00D6219B">
              <w:t>.01.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p>
        </w:tc>
      </w:tr>
      <w:tr w:rsidR="00D6219B" w:rsidTr="00D6219B">
        <w:trPr>
          <w:trHeight w:val="349"/>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2.</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Pr="003B2D99" w:rsidRDefault="00D6219B" w:rsidP="00D6219B">
            <w:proofErr w:type="spellStart"/>
            <w:r>
              <w:t>И.А.Крылов</w:t>
            </w:r>
            <w:proofErr w:type="spellEnd"/>
            <w:r>
              <w:t>. Биография. Расцвет русской басни в начале 19 века. Обличение воинствующего невежества в баснях Крылова. Злободневность басни «Свинья под дубом». Герои басни. Мораль басни.  «Осёл и мужик». Герои басни. Мораль басни. Невежа и невежда. Афоризмы из текста басен.</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433DFB">
            <w:pPr>
              <w:ind w:left="252" w:right="196"/>
              <w:jc w:val="center"/>
            </w:pPr>
            <w:r>
              <w:t>1</w:t>
            </w:r>
            <w:r w:rsidR="00433DFB">
              <w:t>5</w:t>
            </w:r>
            <w:r>
              <w:t>.01. 1</w:t>
            </w:r>
            <w:r w:rsidR="00433DFB">
              <w:t>6</w:t>
            </w:r>
            <w:r>
              <w:t xml:space="preserve">.01. </w:t>
            </w:r>
            <w:r w:rsidR="00433DFB">
              <w:t>17</w:t>
            </w:r>
            <w:r>
              <w:t xml:space="preserve">.01. </w:t>
            </w:r>
            <w:r w:rsidR="00433DFB">
              <w:t>18</w:t>
            </w:r>
            <w:r>
              <w:t>.01. 2</w:t>
            </w:r>
            <w:r w:rsidR="00433DFB">
              <w:t>1</w:t>
            </w:r>
            <w:r>
              <w:t>.01. 2</w:t>
            </w:r>
            <w:r w:rsidR="00433DFB">
              <w:t>2</w:t>
            </w:r>
            <w:r>
              <w:t>.01. 23.01. 24.01. 2</w:t>
            </w:r>
            <w:r w:rsidR="00433DFB">
              <w:t>5</w:t>
            </w:r>
            <w:r>
              <w:t xml:space="preserve">.01. 28.01. 29.01.  </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Чтение наизусть.</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 xml:space="preserve">3. </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Вн.ч</w:t>
            </w:r>
            <w:proofErr w:type="spellEnd"/>
            <w:r>
              <w:t xml:space="preserve">. </w:t>
            </w:r>
            <w:proofErr w:type="spellStart"/>
            <w:r>
              <w:t>И.А.Крылов</w:t>
            </w:r>
            <w:proofErr w:type="spellEnd"/>
            <w:r>
              <w:t>. Басни.</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r>
              <w:t>30.01.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4.</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А.С.Пушкин</w:t>
            </w:r>
            <w:proofErr w:type="spellEnd"/>
            <w:r>
              <w:t>.  Биография.  «Няне».  «Зимний вечер».  «Зимняя дорога». Родная природа в лирике поэта. Сказки.</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433DFB" w:rsidP="00D6219B">
            <w:pPr>
              <w:jc w:val="center"/>
            </w:pPr>
            <w:r>
              <w:t>4</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433DFB">
            <w:pPr>
              <w:ind w:left="252" w:right="196"/>
              <w:jc w:val="center"/>
            </w:pPr>
            <w:r>
              <w:t xml:space="preserve">31.01. </w:t>
            </w:r>
            <w:r w:rsidR="00433DFB">
              <w:t>1</w:t>
            </w:r>
            <w:r>
              <w:t>.02. 4.02. 5.02.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5.</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А.С.Пушкин</w:t>
            </w:r>
            <w:proofErr w:type="spellEnd"/>
            <w:r>
              <w:t xml:space="preserve">. «Руслан и Людмила».  Разбор </w:t>
            </w:r>
            <w:proofErr w:type="gramStart"/>
            <w:r>
              <w:t>текста(</w:t>
            </w:r>
            <w:proofErr w:type="gramEnd"/>
            <w:r>
              <w:t xml:space="preserve">Пролог, 1 песнь, 2 песнь,3 песнь) Сюжет. </w:t>
            </w:r>
            <w:r>
              <w:lastRenderedPageBreak/>
              <w:t xml:space="preserve">Фантастические события сюжета. Герои сказки. Руслан, его друзья </w:t>
            </w:r>
            <w:proofErr w:type="gramStart"/>
            <w:r>
              <w:t>и  помощники</w:t>
            </w:r>
            <w:proofErr w:type="gramEnd"/>
            <w:r>
              <w:t xml:space="preserve">. Руслан и Людмила. Черномор и его злодейства. </w:t>
            </w:r>
            <w:proofErr w:type="spellStart"/>
            <w:r>
              <w:t>Рогдай</w:t>
            </w:r>
            <w:proofErr w:type="spellEnd"/>
            <w:r>
              <w:t xml:space="preserve">, </w:t>
            </w:r>
            <w:proofErr w:type="spellStart"/>
            <w:r>
              <w:t>Фарлаф</w:t>
            </w:r>
            <w:proofErr w:type="spellEnd"/>
            <w:r>
              <w:t xml:space="preserve"> и Ратмир. Связь пролога к поэме с русскими народными сказками. Яркость сказочных описаний. Особенности стиха поэмы.</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433DFB">
            <w:pPr>
              <w:jc w:val="center"/>
            </w:pPr>
            <w:r>
              <w:lastRenderedPageBreak/>
              <w:t>1</w:t>
            </w:r>
            <w:r w:rsidR="00433DFB">
              <w:t>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433DFB">
            <w:pPr>
              <w:ind w:left="252" w:right="196"/>
              <w:jc w:val="center"/>
            </w:pPr>
            <w:r>
              <w:t xml:space="preserve">6.02. 7.02. </w:t>
            </w:r>
            <w:r w:rsidR="00433DFB">
              <w:t>8</w:t>
            </w:r>
            <w:r>
              <w:t xml:space="preserve">.02. 11.02. 12.02. 13.02. </w:t>
            </w:r>
            <w:r>
              <w:lastRenderedPageBreak/>
              <w:t>14.02. 1</w:t>
            </w:r>
            <w:r w:rsidR="00433DFB">
              <w:t>5</w:t>
            </w:r>
            <w:r>
              <w:t xml:space="preserve">.02. </w:t>
            </w:r>
            <w:r w:rsidR="00433DFB">
              <w:t>25</w:t>
            </w:r>
            <w:r>
              <w:t xml:space="preserve">.02. </w:t>
            </w:r>
            <w:r w:rsidR="00433DFB">
              <w:t>26</w:t>
            </w:r>
            <w:r>
              <w:t>.02. 2</w:t>
            </w:r>
            <w:r w:rsidR="00433DFB">
              <w:t>7</w:t>
            </w:r>
            <w:r>
              <w:t>.02. 2</w:t>
            </w:r>
            <w:r w:rsidR="00433DFB">
              <w:t>8</w:t>
            </w:r>
            <w:r>
              <w:t>.02.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lastRenderedPageBreak/>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lastRenderedPageBreak/>
              <w:t>6.</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Вн.ч</w:t>
            </w:r>
            <w:proofErr w:type="spellEnd"/>
            <w:r>
              <w:t>. А.С. Пушкин.  Сказки.</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433DFB">
            <w:pPr>
              <w:ind w:left="252" w:right="196"/>
              <w:jc w:val="center"/>
            </w:pPr>
            <w:r>
              <w:t>1.0</w:t>
            </w:r>
            <w:r w:rsidR="00433DFB">
              <w:t>3</w:t>
            </w:r>
            <w:r>
              <w:t>.</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7.</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М.Ю.Лермонтов</w:t>
            </w:r>
            <w:proofErr w:type="spellEnd"/>
            <w:r>
              <w:t>. Детство поэта.  «Парус», «Листок», «Из Гёте». Отношение поэта к окружающему миру. «И вижу я себя ребёнком…» - воспоминания о детстве. Рифма.</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433DFB" w:rsidP="00D6219B">
            <w:pPr>
              <w:jc w:val="center"/>
            </w:pPr>
            <w:r>
              <w:t>4</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r>
              <w:t>4.03.</w:t>
            </w:r>
            <w:r w:rsidR="00433DFB">
              <w:t xml:space="preserve"> 5.03. 6.03. 7.03.</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8.</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Н.В.Гоголь</w:t>
            </w:r>
            <w:proofErr w:type="spellEnd"/>
            <w:r>
              <w:t>. О писателе. Цикл повестей «Вечера на хуторе близ Диканьки». Забавные истории, близкие народным сказкам. «Пропавшая грамота». Разбор текста. Сюжет и герои повести.  Фома Григорьевич и его рассказ о памятном событии. Нечистая сила в повести. Словари, которые создавал Гоголь для своих читателей. Язык повести.</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433DFB">
            <w:pPr>
              <w:jc w:val="center"/>
            </w:pPr>
            <w:r>
              <w:t>1</w:t>
            </w:r>
            <w:r w:rsidR="00433DFB">
              <w:t>3</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433DFB">
            <w:pPr>
              <w:ind w:left="252" w:right="196"/>
              <w:jc w:val="center"/>
            </w:pPr>
            <w:r>
              <w:t>11.03. 12.03. 13.03. 14.02. 1</w:t>
            </w:r>
            <w:r w:rsidR="00433DFB">
              <w:t>5</w:t>
            </w:r>
            <w:r>
              <w:t>.03. 18.03. 19.03. 20.03. 2</w:t>
            </w:r>
            <w:r w:rsidR="00433DFB">
              <w:t>1</w:t>
            </w:r>
            <w:r>
              <w:t xml:space="preserve">.03. </w:t>
            </w:r>
            <w:r w:rsidR="00433DFB">
              <w:t>22.03. 25.03 26.03. 27.03.</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9.</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Вн.ч</w:t>
            </w:r>
            <w:proofErr w:type="spellEnd"/>
            <w:r>
              <w:t xml:space="preserve">. </w:t>
            </w:r>
            <w:proofErr w:type="spellStart"/>
            <w:r>
              <w:t>Н.В.Гоголь</w:t>
            </w:r>
            <w:proofErr w:type="spellEnd"/>
            <w:r>
              <w:t xml:space="preserve"> «Вечера на хуторе близ Диканьки»</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E539FA">
            <w:pPr>
              <w:ind w:left="252" w:right="196"/>
              <w:jc w:val="center"/>
            </w:pPr>
            <w:r>
              <w:t>2</w:t>
            </w:r>
            <w:r w:rsidR="00E539FA">
              <w:t>8</w:t>
            </w:r>
            <w:r>
              <w:t>.03.</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10.</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И.С.Тургенев</w:t>
            </w:r>
            <w:proofErr w:type="spellEnd"/>
            <w:r>
              <w:t>.  О писателе. «Муму». Разбор текста. История создания рассказа. Сюжет и герои рассказа. Богатырский облик и нравственная чистота Герасима. Герасим и барыня. Герасим и дворня. Причины самовольного возвращения героя в родную деревню. Роль пейзажа в сюжете рассказа. Ритм прозы Тургенева. Портрет.</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E539FA" w:rsidP="00D6219B">
            <w:pPr>
              <w:jc w:val="center"/>
            </w:pPr>
            <w:r>
              <w:t>9</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E539FA" w:rsidP="00E539FA">
            <w:pPr>
              <w:ind w:left="252" w:right="196"/>
              <w:jc w:val="center"/>
            </w:pPr>
            <w:r>
              <w:t>29</w:t>
            </w:r>
            <w:r w:rsidR="00D6219B">
              <w:t xml:space="preserve">.03. 1.04. 2.04. 3.04. 4.04. </w:t>
            </w:r>
            <w:r>
              <w:t>5</w:t>
            </w:r>
            <w:r w:rsidR="00D6219B">
              <w:t xml:space="preserve">.04. 15.04. 16.04. </w:t>
            </w:r>
            <w:r>
              <w:t>17.04.</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11.</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Pr="00D84740" w:rsidRDefault="00D6219B" w:rsidP="00D6219B">
            <w:r>
              <w:t xml:space="preserve"> Поэтический образ Родины. </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Pr="00D84740"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E539FA">
            <w:pPr>
              <w:ind w:left="252" w:right="196"/>
              <w:jc w:val="center"/>
            </w:pPr>
            <w:r>
              <w:t>1</w:t>
            </w:r>
            <w:r w:rsidR="00E539FA">
              <w:t>8</w:t>
            </w:r>
            <w:r>
              <w:t xml:space="preserve">.04. </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r>
              <w:t xml:space="preserve">   12.</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И.С.Никитин</w:t>
            </w:r>
            <w:proofErr w:type="spellEnd"/>
            <w:r>
              <w:t xml:space="preserve"> «Русь»</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E539FA">
            <w:pPr>
              <w:ind w:left="252" w:right="196"/>
              <w:jc w:val="center"/>
            </w:pPr>
            <w:r>
              <w:t>1</w:t>
            </w:r>
            <w:r w:rsidR="00E539FA">
              <w:t>9</w:t>
            </w:r>
            <w:r>
              <w:t>.04.</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right="252"/>
              <w:jc w:val="center"/>
            </w:pPr>
            <w:r>
              <w:t>Чтение наизусть.</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13.</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М.Ю.Лермонтов</w:t>
            </w:r>
            <w:proofErr w:type="spellEnd"/>
            <w:r>
              <w:t xml:space="preserve"> «Москва, Москва! Люблю тебя как сын…» (из поэмы «Сашка</w:t>
            </w:r>
            <w:proofErr w:type="gramStart"/>
            <w:r>
              <w:t>» )</w:t>
            </w:r>
            <w:proofErr w:type="gramEnd"/>
            <w:r>
              <w:t>.</w:t>
            </w:r>
          </w:p>
          <w:p w:rsidR="00D6219B" w:rsidRDefault="00D6219B" w:rsidP="00D6219B"/>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E539FA" w:rsidP="00D6219B">
            <w:pPr>
              <w:ind w:left="252" w:right="196"/>
              <w:jc w:val="center"/>
            </w:pPr>
            <w:r>
              <w:t>22</w:t>
            </w:r>
            <w:r w:rsidR="00D6219B">
              <w:t>.04.</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14.</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А.К.Толстой</w:t>
            </w:r>
            <w:proofErr w:type="spellEnd"/>
            <w:r>
              <w:t xml:space="preserve"> «Край ты мой, родимый край!»</w:t>
            </w:r>
          </w:p>
          <w:p w:rsidR="00D6219B" w:rsidRPr="00FC42C0" w:rsidRDefault="00D6219B" w:rsidP="00D6219B"/>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E539FA">
            <w:pPr>
              <w:ind w:left="252" w:right="196"/>
              <w:jc w:val="center"/>
            </w:pPr>
            <w:r>
              <w:t>2</w:t>
            </w:r>
            <w:r w:rsidR="00E539FA">
              <w:t>3</w:t>
            </w:r>
            <w:r>
              <w:t>.04.</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right="252"/>
            </w:pP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15.</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Pr="008A0804" w:rsidRDefault="00D6219B" w:rsidP="00D6219B">
            <w:proofErr w:type="spellStart"/>
            <w:r>
              <w:t>Н.А.Некрасов</w:t>
            </w:r>
            <w:proofErr w:type="spellEnd"/>
            <w:r>
              <w:t xml:space="preserve"> «Соловьи».</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E539FA">
            <w:pPr>
              <w:ind w:left="252" w:right="196"/>
              <w:jc w:val="center"/>
            </w:pPr>
            <w:r>
              <w:t>2</w:t>
            </w:r>
            <w:r w:rsidR="00E539FA">
              <w:t>4</w:t>
            </w:r>
            <w:r>
              <w:t>.04.</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Чтение наизусть.</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lastRenderedPageBreak/>
              <w:t>16.</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Ф.И.Тютчев</w:t>
            </w:r>
            <w:proofErr w:type="spellEnd"/>
            <w:r>
              <w:t xml:space="preserve"> «Весенняя гроза», «Летний вечер», «Есть в осени первоначальной…», «Листья».</w:t>
            </w:r>
          </w:p>
          <w:p w:rsidR="00D6219B" w:rsidRDefault="00D6219B" w:rsidP="00D6219B">
            <w:pPr>
              <w:ind w:left="708" w:hanging="708"/>
            </w:pP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E539FA" w:rsidP="00D6219B">
            <w:pPr>
              <w:jc w:val="center"/>
            </w:pPr>
            <w:r>
              <w:t>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r>
              <w:t>25.04.</w:t>
            </w:r>
            <w:r w:rsidR="00E539FA">
              <w:t xml:space="preserve"> 26.04.</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p>
          <w:p w:rsidR="00D6219B" w:rsidRDefault="00D6219B" w:rsidP="00D6219B">
            <w:pPr>
              <w:jc w:val="center"/>
            </w:pPr>
            <w:r>
              <w:t>17.</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Pr="0049271B" w:rsidRDefault="00D6219B" w:rsidP="00D6219B">
            <w:proofErr w:type="spellStart"/>
            <w:r>
              <w:t>А.А.Фет</w:t>
            </w:r>
            <w:proofErr w:type="spellEnd"/>
            <w:r>
              <w:t xml:space="preserve"> «Весенний дождь», «Летний вечер тих и ясен…», «Учись у них – у дуба, у берёзы…», «Я пришёл к тебе с приветом…».                                                              </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p>
          <w:p w:rsidR="00D6219B" w:rsidRDefault="00E539FA" w:rsidP="00D6219B">
            <w:pPr>
              <w:jc w:val="center"/>
            </w:pPr>
            <w:r>
              <w:t>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p>
          <w:p w:rsidR="00D6219B" w:rsidRDefault="00D6219B" w:rsidP="00E539FA">
            <w:pPr>
              <w:ind w:left="252" w:right="196"/>
              <w:jc w:val="center"/>
            </w:pPr>
            <w:r>
              <w:t xml:space="preserve">29.04. 30.04. </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Чтение наизусть.</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18.</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r>
              <w:t>Стихотворные размеры.</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E539FA" w:rsidP="00D6219B">
            <w:pPr>
              <w:jc w:val="center"/>
            </w:pPr>
            <w:r>
              <w:t>2</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r>
              <w:t>6.05.</w:t>
            </w:r>
            <w:r w:rsidR="00E539FA">
              <w:t xml:space="preserve"> 7.05.</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19.</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Вн.чт</w:t>
            </w:r>
            <w:proofErr w:type="spellEnd"/>
            <w:r>
              <w:t>. Стихи о Родине поэтов 19 века.</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E539FA" w:rsidP="00D6219B">
            <w:pPr>
              <w:ind w:left="252" w:right="196"/>
              <w:jc w:val="center"/>
            </w:pPr>
            <w:r>
              <w:t>8</w:t>
            </w:r>
            <w:r w:rsidR="00D6219B">
              <w:t>.05.</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20.</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r>
              <w:t>Героическое прошлое России.</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E539FA" w:rsidP="00D6219B">
            <w:pPr>
              <w:ind w:left="252" w:right="196"/>
              <w:jc w:val="center"/>
            </w:pPr>
            <w:r>
              <w:t>13</w:t>
            </w:r>
            <w:r w:rsidR="00D6219B">
              <w:t>05.</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21.</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М.Ю.Лермонтов</w:t>
            </w:r>
            <w:proofErr w:type="spellEnd"/>
            <w:r>
              <w:t xml:space="preserve">. </w:t>
            </w:r>
            <w:proofErr w:type="gramStart"/>
            <w:r>
              <w:t>« Бородино</w:t>
            </w:r>
            <w:proofErr w:type="gramEnd"/>
            <w:r>
              <w:t>». Разбор текста. Патриотическая тема в стихотворениях о войне 1812 года. Композиция и герои произведения. Образ старого солдата. Автор и его оценка героев и событий.</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E539FA" w:rsidP="00D6219B">
            <w:pPr>
              <w:jc w:val="center"/>
            </w:pPr>
            <w:r>
              <w:t>4</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r>
              <w:t>14.05. 15.05.</w:t>
            </w:r>
            <w:r w:rsidR="00E539FA">
              <w:t xml:space="preserve"> 16.05. 17.05.</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Чтение наизусть.</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22.</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Л.Н.Толстой</w:t>
            </w:r>
            <w:proofErr w:type="spellEnd"/>
            <w:r>
              <w:t>.  «Петя Ростов» (фрагмент из романа- эпопеи «Война и мир»). Разбор текста. Роман-эпопея «Война и мир». Партизанская война на страницах романа и её герои. Петя Ростов в партизанском отряде. Петя в разведке. Последний бой и героическая гибель Пети Ростова.</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E539FA" w:rsidP="00D6219B">
            <w:pPr>
              <w:jc w:val="center"/>
            </w:pPr>
            <w:r>
              <w:t>3</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ind w:left="252" w:right="196"/>
              <w:jc w:val="center"/>
            </w:pPr>
            <w:r>
              <w:t>20.05.</w:t>
            </w:r>
            <w:r w:rsidR="00E539FA">
              <w:t xml:space="preserve"> 21.05. 22.05.</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23.</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roofErr w:type="spellStart"/>
            <w:r>
              <w:t>М.А.Булгаков</w:t>
            </w:r>
            <w:proofErr w:type="spellEnd"/>
            <w:r>
              <w:t xml:space="preserve">. «Петя Ростов» (фрагмент из романа- эпопеи </w:t>
            </w:r>
            <w:proofErr w:type="spellStart"/>
            <w:proofErr w:type="gramStart"/>
            <w:r>
              <w:t>Л.Н.Толстого</w:t>
            </w:r>
            <w:proofErr w:type="spellEnd"/>
            <w:r>
              <w:t xml:space="preserve">  «</w:t>
            </w:r>
            <w:proofErr w:type="gramEnd"/>
            <w:r>
              <w:t>Война и мир»). Инсценировка прозаического произведения.</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t>3</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E539FA">
            <w:pPr>
              <w:ind w:left="252" w:right="196"/>
              <w:jc w:val="center"/>
            </w:pPr>
            <w:r>
              <w:t>2</w:t>
            </w:r>
            <w:r w:rsidR="00E539FA">
              <w:t>3</w:t>
            </w:r>
            <w:r>
              <w:t>.05. 2</w:t>
            </w:r>
            <w:r w:rsidR="00E539FA">
              <w:t>4</w:t>
            </w:r>
            <w:r>
              <w:t>.05. 2</w:t>
            </w:r>
            <w:r w:rsidR="00E539FA">
              <w:t>7</w:t>
            </w:r>
            <w:r>
              <w:t xml:space="preserve">.05 </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Вопросы.</w:t>
            </w:r>
          </w:p>
        </w:tc>
      </w:tr>
      <w:tr w:rsidR="00D6219B" w:rsidTr="00D6219B">
        <w:trPr>
          <w:trHeight w:val="144"/>
        </w:trPr>
        <w:tc>
          <w:tcPr>
            <w:tcW w:w="825"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jc w:val="center"/>
            </w:pPr>
            <w:r w:rsidRPr="003A527D">
              <w:rPr>
                <w:b/>
              </w:rPr>
              <w:t>5</w:t>
            </w:r>
            <w:r>
              <w:t>.1.</w:t>
            </w:r>
          </w:p>
        </w:tc>
        <w:tc>
          <w:tcPr>
            <w:tcW w:w="6278" w:type="dxa"/>
            <w:tcBorders>
              <w:top w:val="single" w:sz="4" w:space="0" w:color="auto"/>
              <w:left w:val="single" w:sz="4" w:space="0" w:color="auto"/>
              <w:bottom w:val="single" w:sz="4" w:space="0" w:color="auto"/>
              <w:right w:val="single" w:sz="4" w:space="0" w:color="auto"/>
            </w:tcBorders>
            <w:vAlign w:val="center"/>
          </w:tcPr>
          <w:p w:rsidR="00D6219B" w:rsidRPr="0084031A" w:rsidRDefault="00D6219B" w:rsidP="00D6219B">
            <w:pPr>
              <w:rPr>
                <w:b/>
              </w:rPr>
            </w:pPr>
            <w:r w:rsidRPr="0084031A">
              <w:rPr>
                <w:b/>
              </w:rPr>
              <w:t>Итоги.</w:t>
            </w:r>
          </w:p>
        </w:tc>
        <w:tc>
          <w:tcPr>
            <w:tcW w:w="1614" w:type="dxa"/>
            <w:tcBorders>
              <w:top w:val="single" w:sz="4" w:space="0" w:color="auto"/>
              <w:left w:val="single" w:sz="4" w:space="0" w:color="auto"/>
              <w:bottom w:val="single" w:sz="4" w:space="0" w:color="auto"/>
              <w:right w:val="single" w:sz="4" w:space="0" w:color="auto"/>
            </w:tcBorders>
            <w:vAlign w:val="center"/>
          </w:tcPr>
          <w:p w:rsidR="00D6219B" w:rsidRPr="00CE0448" w:rsidRDefault="00D6219B" w:rsidP="00D6219B">
            <w:pPr>
              <w:jc w:val="center"/>
            </w:pPr>
            <w:r>
              <w:t>1</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E539FA">
            <w:pPr>
              <w:ind w:left="252" w:right="196"/>
              <w:jc w:val="center"/>
            </w:pPr>
            <w:r>
              <w:t>2</w:t>
            </w:r>
            <w:r w:rsidR="00E539FA">
              <w:t>8</w:t>
            </w:r>
            <w:r>
              <w:t>.05.</w:t>
            </w:r>
          </w:p>
        </w:tc>
        <w:tc>
          <w:tcPr>
            <w:tcW w:w="2870" w:type="dxa"/>
            <w:tcBorders>
              <w:top w:val="single" w:sz="4" w:space="0" w:color="auto"/>
              <w:left w:val="single" w:sz="4" w:space="0" w:color="auto"/>
              <w:bottom w:val="single" w:sz="4" w:space="0" w:color="auto"/>
              <w:right w:val="single" w:sz="4" w:space="0" w:color="auto"/>
            </w:tcBorders>
            <w:vAlign w:val="center"/>
          </w:tcPr>
          <w:p w:rsidR="00D6219B" w:rsidRDefault="00D6219B" w:rsidP="00D6219B">
            <w:pPr>
              <w:tabs>
                <w:tab w:val="left" w:pos="1512"/>
              </w:tabs>
              <w:ind w:left="432" w:right="252"/>
              <w:jc w:val="center"/>
            </w:pPr>
            <w:r>
              <w:t>Тест.</w:t>
            </w:r>
          </w:p>
        </w:tc>
      </w:tr>
    </w:tbl>
    <w:p w:rsidR="003A527D" w:rsidRDefault="003A527D" w:rsidP="00035391">
      <w:pPr>
        <w:spacing w:line="360" w:lineRule="auto"/>
        <w:ind w:firstLine="709"/>
        <w:rPr>
          <w:b/>
        </w:rPr>
      </w:pPr>
    </w:p>
    <w:p w:rsidR="003A527D" w:rsidRDefault="003A527D" w:rsidP="00035391">
      <w:pPr>
        <w:spacing w:line="360" w:lineRule="auto"/>
        <w:ind w:firstLine="709"/>
        <w:rPr>
          <w:b/>
        </w:rPr>
      </w:pPr>
    </w:p>
    <w:p w:rsidR="003A527D" w:rsidRDefault="003A527D" w:rsidP="00035391">
      <w:pPr>
        <w:spacing w:line="360" w:lineRule="auto"/>
        <w:ind w:firstLine="709"/>
        <w:rPr>
          <w:b/>
        </w:rPr>
      </w:pPr>
    </w:p>
    <w:p w:rsidR="003A527D" w:rsidRDefault="003A527D" w:rsidP="00035391">
      <w:pPr>
        <w:spacing w:line="360" w:lineRule="auto"/>
        <w:ind w:firstLine="709"/>
        <w:rPr>
          <w:b/>
        </w:rPr>
      </w:pPr>
    </w:p>
    <w:p w:rsidR="003A527D" w:rsidRDefault="003A527D" w:rsidP="00035391">
      <w:pPr>
        <w:spacing w:line="360" w:lineRule="auto"/>
        <w:ind w:firstLine="709"/>
        <w:rPr>
          <w:b/>
        </w:rPr>
        <w:sectPr w:rsidR="003A527D" w:rsidSect="00581188">
          <w:pgSz w:w="16838" w:h="11906" w:orient="landscape"/>
          <w:pgMar w:top="1701" w:right="1134" w:bottom="851" w:left="1134" w:header="709" w:footer="709" w:gutter="0"/>
          <w:cols w:space="708"/>
          <w:docGrid w:linePitch="360"/>
        </w:sectPr>
      </w:pPr>
    </w:p>
    <w:p w:rsidR="00ED67B5" w:rsidRDefault="00ED67B5" w:rsidP="00ED67B5">
      <w:pPr>
        <w:pageBreakBefore/>
        <w:jc w:val="center"/>
        <w:rPr>
          <w:b/>
          <w:bCs/>
        </w:rPr>
      </w:pPr>
      <w:bookmarkStart w:id="21" w:name="_GoBack"/>
      <w:bookmarkEnd w:id="21"/>
      <w:r>
        <w:rPr>
          <w:b/>
          <w:bCs/>
        </w:rPr>
        <w:lastRenderedPageBreak/>
        <w:t>Критерии оценки знаний обучающихся</w:t>
      </w:r>
    </w:p>
    <w:p w:rsidR="00ED67B5" w:rsidRDefault="00ED67B5" w:rsidP="00ED67B5">
      <w:pPr>
        <w:jc w:val="center"/>
      </w:pPr>
    </w:p>
    <w:p w:rsidR="00ED67B5" w:rsidRDefault="00ED67B5" w:rsidP="00ED67B5">
      <w:pPr>
        <w:spacing w:line="360" w:lineRule="auto"/>
        <w:jc w:val="both"/>
      </w:pPr>
      <w:r>
        <w:tab/>
        <w:t>При оценке устных ответов учитель руководствуется следующими основными критериями в пределах программы данного класса:</w:t>
      </w:r>
    </w:p>
    <w:p w:rsidR="00ED67B5" w:rsidRDefault="00ED67B5" w:rsidP="00ED67B5">
      <w:pPr>
        <w:spacing w:line="360" w:lineRule="auto"/>
        <w:jc w:val="both"/>
      </w:pPr>
      <w:r>
        <w:t>1.Знание текста и понимание идейно-художественного содержания изученного произведения.</w:t>
      </w:r>
    </w:p>
    <w:p w:rsidR="00ED67B5" w:rsidRDefault="00ED67B5" w:rsidP="00ED67B5">
      <w:pPr>
        <w:spacing w:line="360" w:lineRule="auto"/>
        <w:jc w:val="both"/>
      </w:pPr>
      <w:r>
        <w:t>2. Умение объяснять взаимосвязь событий, характер и поступки героев.</w:t>
      </w:r>
    </w:p>
    <w:p w:rsidR="00ED67B5" w:rsidRDefault="00ED67B5" w:rsidP="00ED67B5">
      <w:pPr>
        <w:spacing w:line="360" w:lineRule="auto"/>
        <w:jc w:val="both"/>
      </w:pPr>
      <w:r>
        <w:t>3. Понимание роли художественных средств в раскрытии идейно-художественного содержания изученного произведения.</w:t>
      </w:r>
    </w:p>
    <w:p w:rsidR="00ED67B5" w:rsidRDefault="00ED67B5" w:rsidP="00ED67B5">
      <w:pPr>
        <w:spacing w:line="360" w:lineRule="auto"/>
        <w:jc w:val="both"/>
      </w:pPr>
      <w: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ED67B5" w:rsidRDefault="00ED67B5" w:rsidP="00ED67B5">
      <w:pPr>
        <w:spacing w:line="360" w:lineRule="auto"/>
        <w:jc w:val="both"/>
      </w:pPr>
      <w:r>
        <w:t>5. Речевая грамотность, логичность и последовательность ответа, техника и выразительность чтения.</w:t>
      </w:r>
    </w:p>
    <w:p w:rsidR="00ED67B5" w:rsidRDefault="00ED67B5" w:rsidP="00ED67B5">
      <w:pPr>
        <w:spacing w:line="360" w:lineRule="auto"/>
        <w:jc w:val="both"/>
      </w:pPr>
      <w:r>
        <w:t>В связи с этим:</w:t>
      </w:r>
    </w:p>
    <w:p w:rsidR="00ED67B5" w:rsidRDefault="00ED67B5" w:rsidP="00ED67B5">
      <w:pPr>
        <w:spacing w:line="360" w:lineRule="auto"/>
        <w:jc w:val="both"/>
      </w:pPr>
      <w:r>
        <w:rPr>
          <w:b/>
          <w:bCs/>
          <w:i/>
          <w:iCs/>
        </w:rPr>
        <w:t>Оценкой «5»</w:t>
      </w:r>
      <w: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характеры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хорошее владение литературной речью.</w:t>
      </w:r>
    </w:p>
    <w:p w:rsidR="00ED67B5" w:rsidRDefault="00ED67B5" w:rsidP="00ED67B5">
      <w:pPr>
        <w:spacing w:line="360" w:lineRule="auto"/>
        <w:jc w:val="both"/>
      </w:pPr>
      <w:r>
        <w:rPr>
          <w:b/>
          <w:bCs/>
          <w:i/>
          <w:iCs/>
        </w:rPr>
        <w:t>Оценкой «4»</w:t>
      </w:r>
      <w: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Однако по одному двум из этих компонентов ответа могут быть допущены неточности.</w:t>
      </w:r>
    </w:p>
    <w:p w:rsidR="00ED67B5" w:rsidRDefault="00ED67B5" w:rsidP="00ED67B5">
      <w:pPr>
        <w:spacing w:line="360" w:lineRule="auto"/>
        <w:jc w:val="both"/>
      </w:pPr>
      <w:r>
        <w:rPr>
          <w:b/>
          <w:bCs/>
          <w:i/>
          <w:iCs/>
        </w:rPr>
        <w:t>Оценкой «3»</w:t>
      </w:r>
      <w:r>
        <w:t xml:space="preserve"> оценивается ответ, свидетельствующий о знании и понимании текста изучаемого произведения; об умении объяснять взаимосвязь основных событий, характеры и поступки главных героев роль важнейших художественных средств в раскрытии идейно- художественного содержания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двух трех ошибок в содержании ответа, а также ряда недостатков в его композиции и языке.</w:t>
      </w:r>
    </w:p>
    <w:p w:rsidR="00ED67B5" w:rsidRDefault="00ED67B5" w:rsidP="00ED67B5">
      <w:pPr>
        <w:spacing w:line="360" w:lineRule="auto"/>
        <w:jc w:val="both"/>
      </w:pPr>
    </w:p>
    <w:p w:rsidR="00ED67B5" w:rsidRDefault="00ED67B5" w:rsidP="00ED67B5">
      <w:pPr>
        <w:spacing w:line="360" w:lineRule="auto"/>
        <w:jc w:val="both"/>
      </w:pPr>
      <w:r>
        <w:rPr>
          <w:b/>
          <w:bCs/>
          <w:i/>
          <w:iCs/>
        </w:rPr>
        <w:t xml:space="preserve">Оценкой «2» </w:t>
      </w:r>
      <w:r>
        <w:t>оценивается ответ, обнаруживающий незнание содержания произведения в целом, неумение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w:t>
      </w:r>
    </w:p>
    <w:p w:rsidR="00ED67B5" w:rsidRDefault="00ED67B5" w:rsidP="00ED67B5">
      <w:pPr>
        <w:pStyle w:val="a4"/>
        <w:rPr>
          <w:rFonts w:cs="Times New Roman"/>
        </w:rPr>
      </w:pPr>
      <w:r>
        <w:rPr>
          <w:rFonts w:cs="Times New Roman"/>
          <w:b/>
          <w:bCs/>
          <w:i/>
          <w:iCs/>
        </w:rPr>
        <w:t xml:space="preserve">Отметка «1» </w:t>
      </w:r>
      <w:r>
        <w:rPr>
          <w:rFonts w:cs="Times New Roman"/>
        </w:rPr>
        <w:t>не ставится.</w:t>
      </w:r>
    </w:p>
    <w:p w:rsidR="00ED67B5" w:rsidRDefault="00ED67B5" w:rsidP="00ED67B5">
      <w:pPr>
        <w:pStyle w:val="a4"/>
        <w:spacing w:line="360" w:lineRule="auto"/>
        <w:jc w:val="both"/>
        <w:rPr>
          <w:rFonts w:cs="Times New Roman"/>
        </w:rPr>
      </w:pPr>
      <w:r>
        <w:rPr>
          <w:rFonts w:cs="Times New Roman"/>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ED67B5" w:rsidRDefault="00ED67B5" w:rsidP="00ED67B5">
      <w:pPr>
        <w:pStyle w:val="a4"/>
        <w:spacing w:line="360" w:lineRule="auto"/>
        <w:jc w:val="center"/>
        <w:rPr>
          <w:rFonts w:cs="Times New Roman"/>
          <w:b/>
          <w:bCs/>
        </w:rPr>
      </w:pPr>
      <w:r>
        <w:rPr>
          <w:rFonts w:cs="Times New Roman"/>
          <w:b/>
          <w:bCs/>
        </w:rPr>
        <w:t>Оценка тестовых работ</w:t>
      </w:r>
    </w:p>
    <w:p w:rsidR="00ED67B5" w:rsidRDefault="00ED67B5" w:rsidP="00ED67B5">
      <w:pPr>
        <w:pStyle w:val="a4"/>
        <w:rPr>
          <w:rFonts w:cs="Times New Roman"/>
        </w:rPr>
      </w:pPr>
      <w:r>
        <w:rPr>
          <w:rFonts w:cs="Times New Roman"/>
        </w:rPr>
        <w:t>При проведении тестовых работ по литературе (100 вопросов) критерии оценок следующие:</w:t>
      </w:r>
    </w:p>
    <w:p w:rsidR="00ED67B5" w:rsidRDefault="00ED67B5" w:rsidP="00ED67B5">
      <w:pPr>
        <w:pStyle w:val="a4"/>
        <w:rPr>
          <w:rFonts w:cs="Times New Roman"/>
        </w:rPr>
      </w:pPr>
      <w:r>
        <w:rPr>
          <w:rFonts w:cs="Times New Roman"/>
        </w:rPr>
        <w:t>«5» - 90 – 100 %;</w:t>
      </w:r>
    </w:p>
    <w:p w:rsidR="00ED67B5" w:rsidRDefault="00ED67B5" w:rsidP="00ED67B5">
      <w:pPr>
        <w:pStyle w:val="a4"/>
        <w:rPr>
          <w:rFonts w:cs="Times New Roman"/>
        </w:rPr>
      </w:pPr>
      <w:r>
        <w:rPr>
          <w:rFonts w:cs="Times New Roman"/>
        </w:rPr>
        <w:t>«4» - 78 – 89 %;</w:t>
      </w:r>
    </w:p>
    <w:p w:rsidR="00ED67B5" w:rsidRDefault="00ED67B5" w:rsidP="00ED67B5">
      <w:pPr>
        <w:pStyle w:val="a4"/>
        <w:rPr>
          <w:rFonts w:cs="Times New Roman"/>
        </w:rPr>
      </w:pPr>
      <w:r>
        <w:rPr>
          <w:rFonts w:cs="Times New Roman"/>
        </w:rPr>
        <w:t>«3» - 60 – 77 %;</w:t>
      </w:r>
    </w:p>
    <w:p w:rsidR="00ED67B5" w:rsidRDefault="00ED67B5" w:rsidP="00ED67B5">
      <w:pPr>
        <w:pStyle w:val="a4"/>
        <w:rPr>
          <w:rFonts w:cs="Times New Roman"/>
        </w:rPr>
      </w:pPr>
      <w:r>
        <w:rPr>
          <w:rFonts w:cs="Times New Roman"/>
        </w:rPr>
        <w:t>«2»- менее 60 %.</w:t>
      </w:r>
    </w:p>
    <w:p w:rsidR="00ED67B5" w:rsidRDefault="00ED67B5" w:rsidP="00ED67B5">
      <w:pPr>
        <w:pStyle w:val="a4"/>
        <w:jc w:val="center"/>
        <w:rPr>
          <w:rFonts w:cs="Times New Roman"/>
          <w:b/>
          <w:bCs/>
        </w:rPr>
      </w:pPr>
      <w:r>
        <w:rPr>
          <w:rFonts w:cs="Times New Roman"/>
          <w:b/>
          <w:bCs/>
        </w:rPr>
        <w:t>Оценка творческих работ</w:t>
      </w:r>
    </w:p>
    <w:p w:rsidR="00ED67B5" w:rsidRDefault="00ED67B5" w:rsidP="00ED67B5">
      <w:pPr>
        <w:pStyle w:val="a4"/>
        <w:spacing w:after="0" w:line="360" w:lineRule="auto"/>
        <w:jc w:val="both"/>
        <w:rPr>
          <w:rFonts w:cs="Times New Roman"/>
        </w:rPr>
      </w:pPr>
      <w:r>
        <w:rPr>
          <w:rFonts w:cs="Times New Roman"/>
        </w:rPr>
        <w:tab/>
        <w:t xml:space="preserve">Творческая работа выявляет </w:t>
      </w:r>
      <w:proofErr w:type="spellStart"/>
      <w:r>
        <w:rPr>
          <w:rFonts w:cs="Times New Roman"/>
        </w:rPr>
        <w:t>сформированность</w:t>
      </w:r>
      <w:proofErr w:type="spellEnd"/>
      <w:r>
        <w:rPr>
          <w:rFonts w:cs="Times New Roman"/>
        </w:rPr>
        <w:t xml:space="preserve"> уровня грамотности и компетентности учащегося, является основной формой проверки умения учеником правильно и последовательно излагать мысли, привлекать дополнительный справочный материал, делать самостоятельные выводы, проверяет речевую подготовку учащегося. Любая творческая работа включает в себя три части: вступление, основную часть, заключение и оформляется в соответствии с едиными нормами и правилами, предъявляемыми к работам такого уровня. С помощью творческой работы проверяется: умение раскрывать тему; умение использовать языковые средства, предметные понятия, в соответствии со стилем, темой и задачей высказывания (работы); соблюдение языковых норм и правил правописания; качество оформления работы, использование иллюстративного материала; широта охвата источников и дополнительной литературы. </w:t>
      </w:r>
    </w:p>
    <w:p w:rsidR="00ED67B5" w:rsidRDefault="00ED67B5" w:rsidP="00ED67B5">
      <w:pPr>
        <w:pStyle w:val="a4"/>
        <w:spacing w:after="0" w:line="360" w:lineRule="auto"/>
        <w:jc w:val="both"/>
        <w:rPr>
          <w:rFonts w:cs="Times New Roman"/>
        </w:rPr>
      </w:pPr>
      <w:r>
        <w:rPr>
          <w:rFonts w:cs="Times New Roman"/>
        </w:rPr>
        <w:tab/>
        <w:t xml:space="preserve">Содержание творческой работы оценивается по следующим критериям: </w:t>
      </w:r>
    </w:p>
    <w:p w:rsidR="00ED67B5" w:rsidRDefault="00ED67B5" w:rsidP="00ED67B5">
      <w:pPr>
        <w:pStyle w:val="a4"/>
        <w:numPr>
          <w:ilvl w:val="0"/>
          <w:numId w:val="22"/>
        </w:numPr>
        <w:spacing w:after="0" w:line="360" w:lineRule="auto"/>
        <w:jc w:val="both"/>
        <w:rPr>
          <w:rFonts w:cs="Times New Roman"/>
        </w:rPr>
      </w:pPr>
      <w:r>
        <w:rPr>
          <w:rFonts w:cs="Times New Roman"/>
        </w:rPr>
        <w:t xml:space="preserve">соответствие работы ученика теме и основной мысли; </w:t>
      </w:r>
    </w:p>
    <w:p w:rsidR="00ED67B5" w:rsidRDefault="00ED67B5" w:rsidP="00ED67B5">
      <w:pPr>
        <w:pStyle w:val="a4"/>
        <w:numPr>
          <w:ilvl w:val="0"/>
          <w:numId w:val="22"/>
        </w:numPr>
        <w:spacing w:after="0" w:line="360" w:lineRule="auto"/>
        <w:jc w:val="both"/>
        <w:rPr>
          <w:rFonts w:cs="Times New Roman"/>
        </w:rPr>
      </w:pPr>
      <w:r>
        <w:rPr>
          <w:rFonts w:cs="Times New Roman"/>
        </w:rPr>
        <w:t xml:space="preserve"> полнота раскрытия тема; </w:t>
      </w:r>
    </w:p>
    <w:p w:rsidR="00ED67B5" w:rsidRDefault="00ED67B5" w:rsidP="00ED67B5">
      <w:pPr>
        <w:pStyle w:val="a4"/>
        <w:numPr>
          <w:ilvl w:val="0"/>
          <w:numId w:val="22"/>
        </w:numPr>
        <w:spacing w:after="0" w:line="360" w:lineRule="auto"/>
        <w:jc w:val="both"/>
        <w:rPr>
          <w:rFonts w:cs="Times New Roman"/>
        </w:rPr>
      </w:pPr>
      <w:r>
        <w:rPr>
          <w:rFonts w:cs="Times New Roman"/>
        </w:rPr>
        <w:t xml:space="preserve">правильность фактического материала; </w:t>
      </w:r>
    </w:p>
    <w:p w:rsidR="00ED67B5" w:rsidRDefault="00ED67B5" w:rsidP="00ED67B5">
      <w:pPr>
        <w:pStyle w:val="a4"/>
        <w:numPr>
          <w:ilvl w:val="0"/>
          <w:numId w:val="22"/>
        </w:numPr>
        <w:spacing w:after="0" w:line="360" w:lineRule="auto"/>
        <w:jc w:val="both"/>
        <w:rPr>
          <w:rFonts w:cs="Times New Roman"/>
        </w:rPr>
      </w:pPr>
      <w:r>
        <w:rPr>
          <w:rFonts w:cs="Times New Roman"/>
        </w:rPr>
        <w:lastRenderedPageBreak/>
        <w:t xml:space="preserve">последовательность изложения. </w:t>
      </w:r>
    </w:p>
    <w:p w:rsidR="00ED67B5" w:rsidRDefault="00ED67B5" w:rsidP="00ED67B5">
      <w:pPr>
        <w:pStyle w:val="a4"/>
        <w:numPr>
          <w:ilvl w:val="0"/>
          <w:numId w:val="22"/>
        </w:numPr>
        <w:spacing w:after="0" w:line="360" w:lineRule="auto"/>
        <w:jc w:val="both"/>
        <w:rPr>
          <w:rFonts w:cs="Times New Roman"/>
        </w:rPr>
      </w:pPr>
      <w:r>
        <w:rPr>
          <w:rFonts w:cs="Times New Roman"/>
        </w:rPr>
        <w:t xml:space="preserve">При оценке речевого оформления учитываются: </w:t>
      </w:r>
    </w:p>
    <w:p w:rsidR="00ED67B5" w:rsidRDefault="00ED67B5" w:rsidP="00ED67B5">
      <w:pPr>
        <w:pStyle w:val="a4"/>
        <w:numPr>
          <w:ilvl w:val="0"/>
          <w:numId w:val="22"/>
        </w:numPr>
        <w:spacing w:after="0" w:line="360" w:lineRule="auto"/>
        <w:jc w:val="both"/>
        <w:rPr>
          <w:rFonts w:cs="Times New Roman"/>
        </w:rPr>
      </w:pPr>
      <w:r>
        <w:rPr>
          <w:rFonts w:cs="Times New Roman"/>
        </w:rPr>
        <w:t xml:space="preserve">разнообразие словарного и грамматического строя речи; </w:t>
      </w:r>
    </w:p>
    <w:p w:rsidR="00ED67B5" w:rsidRDefault="00ED67B5" w:rsidP="00ED67B5">
      <w:pPr>
        <w:pStyle w:val="a4"/>
        <w:numPr>
          <w:ilvl w:val="0"/>
          <w:numId w:val="22"/>
        </w:numPr>
        <w:spacing w:after="0" w:line="360" w:lineRule="auto"/>
        <w:jc w:val="both"/>
        <w:rPr>
          <w:rFonts w:cs="Times New Roman"/>
        </w:rPr>
      </w:pPr>
      <w:r>
        <w:rPr>
          <w:rFonts w:cs="Times New Roman"/>
        </w:rPr>
        <w:t xml:space="preserve">стилевое единство и выразительность речи; </w:t>
      </w:r>
    </w:p>
    <w:p w:rsidR="00ED67B5" w:rsidRDefault="00ED67B5" w:rsidP="00ED67B5">
      <w:pPr>
        <w:pStyle w:val="a4"/>
        <w:numPr>
          <w:ilvl w:val="0"/>
          <w:numId w:val="22"/>
        </w:numPr>
        <w:spacing w:after="0" w:line="360" w:lineRule="auto"/>
        <w:jc w:val="both"/>
        <w:rPr>
          <w:rFonts w:cs="Times New Roman"/>
        </w:rPr>
      </w:pPr>
      <w:r>
        <w:rPr>
          <w:rFonts w:cs="Times New Roman"/>
        </w:rPr>
        <w:t xml:space="preserve">число языковых ошибок и стилистических недочетов. </w:t>
      </w:r>
    </w:p>
    <w:p w:rsidR="00ED67B5" w:rsidRDefault="00ED67B5" w:rsidP="00ED67B5">
      <w:pPr>
        <w:pStyle w:val="a4"/>
        <w:spacing w:after="0" w:line="360" w:lineRule="auto"/>
        <w:jc w:val="both"/>
        <w:rPr>
          <w:rFonts w:cs="Times New Roman"/>
        </w:rPr>
      </w:pPr>
      <w:r>
        <w:rPr>
          <w:rFonts w:cs="Times New Roman"/>
        </w:rPr>
        <w:tab/>
        <w:t xml:space="preserve">При оценке источниковедческой базы творческой работы учитывается </w:t>
      </w:r>
    </w:p>
    <w:p w:rsidR="00ED67B5" w:rsidRDefault="00ED67B5" w:rsidP="00ED67B5">
      <w:pPr>
        <w:pStyle w:val="a4"/>
        <w:numPr>
          <w:ilvl w:val="0"/>
          <w:numId w:val="23"/>
        </w:numPr>
        <w:spacing w:after="0" w:line="360" w:lineRule="auto"/>
        <w:jc w:val="both"/>
        <w:rPr>
          <w:rFonts w:cs="Times New Roman"/>
        </w:rPr>
      </w:pPr>
      <w:r>
        <w:rPr>
          <w:rFonts w:cs="Times New Roman"/>
        </w:rPr>
        <w:t xml:space="preserve">правильное оформление сносок; </w:t>
      </w:r>
    </w:p>
    <w:p w:rsidR="00ED67B5" w:rsidRDefault="00ED67B5" w:rsidP="00ED67B5">
      <w:pPr>
        <w:pStyle w:val="a4"/>
        <w:numPr>
          <w:ilvl w:val="0"/>
          <w:numId w:val="23"/>
        </w:numPr>
        <w:spacing w:after="0" w:line="360" w:lineRule="auto"/>
        <w:jc w:val="both"/>
        <w:rPr>
          <w:rFonts w:cs="Times New Roman"/>
        </w:rPr>
      </w:pPr>
      <w:r>
        <w:rPr>
          <w:rFonts w:cs="Times New Roman"/>
        </w:rPr>
        <w:t xml:space="preserve">соответствие общим нормам и правилам библиографии применяемых источников и ссылок на них; </w:t>
      </w:r>
    </w:p>
    <w:p w:rsidR="00ED67B5" w:rsidRDefault="00ED67B5" w:rsidP="00ED67B5">
      <w:pPr>
        <w:pStyle w:val="a4"/>
        <w:numPr>
          <w:ilvl w:val="0"/>
          <w:numId w:val="23"/>
        </w:numPr>
        <w:spacing w:after="0" w:line="360" w:lineRule="auto"/>
        <w:jc w:val="both"/>
        <w:rPr>
          <w:rFonts w:cs="Times New Roman"/>
        </w:rPr>
      </w:pPr>
      <w:r>
        <w:rPr>
          <w:rFonts w:cs="Times New Roman"/>
        </w:rPr>
        <w:t xml:space="preserve">реальное использование в работе литературы приведенной в списке источников; </w:t>
      </w:r>
    </w:p>
    <w:p w:rsidR="00ED67B5" w:rsidRDefault="00ED67B5" w:rsidP="00ED67B5">
      <w:pPr>
        <w:pStyle w:val="a4"/>
        <w:numPr>
          <w:ilvl w:val="0"/>
          <w:numId w:val="23"/>
        </w:numPr>
        <w:spacing w:after="0" w:line="360" w:lineRule="auto"/>
        <w:jc w:val="both"/>
        <w:rPr>
          <w:rFonts w:cs="Times New Roman"/>
        </w:rPr>
      </w:pPr>
      <w:r>
        <w:rPr>
          <w:rFonts w:cs="Times New Roman"/>
        </w:rPr>
        <w:t xml:space="preserve">широта временного и фактического охвата дополнительной литературы; </w:t>
      </w:r>
    </w:p>
    <w:p w:rsidR="00ED67B5" w:rsidRDefault="00ED67B5" w:rsidP="00ED67B5">
      <w:pPr>
        <w:pStyle w:val="a4"/>
        <w:numPr>
          <w:ilvl w:val="0"/>
          <w:numId w:val="23"/>
        </w:numPr>
        <w:spacing w:after="0" w:line="360" w:lineRule="auto"/>
        <w:jc w:val="both"/>
        <w:rPr>
          <w:rFonts w:cs="Times New Roman"/>
        </w:rPr>
      </w:pPr>
      <w:r>
        <w:rPr>
          <w:rFonts w:cs="Times New Roman"/>
        </w:rPr>
        <w:t xml:space="preserve">целесообразность использования тех или иных источников. </w:t>
      </w:r>
    </w:p>
    <w:p w:rsidR="00ED67B5" w:rsidRDefault="00ED67B5" w:rsidP="00ED67B5">
      <w:pPr>
        <w:pStyle w:val="a4"/>
        <w:spacing w:after="0" w:line="360" w:lineRule="auto"/>
        <w:jc w:val="both"/>
        <w:rPr>
          <w:rFonts w:cs="Times New Roman"/>
        </w:rPr>
      </w:pPr>
      <w:r>
        <w:rPr>
          <w:rFonts w:cs="Times New Roman"/>
          <w:b/>
          <w:bCs/>
        </w:rPr>
        <w:t>Отметка “</w:t>
      </w:r>
      <w:proofErr w:type="gramStart"/>
      <w:r>
        <w:rPr>
          <w:rFonts w:cs="Times New Roman"/>
          <w:b/>
          <w:bCs/>
        </w:rPr>
        <w:t>5”</w:t>
      </w:r>
      <w:r>
        <w:rPr>
          <w:rFonts w:cs="Times New Roman"/>
        </w:rPr>
        <w:t>ставится</w:t>
      </w:r>
      <w:proofErr w:type="gramEnd"/>
      <w:r>
        <w:rPr>
          <w:rFonts w:cs="Times New Roman"/>
        </w:rPr>
        <w:t xml:space="preserve">, если содержание работы полностью соответствует теме; фактические ошибки отсутствуют; содержание изложенного последовательно; работа отличается богатством словаря, точностью словоупотребления; достигнуто смысловое единство текста, иллюстраций, дополнительного материала. В работе допущен 1 недочет в содержании; 1-2 речевых недочета;1 грамматическая ошибка. </w:t>
      </w:r>
    </w:p>
    <w:p w:rsidR="00ED67B5" w:rsidRDefault="00ED67B5" w:rsidP="00ED67B5">
      <w:pPr>
        <w:pStyle w:val="a4"/>
        <w:spacing w:after="0" w:line="360" w:lineRule="auto"/>
        <w:jc w:val="both"/>
        <w:rPr>
          <w:rFonts w:cs="Times New Roman"/>
        </w:rPr>
      </w:pPr>
      <w:r>
        <w:rPr>
          <w:rFonts w:cs="Times New Roman"/>
          <w:b/>
          <w:bCs/>
        </w:rPr>
        <w:t>Отметка “4”</w:t>
      </w:r>
      <w:r>
        <w:rPr>
          <w:rFonts w:cs="Times New Roman"/>
        </w:rPr>
        <w:t xml:space="preserve"> ставится, если содержание работы в основном соответствует теме (имеются незначительные отклонения от темы); имеются единичные фактические неточности; имеются незначительные нарушения последовательности в изложении мыслей; имеются отдельные непринципиальные ошибки в оформлении работы. В работе допускается не более 2-х недочетов в содержании, не более 3-4 речевых недочетов, не более 2-х грамматических ошибок. </w:t>
      </w:r>
    </w:p>
    <w:p w:rsidR="00ED67B5" w:rsidRDefault="00ED67B5" w:rsidP="00ED67B5">
      <w:pPr>
        <w:pStyle w:val="a4"/>
        <w:spacing w:after="0" w:line="360" w:lineRule="auto"/>
        <w:jc w:val="both"/>
        <w:rPr>
          <w:rFonts w:cs="Times New Roman"/>
        </w:rPr>
      </w:pPr>
      <w:r>
        <w:rPr>
          <w:rFonts w:cs="Times New Roman"/>
          <w:b/>
          <w:bCs/>
        </w:rPr>
        <w:t>Отметка “3”</w:t>
      </w:r>
      <w:r>
        <w:rPr>
          <w:rFonts w:cs="Times New Roman"/>
        </w:rPr>
        <w:t xml:space="preserve"> ставится, если в работе допущены существенные отклонения от темы; работа достоверна в главном, но в ней имеются отдельные нарушения последовательности изложения; оформление работы не аккуратное, есть претензии к соблюдению норм и правил библиографического и иллюстративного оформления. В работе допускается не более 4-х недочетов в содержании, 5 речевых недочетов, 4 грамматических ошибки. </w:t>
      </w:r>
    </w:p>
    <w:p w:rsidR="00ED67B5" w:rsidRDefault="00ED67B5" w:rsidP="00ED67B5">
      <w:pPr>
        <w:pStyle w:val="a4"/>
        <w:spacing w:after="0" w:line="360" w:lineRule="auto"/>
        <w:jc w:val="both"/>
        <w:rPr>
          <w:rFonts w:cs="Times New Roman"/>
        </w:rPr>
      </w:pPr>
      <w:r>
        <w:rPr>
          <w:rFonts w:cs="Times New Roman"/>
          <w:b/>
          <w:bCs/>
        </w:rPr>
        <w:t xml:space="preserve">Отметка “2” </w:t>
      </w:r>
      <w:r>
        <w:rPr>
          <w:rFonts w:cs="Times New Roman"/>
        </w:rPr>
        <w:t xml:space="preserve">ставится, если работа не соответствует теме; допущено много фактических ошибок; нарушена последовательность изложения во всех частях работы; отсутствует связь между ними; работа не соответствует плану; крайне беден словарь; нарушено стилевое единство текста; отмечены серьезные претензии к качеству оформления работы. Допущено до 7 речевых и до 7 грамматических ошибки. </w:t>
      </w:r>
    </w:p>
    <w:p w:rsidR="00ED67B5" w:rsidRDefault="00ED67B5" w:rsidP="00ED67B5">
      <w:pPr>
        <w:pStyle w:val="a4"/>
        <w:spacing w:after="0" w:line="360" w:lineRule="auto"/>
        <w:jc w:val="both"/>
        <w:rPr>
          <w:rFonts w:cs="Times New Roman"/>
        </w:rPr>
      </w:pPr>
      <w:r>
        <w:rPr>
          <w:rFonts w:cs="Times New Roman"/>
        </w:rPr>
        <w:t xml:space="preserve">При оценке творческой работы учитывается самостоятельность, оригинальность замысла работы, уровень ее композиционного и стилевого решения, речевого оформления. </w:t>
      </w:r>
      <w:r>
        <w:rPr>
          <w:rFonts w:cs="Times New Roman"/>
        </w:rPr>
        <w:lastRenderedPageBreak/>
        <w:t xml:space="preserve">Избыточный объем работы не влияет на повышение оценки. Учитываемым положительным фактором является наличие рецензии на исследовательскую работу. </w:t>
      </w:r>
    </w:p>
    <w:p w:rsidR="00ED67B5" w:rsidRDefault="00ED67B5" w:rsidP="00ED67B5">
      <w:pPr>
        <w:pStyle w:val="a4"/>
        <w:spacing w:after="0" w:line="360" w:lineRule="auto"/>
        <w:jc w:val="center"/>
        <w:rPr>
          <w:rFonts w:cs="Times New Roman"/>
          <w:b/>
          <w:bCs/>
        </w:rPr>
      </w:pPr>
      <w:r>
        <w:rPr>
          <w:rFonts w:cs="Times New Roman"/>
          <w:b/>
          <w:bCs/>
        </w:rPr>
        <w:t>Оценка дополнительных заданий</w:t>
      </w:r>
    </w:p>
    <w:p w:rsidR="00ED67B5" w:rsidRDefault="00ED67B5" w:rsidP="00ED67B5">
      <w:pPr>
        <w:pStyle w:val="a4"/>
        <w:spacing w:after="0" w:line="360" w:lineRule="auto"/>
        <w:jc w:val="both"/>
        <w:rPr>
          <w:rFonts w:cs="Times New Roman"/>
        </w:rPr>
      </w:pPr>
      <w:r>
        <w:rPr>
          <w:rFonts w:cs="Times New Roman"/>
        </w:rPr>
        <w:t xml:space="preserve">При оценке выполнения дополнительных заданий отметки выставляются следующим образом: </w:t>
      </w:r>
    </w:p>
    <w:p w:rsidR="00ED67B5" w:rsidRDefault="00ED67B5" w:rsidP="00ED67B5">
      <w:pPr>
        <w:pStyle w:val="a4"/>
        <w:spacing w:after="0" w:line="360" w:lineRule="auto"/>
        <w:jc w:val="both"/>
        <w:rPr>
          <w:rFonts w:cs="Times New Roman"/>
        </w:rPr>
      </w:pPr>
      <w:r>
        <w:rPr>
          <w:rFonts w:cs="Times New Roman"/>
        </w:rPr>
        <w:t xml:space="preserve">- “5” – если все задания выполнены; </w:t>
      </w:r>
    </w:p>
    <w:p w:rsidR="00ED67B5" w:rsidRDefault="00ED67B5" w:rsidP="00ED67B5">
      <w:pPr>
        <w:pStyle w:val="a4"/>
        <w:spacing w:after="0" w:line="360" w:lineRule="auto"/>
        <w:jc w:val="both"/>
        <w:rPr>
          <w:rFonts w:cs="Times New Roman"/>
        </w:rPr>
      </w:pPr>
      <w:r>
        <w:rPr>
          <w:rFonts w:cs="Times New Roman"/>
        </w:rPr>
        <w:t xml:space="preserve">- “4” – выполнено правильно не менее ¾ заданий; </w:t>
      </w:r>
    </w:p>
    <w:p w:rsidR="00ED67B5" w:rsidRDefault="00ED67B5" w:rsidP="00ED67B5">
      <w:pPr>
        <w:pStyle w:val="a4"/>
        <w:spacing w:after="0" w:line="360" w:lineRule="auto"/>
        <w:jc w:val="both"/>
        <w:rPr>
          <w:rFonts w:cs="Times New Roman"/>
        </w:rPr>
      </w:pPr>
      <w:r>
        <w:rPr>
          <w:rFonts w:cs="Times New Roman"/>
        </w:rPr>
        <w:t xml:space="preserve">- “3” – за работу, в которой правильно выполнено не менее половины работы; </w:t>
      </w:r>
    </w:p>
    <w:p w:rsidR="00ED67B5" w:rsidRDefault="00ED67B5" w:rsidP="00ED67B5">
      <w:pPr>
        <w:pStyle w:val="a4"/>
        <w:spacing w:after="0" w:line="360" w:lineRule="auto"/>
        <w:jc w:val="both"/>
        <w:rPr>
          <w:rFonts w:cs="Times New Roman"/>
        </w:rPr>
      </w:pPr>
      <w:r>
        <w:rPr>
          <w:rFonts w:cs="Times New Roman"/>
        </w:rPr>
        <w:t>- “2” – выставляется за работу, в которой не выполнено более половины заданий.</w:t>
      </w: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ED67B5" w:rsidRDefault="00ED67B5" w:rsidP="00ED67B5">
      <w:pPr>
        <w:pStyle w:val="a4"/>
        <w:spacing w:line="360" w:lineRule="auto"/>
        <w:jc w:val="both"/>
        <w:rPr>
          <w:rFonts w:cs="Times New Roman"/>
        </w:rPr>
      </w:pPr>
    </w:p>
    <w:p w:rsidR="003A527D" w:rsidRDefault="003A527D" w:rsidP="003A527D">
      <w:pPr>
        <w:jc w:val="center"/>
        <w:rPr>
          <w:b/>
        </w:rPr>
      </w:pPr>
      <w:r w:rsidRPr="003A527D">
        <w:rPr>
          <w:b/>
        </w:rPr>
        <w:lastRenderedPageBreak/>
        <w:t>Фразы по литературе. 5А класс.</w:t>
      </w:r>
    </w:p>
    <w:p w:rsidR="003A527D" w:rsidRPr="003A527D" w:rsidRDefault="003A527D" w:rsidP="003A527D">
      <w:pPr>
        <w:jc w:val="center"/>
        <w:rPr>
          <w:b/>
        </w:rPr>
      </w:pP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Литература – это искусство слова.</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Эпитет – художественное определение.</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Миф – предание о происхождении мира и различных явлений природы.</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Масленица – праздник проводов зимы и встречу весны.</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Илья Муромец – один из главных героев былин.</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Сказки – это короткие истории фантастического характера.</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«Царевна – лягушка» - это русская народная сказка.</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Сказки народов мира.</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Повтори пословицу.</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У загадки есть отгадка.</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Анекдот – это короткий смешной рассказ.</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Песня – это стихотворение для пения.</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Петрушка – главный герой народного театра.</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Русская классическая литература 19 века.</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Иван Андреевич Крылов писал басни.</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Крылов – баснописец.</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В басне всегда есть мораль.</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Александр Сергеевич Пушкин – великий поэт и писатель.</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Пушкин написал сказку «Руслан и Людмила».</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Михаил Юрьевич Лермонтов – поэт и писатель 19 века.</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Николай Васильевич Гоголь написал много рассказов.</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Иван Сергеевич Тургенев – писатель 19 века.</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Тургенев написал рассказ «Муму».</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Муму – так звали собачку.</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Многие поэты писали о Родине.</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Михаил Юрьевич Лермонтов написал много стихотворений.</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Лермонтов написал стихотворение «Бородино».</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Многие писатели отражали события 1812 года.</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Лев Николаевич Толстой написал роман «Война и мир».</w:t>
      </w:r>
    </w:p>
    <w:p w:rsidR="003A527D" w:rsidRPr="003A527D" w:rsidRDefault="003A527D" w:rsidP="003A527D">
      <w:pPr>
        <w:pStyle w:val="a3"/>
        <w:numPr>
          <w:ilvl w:val="0"/>
          <w:numId w:val="6"/>
        </w:numPr>
        <w:rPr>
          <w:rFonts w:ascii="Times New Roman" w:hAnsi="Times New Roman" w:cs="Times New Roman"/>
          <w:sz w:val="24"/>
          <w:szCs w:val="24"/>
        </w:rPr>
      </w:pPr>
      <w:r w:rsidRPr="003A527D">
        <w:rPr>
          <w:rFonts w:ascii="Times New Roman" w:hAnsi="Times New Roman" w:cs="Times New Roman"/>
          <w:sz w:val="24"/>
          <w:szCs w:val="24"/>
        </w:rPr>
        <w:t>Петя Ростов – один из героев романа Толстого «Война и мир».</w:t>
      </w:r>
    </w:p>
    <w:p w:rsidR="003A527D" w:rsidRDefault="003A527D" w:rsidP="003A527D"/>
    <w:p w:rsidR="003A527D" w:rsidRDefault="003A527D" w:rsidP="003A527D"/>
    <w:p w:rsidR="003A527D" w:rsidRDefault="003A527D" w:rsidP="003A527D"/>
    <w:p w:rsidR="003A527D" w:rsidRDefault="003A527D" w:rsidP="003A527D"/>
    <w:p w:rsidR="003A527D" w:rsidRDefault="003A527D" w:rsidP="003A527D"/>
    <w:p w:rsidR="003A527D" w:rsidRDefault="003A527D" w:rsidP="003A527D"/>
    <w:p w:rsidR="003A527D" w:rsidRDefault="003A527D" w:rsidP="003A527D"/>
    <w:p w:rsidR="003A527D" w:rsidRDefault="003A527D" w:rsidP="003A527D"/>
    <w:p w:rsidR="003A527D" w:rsidRDefault="003A527D" w:rsidP="003A527D"/>
    <w:p w:rsidR="003A527D" w:rsidRDefault="003A527D" w:rsidP="003A527D"/>
    <w:p w:rsidR="003A527D" w:rsidRDefault="003A527D" w:rsidP="003A527D"/>
    <w:p w:rsidR="003A527D" w:rsidRDefault="003A527D" w:rsidP="003A527D"/>
    <w:p w:rsidR="003A527D" w:rsidRDefault="003A527D" w:rsidP="003A527D"/>
    <w:p w:rsidR="003A527D" w:rsidRDefault="003A527D" w:rsidP="003A527D"/>
    <w:p w:rsidR="003A527D" w:rsidRDefault="003A527D" w:rsidP="003A527D"/>
    <w:p w:rsidR="003A527D" w:rsidRDefault="003A527D" w:rsidP="003A527D"/>
    <w:p w:rsidR="003A527D" w:rsidRDefault="003A527D" w:rsidP="003A527D"/>
    <w:p w:rsidR="003A527D" w:rsidRDefault="003A527D" w:rsidP="003A527D">
      <w:pPr>
        <w:jc w:val="center"/>
        <w:rPr>
          <w:b/>
        </w:rPr>
      </w:pPr>
      <w:r>
        <w:rPr>
          <w:b/>
        </w:rPr>
        <w:t>Учебно-методическое и материально – техническое</w:t>
      </w:r>
    </w:p>
    <w:p w:rsidR="003A527D" w:rsidRDefault="003A527D" w:rsidP="003A527D">
      <w:pPr>
        <w:jc w:val="center"/>
        <w:rPr>
          <w:b/>
        </w:rPr>
      </w:pPr>
      <w:r>
        <w:rPr>
          <w:b/>
        </w:rPr>
        <w:t>обеспечение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717"/>
        <w:gridCol w:w="4102"/>
      </w:tblGrid>
      <w:tr w:rsidR="003A527D" w:rsidTr="007D306E">
        <w:tc>
          <w:tcPr>
            <w:tcW w:w="4604" w:type="dxa"/>
            <w:tcBorders>
              <w:top w:val="single" w:sz="4" w:space="0" w:color="auto"/>
              <w:left w:val="single" w:sz="4" w:space="0" w:color="auto"/>
              <w:bottom w:val="single" w:sz="4" w:space="0" w:color="auto"/>
              <w:right w:val="single" w:sz="4" w:space="0" w:color="auto"/>
            </w:tcBorders>
            <w:hideMark/>
          </w:tcPr>
          <w:p w:rsidR="003A527D" w:rsidRDefault="003A527D" w:rsidP="007D306E">
            <w:pPr>
              <w:rPr>
                <w:b/>
              </w:rPr>
            </w:pPr>
            <w:r>
              <w:rPr>
                <w:b/>
              </w:rPr>
              <w:t>Наименование объектов и средств материально – технического обеспечения</w:t>
            </w:r>
          </w:p>
        </w:tc>
        <w:tc>
          <w:tcPr>
            <w:tcW w:w="721" w:type="dxa"/>
            <w:tcBorders>
              <w:top w:val="single" w:sz="4" w:space="0" w:color="auto"/>
              <w:left w:val="single" w:sz="4" w:space="0" w:color="auto"/>
              <w:bottom w:val="single" w:sz="4" w:space="0" w:color="auto"/>
              <w:right w:val="single" w:sz="4" w:space="0" w:color="auto"/>
            </w:tcBorders>
            <w:hideMark/>
          </w:tcPr>
          <w:p w:rsidR="003A527D" w:rsidRDefault="003A527D" w:rsidP="007D306E">
            <w:pPr>
              <w:rPr>
                <w:b/>
              </w:rPr>
            </w:pPr>
            <w:r>
              <w:rPr>
                <w:b/>
              </w:rPr>
              <w:t>Кол -во</w:t>
            </w:r>
          </w:p>
        </w:tc>
        <w:tc>
          <w:tcPr>
            <w:tcW w:w="4245" w:type="dxa"/>
            <w:tcBorders>
              <w:top w:val="single" w:sz="4" w:space="0" w:color="auto"/>
              <w:left w:val="single" w:sz="4" w:space="0" w:color="auto"/>
              <w:bottom w:val="single" w:sz="4" w:space="0" w:color="auto"/>
              <w:right w:val="single" w:sz="4" w:space="0" w:color="auto"/>
            </w:tcBorders>
            <w:hideMark/>
          </w:tcPr>
          <w:p w:rsidR="003A527D" w:rsidRDefault="003A527D" w:rsidP="007D306E">
            <w:pPr>
              <w:rPr>
                <w:b/>
              </w:rPr>
            </w:pPr>
            <w:r>
              <w:rPr>
                <w:b/>
              </w:rPr>
              <w:t xml:space="preserve">                Примечания</w:t>
            </w:r>
          </w:p>
        </w:tc>
      </w:tr>
      <w:tr w:rsidR="003A527D" w:rsidTr="007D306E">
        <w:tc>
          <w:tcPr>
            <w:tcW w:w="9570" w:type="dxa"/>
            <w:gridSpan w:val="3"/>
            <w:tcBorders>
              <w:top w:val="single" w:sz="4" w:space="0" w:color="auto"/>
              <w:left w:val="single" w:sz="4" w:space="0" w:color="auto"/>
              <w:bottom w:val="single" w:sz="4" w:space="0" w:color="auto"/>
              <w:right w:val="single" w:sz="4" w:space="0" w:color="auto"/>
            </w:tcBorders>
            <w:hideMark/>
          </w:tcPr>
          <w:p w:rsidR="003A527D" w:rsidRDefault="003A527D" w:rsidP="007D306E">
            <w:pPr>
              <w:rPr>
                <w:b/>
              </w:rPr>
            </w:pPr>
            <w:r>
              <w:rPr>
                <w:b/>
              </w:rPr>
              <w:t xml:space="preserve">              Библиотечный фонд (книгопечатная продукция)</w:t>
            </w:r>
          </w:p>
        </w:tc>
      </w:tr>
      <w:tr w:rsidR="003A527D" w:rsidTr="007D306E">
        <w:tc>
          <w:tcPr>
            <w:tcW w:w="4604" w:type="dxa"/>
            <w:tcBorders>
              <w:top w:val="single" w:sz="4" w:space="0" w:color="auto"/>
              <w:left w:val="single" w:sz="4" w:space="0" w:color="auto"/>
              <w:bottom w:val="single" w:sz="4" w:space="0" w:color="auto"/>
              <w:right w:val="single" w:sz="4" w:space="0" w:color="auto"/>
            </w:tcBorders>
            <w:hideMark/>
          </w:tcPr>
          <w:p w:rsidR="003A527D" w:rsidRDefault="003A527D" w:rsidP="007D306E">
            <w:r>
              <w:t>Стандарт основного общего образования по образовательной области «Литература».</w:t>
            </w:r>
          </w:p>
        </w:tc>
        <w:tc>
          <w:tcPr>
            <w:tcW w:w="721" w:type="dxa"/>
            <w:tcBorders>
              <w:top w:val="single" w:sz="4" w:space="0" w:color="auto"/>
              <w:left w:val="single" w:sz="4" w:space="0" w:color="auto"/>
              <w:bottom w:val="single" w:sz="4" w:space="0" w:color="auto"/>
              <w:right w:val="single" w:sz="4" w:space="0" w:color="auto"/>
            </w:tcBorders>
            <w:hideMark/>
          </w:tcPr>
          <w:p w:rsidR="003A527D" w:rsidRDefault="003A527D" w:rsidP="007D306E">
            <w:r>
              <w:t>1</w:t>
            </w:r>
          </w:p>
        </w:tc>
        <w:tc>
          <w:tcPr>
            <w:tcW w:w="4245" w:type="dxa"/>
            <w:tcBorders>
              <w:top w:val="single" w:sz="4" w:space="0" w:color="auto"/>
              <w:left w:val="single" w:sz="4" w:space="0" w:color="auto"/>
              <w:bottom w:val="single" w:sz="4" w:space="0" w:color="auto"/>
              <w:right w:val="single" w:sz="4" w:space="0" w:color="auto"/>
            </w:tcBorders>
          </w:tcPr>
          <w:p w:rsidR="003A527D" w:rsidRDefault="003A527D" w:rsidP="007D306E"/>
        </w:tc>
      </w:tr>
      <w:tr w:rsidR="003A527D" w:rsidTr="007D306E">
        <w:tc>
          <w:tcPr>
            <w:tcW w:w="4604" w:type="dxa"/>
            <w:tcBorders>
              <w:top w:val="single" w:sz="4" w:space="0" w:color="auto"/>
              <w:left w:val="single" w:sz="4" w:space="0" w:color="auto"/>
              <w:bottom w:val="single" w:sz="4" w:space="0" w:color="auto"/>
              <w:right w:val="single" w:sz="4" w:space="0" w:color="auto"/>
            </w:tcBorders>
          </w:tcPr>
          <w:p w:rsidR="003A527D" w:rsidRDefault="003A527D" w:rsidP="007D306E">
            <w:pPr>
              <w:ind w:firstLine="540"/>
              <w:jc w:val="both"/>
            </w:pPr>
            <w:r>
              <w:t xml:space="preserve">«Программа общеобразовательных </w:t>
            </w:r>
            <w:proofErr w:type="gramStart"/>
            <w:r>
              <w:t>учреждений  5</w:t>
            </w:r>
            <w:proofErr w:type="gramEnd"/>
            <w:r>
              <w:t xml:space="preserve">-11 классы (Базовый уровень). Литература» \ Под редакцией </w:t>
            </w:r>
            <w:proofErr w:type="spellStart"/>
            <w:r>
              <w:t>Т.Ф.Курдюмовой</w:t>
            </w:r>
            <w:proofErr w:type="spellEnd"/>
            <w:r>
              <w:t xml:space="preserve">. М.: Дрофа, 2009. </w:t>
            </w:r>
          </w:p>
          <w:p w:rsidR="003A527D" w:rsidRDefault="003A527D" w:rsidP="007D306E">
            <w:pPr>
              <w:widowControl w:val="0"/>
              <w:shd w:val="clear" w:color="auto" w:fill="FFFFFF"/>
              <w:tabs>
                <w:tab w:val="left" w:pos="888"/>
              </w:tabs>
              <w:autoSpaceDE w:val="0"/>
              <w:autoSpaceDN w:val="0"/>
              <w:adjustRightInd w:val="0"/>
              <w:spacing w:before="269" w:line="360" w:lineRule="auto"/>
            </w:pPr>
          </w:p>
        </w:tc>
        <w:tc>
          <w:tcPr>
            <w:tcW w:w="721" w:type="dxa"/>
            <w:tcBorders>
              <w:top w:val="single" w:sz="4" w:space="0" w:color="auto"/>
              <w:left w:val="single" w:sz="4" w:space="0" w:color="auto"/>
              <w:bottom w:val="single" w:sz="4" w:space="0" w:color="auto"/>
              <w:right w:val="single" w:sz="4" w:space="0" w:color="auto"/>
            </w:tcBorders>
            <w:hideMark/>
          </w:tcPr>
          <w:p w:rsidR="003A527D" w:rsidRDefault="003A527D" w:rsidP="007D306E">
            <w:r>
              <w:t>1</w:t>
            </w:r>
          </w:p>
        </w:tc>
        <w:tc>
          <w:tcPr>
            <w:tcW w:w="4245" w:type="dxa"/>
            <w:tcBorders>
              <w:top w:val="single" w:sz="4" w:space="0" w:color="auto"/>
              <w:left w:val="single" w:sz="4" w:space="0" w:color="auto"/>
              <w:bottom w:val="single" w:sz="4" w:space="0" w:color="auto"/>
              <w:right w:val="single" w:sz="4" w:space="0" w:color="auto"/>
            </w:tcBorders>
          </w:tcPr>
          <w:p w:rsidR="003A527D" w:rsidRDefault="003A527D" w:rsidP="007D306E">
            <w:pPr>
              <w:rPr>
                <w:b/>
              </w:rPr>
            </w:pPr>
          </w:p>
        </w:tc>
      </w:tr>
      <w:tr w:rsidR="003A527D" w:rsidTr="007D306E">
        <w:tc>
          <w:tcPr>
            <w:tcW w:w="4604" w:type="dxa"/>
            <w:tcBorders>
              <w:top w:val="single" w:sz="4" w:space="0" w:color="auto"/>
              <w:left w:val="single" w:sz="4" w:space="0" w:color="auto"/>
              <w:bottom w:val="single" w:sz="4" w:space="0" w:color="auto"/>
              <w:right w:val="single" w:sz="4" w:space="0" w:color="auto"/>
            </w:tcBorders>
            <w:hideMark/>
          </w:tcPr>
          <w:p w:rsidR="003A527D" w:rsidRDefault="003A527D" w:rsidP="007D306E">
            <w:r>
              <w:t>Рабочая программа по литературе</w:t>
            </w:r>
          </w:p>
        </w:tc>
        <w:tc>
          <w:tcPr>
            <w:tcW w:w="721" w:type="dxa"/>
            <w:tcBorders>
              <w:top w:val="single" w:sz="4" w:space="0" w:color="auto"/>
              <w:left w:val="single" w:sz="4" w:space="0" w:color="auto"/>
              <w:bottom w:val="single" w:sz="4" w:space="0" w:color="auto"/>
              <w:right w:val="single" w:sz="4" w:space="0" w:color="auto"/>
            </w:tcBorders>
            <w:hideMark/>
          </w:tcPr>
          <w:p w:rsidR="003A527D" w:rsidRDefault="003A527D" w:rsidP="007D306E">
            <w:r>
              <w:t>1</w:t>
            </w:r>
          </w:p>
        </w:tc>
        <w:tc>
          <w:tcPr>
            <w:tcW w:w="4245" w:type="dxa"/>
            <w:tcBorders>
              <w:top w:val="single" w:sz="4" w:space="0" w:color="auto"/>
              <w:left w:val="single" w:sz="4" w:space="0" w:color="auto"/>
              <w:bottom w:val="single" w:sz="4" w:space="0" w:color="auto"/>
              <w:right w:val="single" w:sz="4" w:space="0" w:color="auto"/>
            </w:tcBorders>
          </w:tcPr>
          <w:p w:rsidR="003A527D" w:rsidRDefault="003A527D" w:rsidP="007D306E">
            <w:pPr>
              <w:rPr>
                <w:b/>
              </w:rPr>
            </w:pPr>
          </w:p>
        </w:tc>
      </w:tr>
      <w:tr w:rsidR="003A527D" w:rsidTr="007D306E">
        <w:tc>
          <w:tcPr>
            <w:tcW w:w="4604" w:type="dxa"/>
            <w:tcBorders>
              <w:top w:val="single" w:sz="4" w:space="0" w:color="auto"/>
              <w:left w:val="single" w:sz="4" w:space="0" w:color="auto"/>
              <w:bottom w:val="single" w:sz="4" w:space="0" w:color="auto"/>
              <w:right w:val="single" w:sz="4" w:space="0" w:color="auto"/>
            </w:tcBorders>
          </w:tcPr>
          <w:p w:rsidR="003A527D" w:rsidRDefault="003A527D" w:rsidP="007D306E">
            <w:pPr>
              <w:jc w:val="both"/>
              <w:rPr>
                <w:b/>
              </w:rPr>
            </w:pPr>
            <w:r>
              <w:rPr>
                <w:b/>
                <w:i/>
                <w:u w:val="single"/>
              </w:rPr>
              <w:t>Базовый учебник:</w:t>
            </w:r>
          </w:p>
          <w:p w:rsidR="003A527D" w:rsidRPr="00AE7B2F" w:rsidRDefault="003A527D" w:rsidP="003A527D">
            <w:pPr>
              <w:ind w:left="360"/>
              <w:jc w:val="both"/>
            </w:pPr>
            <w:r>
              <w:t xml:space="preserve">. «Литература» Учебник - хрестоматия для 5 класса общеобразовательных учреждений. 1 часть. М. «Дрофа»,  2010г  (Под редакцией </w:t>
            </w:r>
            <w:proofErr w:type="spellStart"/>
            <w:r>
              <w:t>Т.Ф.Курдюмовой</w:t>
            </w:r>
            <w:proofErr w:type="spellEnd"/>
            <w:r>
              <w:t>).</w:t>
            </w:r>
          </w:p>
        </w:tc>
        <w:tc>
          <w:tcPr>
            <w:tcW w:w="721" w:type="dxa"/>
            <w:tcBorders>
              <w:top w:val="single" w:sz="4" w:space="0" w:color="auto"/>
              <w:left w:val="single" w:sz="4" w:space="0" w:color="auto"/>
              <w:bottom w:val="single" w:sz="4" w:space="0" w:color="auto"/>
              <w:right w:val="single" w:sz="4" w:space="0" w:color="auto"/>
            </w:tcBorders>
            <w:hideMark/>
          </w:tcPr>
          <w:p w:rsidR="003A527D" w:rsidRDefault="003A527D" w:rsidP="007D306E">
            <w:r>
              <w:t>4</w:t>
            </w:r>
          </w:p>
        </w:tc>
        <w:tc>
          <w:tcPr>
            <w:tcW w:w="4245" w:type="dxa"/>
            <w:tcBorders>
              <w:top w:val="single" w:sz="4" w:space="0" w:color="auto"/>
              <w:left w:val="single" w:sz="4" w:space="0" w:color="auto"/>
              <w:bottom w:val="single" w:sz="4" w:space="0" w:color="auto"/>
              <w:right w:val="single" w:sz="4" w:space="0" w:color="auto"/>
            </w:tcBorders>
          </w:tcPr>
          <w:p w:rsidR="003A527D" w:rsidRDefault="003A527D" w:rsidP="007D306E">
            <w:pPr>
              <w:rPr>
                <w:b/>
              </w:rPr>
            </w:pPr>
          </w:p>
        </w:tc>
      </w:tr>
      <w:tr w:rsidR="003A527D" w:rsidTr="007D306E">
        <w:tc>
          <w:tcPr>
            <w:tcW w:w="4604" w:type="dxa"/>
            <w:tcBorders>
              <w:top w:val="single" w:sz="4" w:space="0" w:color="auto"/>
              <w:left w:val="single" w:sz="4" w:space="0" w:color="auto"/>
              <w:bottom w:val="single" w:sz="4" w:space="0" w:color="auto"/>
              <w:right w:val="single" w:sz="4" w:space="0" w:color="auto"/>
            </w:tcBorders>
            <w:hideMark/>
          </w:tcPr>
          <w:p w:rsidR="003A527D" w:rsidRDefault="003A527D" w:rsidP="007D306E">
            <w:pPr>
              <w:widowControl w:val="0"/>
              <w:shd w:val="clear" w:color="auto" w:fill="FFFFFF"/>
              <w:tabs>
                <w:tab w:val="left" w:pos="806"/>
              </w:tabs>
              <w:autoSpaceDE w:val="0"/>
              <w:autoSpaceDN w:val="0"/>
              <w:adjustRightInd w:val="0"/>
              <w:rPr>
                <w:color w:val="000000"/>
                <w:spacing w:val="-12"/>
              </w:rPr>
            </w:pPr>
            <w:r>
              <w:t xml:space="preserve">Методические пособия (рекомендации к проведению уроков литературы). </w:t>
            </w:r>
          </w:p>
          <w:p w:rsidR="003A527D" w:rsidRDefault="003A527D" w:rsidP="007D306E">
            <w:pPr>
              <w:numPr>
                <w:ilvl w:val="0"/>
                <w:numId w:val="5"/>
              </w:numPr>
              <w:jc w:val="both"/>
            </w:pPr>
            <w:r>
              <w:t xml:space="preserve">Аркин И.И. Уроки литературы в 5-8 классах: </w:t>
            </w:r>
            <w:proofErr w:type="spellStart"/>
            <w:r>
              <w:t>Практ</w:t>
            </w:r>
            <w:proofErr w:type="spellEnd"/>
            <w:r>
              <w:t>. методика: Кн. для учителя. М.: Просвещение, 1996.</w:t>
            </w:r>
          </w:p>
          <w:p w:rsidR="003A527D" w:rsidRDefault="003A527D" w:rsidP="007D306E">
            <w:pPr>
              <w:numPr>
                <w:ilvl w:val="0"/>
                <w:numId w:val="5"/>
              </w:numPr>
              <w:jc w:val="both"/>
            </w:pPr>
            <w:proofErr w:type="spellStart"/>
            <w:r>
              <w:t>Г.А.Косых</w:t>
            </w:r>
            <w:proofErr w:type="spellEnd"/>
            <w:r>
              <w:t xml:space="preserve">. «Поурочное планирование по литературе». 5 класс.   (К учебнику   </w:t>
            </w:r>
            <w:proofErr w:type="spellStart"/>
            <w:r>
              <w:t>Т.Ф.Курдюмовой</w:t>
            </w:r>
            <w:proofErr w:type="spellEnd"/>
            <w:r>
              <w:t xml:space="preserve">).  </w:t>
            </w:r>
            <w:proofErr w:type="gramStart"/>
            <w:r>
              <w:t>Волгоград  «</w:t>
            </w:r>
            <w:proofErr w:type="gramEnd"/>
            <w:r>
              <w:t>Учитель»,  2005  год.</w:t>
            </w:r>
          </w:p>
          <w:p w:rsidR="003A527D" w:rsidRDefault="003A527D" w:rsidP="007D306E">
            <w:pPr>
              <w:numPr>
                <w:ilvl w:val="0"/>
                <w:numId w:val="5"/>
              </w:numPr>
              <w:jc w:val="both"/>
            </w:pPr>
            <w:r>
              <w:t xml:space="preserve">Фонохрестоматия </w:t>
            </w:r>
            <w:proofErr w:type="gramStart"/>
            <w:r>
              <w:t>к учеб</w:t>
            </w:r>
            <w:proofErr w:type="gramEnd"/>
            <w:r>
              <w:t xml:space="preserve">. «Литература. 5 </w:t>
            </w:r>
            <w:proofErr w:type="spellStart"/>
            <w:r>
              <w:t>кл</w:t>
            </w:r>
            <w:proofErr w:type="spellEnd"/>
            <w:r>
              <w:t>.». М.: Аудио-школа, Просвещение, 2009.</w:t>
            </w:r>
          </w:p>
          <w:p w:rsidR="003A527D" w:rsidRDefault="003A527D" w:rsidP="007D306E">
            <w:pPr>
              <w:numPr>
                <w:ilvl w:val="0"/>
                <w:numId w:val="5"/>
              </w:numPr>
              <w:jc w:val="both"/>
            </w:pPr>
            <w:proofErr w:type="spellStart"/>
            <w:r>
              <w:t>Полухина</w:t>
            </w:r>
            <w:proofErr w:type="spellEnd"/>
            <w:r>
              <w:t xml:space="preserve"> В.П. и др. Литература:5 </w:t>
            </w:r>
            <w:proofErr w:type="spellStart"/>
            <w:r>
              <w:t>кл</w:t>
            </w:r>
            <w:proofErr w:type="spellEnd"/>
            <w:r>
              <w:t xml:space="preserve">.: Метод. советы </w:t>
            </w:r>
            <w:proofErr w:type="gramStart"/>
            <w:r>
              <w:t>/  Под</w:t>
            </w:r>
            <w:proofErr w:type="gramEnd"/>
            <w:r>
              <w:t xml:space="preserve"> редакцией </w:t>
            </w:r>
            <w:proofErr w:type="spellStart"/>
            <w:r>
              <w:t>Т.Ф.Курдюмовой</w:t>
            </w:r>
            <w:proofErr w:type="spellEnd"/>
            <w:r>
              <w:t>. М.: Просвещение, 2008.</w:t>
            </w:r>
          </w:p>
          <w:p w:rsidR="003A527D" w:rsidRDefault="003A527D" w:rsidP="007D306E">
            <w:pPr>
              <w:numPr>
                <w:ilvl w:val="0"/>
                <w:numId w:val="5"/>
              </w:numPr>
              <w:jc w:val="both"/>
            </w:pPr>
            <w:r>
              <w:t>Еремина О.А. Уроки литературы в 5 классе. Кн. Для учителя. М.: Просвещение, 2008.</w:t>
            </w:r>
          </w:p>
          <w:p w:rsidR="003A527D" w:rsidRDefault="003A527D" w:rsidP="007D306E">
            <w:pPr>
              <w:numPr>
                <w:ilvl w:val="0"/>
                <w:numId w:val="5"/>
              </w:numPr>
              <w:jc w:val="both"/>
            </w:pPr>
            <w:proofErr w:type="spellStart"/>
            <w:r>
              <w:t>Ганжина</w:t>
            </w:r>
            <w:proofErr w:type="spellEnd"/>
            <w:r>
              <w:t xml:space="preserve"> Н.Ю., Назарова Н.Ф. Литературная гостиная: Сценарии литературных вечеров. Викторины. Кроссворды. М.: «АРКТИ», 2001.</w:t>
            </w:r>
          </w:p>
          <w:p w:rsidR="003A527D" w:rsidRDefault="003A527D" w:rsidP="007D306E">
            <w:pPr>
              <w:numPr>
                <w:ilvl w:val="0"/>
                <w:numId w:val="5"/>
              </w:numPr>
              <w:jc w:val="both"/>
            </w:pPr>
            <w:r>
              <w:lastRenderedPageBreak/>
              <w:t xml:space="preserve">Литература. 5-11 классы: тесты для текущего и обобщающего контроля / авт.-сост. </w:t>
            </w:r>
            <w:proofErr w:type="spellStart"/>
            <w:r>
              <w:t>Н.Ф.Ромашина</w:t>
            </w:r>
            <w:proofErr w:type="spellEnd"/>
            <w:r>
              <w:t>. Волгоград: Учитель, 2008.</w:t>
            </w:r>
          </w:p>
          <w:p w:rsidR="003A527D" w:rsidRDefault="003A527D" w:rsidP="007D306E">
            <w:pPr>
              <w:numPr>
                <w:ilvl w:val="0"/>
                <w:numId w:val="5"/>
              </w:numPr>
              <w:jc w:val="both"/>
            </w:pPr>
            <w:r>
              <w:t xml:space="preserve">Литературоведческие </w:t>
            </w:r>
            <w:proofErr w:type="gramStart"/>
            <w:r>
              <w:t>словари  и</w:t>
            </w:r>
            <w:proofErr w:type="gramEnd"/>
            <w:r>
              <w:t xml:space="preserve"> справочники.</w:t>
            </w:r>
          </w:p>
          <w:p w:rsidR="003A527D" w:rsidRDefault="003A527D" w:rsidP="007D306E">
            <w:pPr>
              <w:numPr>
                <w:ilvl w:val="0"/>
                <w:numId w:val="5"/>
              </w:numPr>
              <w:jc w:val="both"/>
            </w:pPr>
            <w:r>
              <w:t>Журналы: «Русская словесность», «Литература в школе» и др.</w:t>
            </w:r>
          </w:p>
          <w:p w:rsidR="003A527D" w:rsidRDefault="003A527D" w:rsidP="003A527D">
            <w:pPr>
              <w:numPr>
                <w:ilvl w:val="0"/>
                <w:numId w:val="5"/>
              </w:numPr>
              <w:spacing w:line="276" w:lineRule="auto"/>
            </w:pPr>
            <w:proofErr w:type="spellStart"/>
            <w:r>
              <w:t>Н.В.Чудакова</w:t>
            </w:r>
            <w:proofErr w:type="spellEnd"/>
            <w:r>
              <w:t>. Я познаю мир. Детская энциклопедия. Литература. – М., АСТ-ЛТД, 1997.</w:t>
            </w:r>
          </w:p>
          <w:p w:rsidR="003A527D" w:rsidRDefault="003A527D" w:rsidP="003A527D">
            <w:pPr>
              <w:numPr>
                <w:ilvl w:val="0"/>
                <w:numId w:val="5"/>
              </w:numPr>
              <w:spacing w:line="276" w:lineRule="auto"/>
            </w:pPr>
            <w:proofErr w:type="spellStart"/>
            <w:r>
              <w:t>Н.С.Шер</w:t>
            </w:r>
            <w:proofErr w:type="spellEnd"/>
            <w:r>
              <w:t xml:space="preserve">. Рассказы о русских писателях. – М., </w:t>
            </w:r>
            <w:proofErr w:type="spellStart"/>
            <w:r>
              <w:t>Детгиз</w:t>
            </w:r>
            <w:proofErr w:type="spellEnd"/>
            <w:r>
              <w:t>, 1960.</w:t>
            </w:r>
          </w:p>
          <w:p w:rsidR="003A527D" w:rsidRDefault="003A527D" w:rsidP="003A527D">
            <w:pPr>
              <w:numPr>
                <w:ilvl w:val="0"/>
                <w:numId w:val="5"/>
              </w:numPr>
              <w:spacing w:line="276" w:lineRule="auto"/>
            </w:pPr>
            <w:proofErr w:type="spellStart"/>
            <w:r>
              <w:t>Я.А.Чернявская</w:t>
            </w:r>
            <w:proofErr w:type="spellEnd"/>
            <w:r>
              <w:t xml:space="preserve">, </w:t>
            </w:r>
            <w:proofErr w:type="spellStart"/>
            <w:r>
              <w:t>Г.В.Регушевская</w:t>
            </w:r>
            <w:proofErr w:type="spellEnd"/>
            <w:r>
              <w:t>. Детская литература. Хрестоматия. – М., «Просвещение», 1987.</w:t>
            </w:r>
          </w:p>
          <w:p w:rsidR="003A527D" w:rsidRDefault="003A527D" w:rsidP="003A527D">
            <w:pPr>
              <w:numPr>
                <w:ilvl w:val="0"/>
                <w:numId w:val="5"/>
              </w:numPr>
              <w:spacing w:line="276" w:lineRule="auto"/>
            </w:pPr>
            <w:r>
              <w:t>Липкина А.И. Работа над устной речью учащихся. М., 1993.</w:t>
            </w:r>
          </w:p>
          <w:p w:rsidR="003A527D" w:rsidRDefault="003A527D" w:rsidP="003A527D">
            <w:pPr>
              <w:numPr>
                <w:ilvl w:val="0"/>
                <w:numId w:val="5"/>
              </w:numPr>
              <w:spacing w:line="276" w:lineRule="auto"/>
            </w:pPr>
            <w:r>
              <w:t>Яковлева В.И. Слово о словарном слове. – М., 1989.</w:t>
            </w:r>
          </w:p>
          <w:p w:rsidR="003A527D" w:rsidRDefault="003A527D" w:rsidP="003A527D">
            <w:pPr>
              <w:numPr>
                <w:ilvl w:val="0"/>
                <w:numId w:val="5"/>
              </w:numPr>
              <w:spacing w:line="276" w:lineRule="auto"/>
            </w:pPr>
            <w:r>
              <w:t xml:space="preserve"> Поурочные разработки по русской литературе 20 века Н.В. Егорова, И.В. Золотарёва. Издание 2-е, исправленное и дополненное. Москва «ВАКО», 2003</w:t>
            </w:r>
          </w:p>
          <w:p w:rsidR="003A527D" w:rsidRDefault="003A527D" w:rsidP="003A527D">
            <w:pPr>
              <w:numPr>
                <w:ilvl w:val="0"/>
                <w:numId w:val="5"/>
              </w:numPr>
              <w:spacing w:line="276" w:lineRule="auto"/>
            </w:pPr>
            <w:r>
              <w:t xml:space="preserve">Золотой сон души. О русской поэзии рубежа XIX-XX вв.: Людмила Смирнова — Санкт-Петербург, Водолей, </w:t>
            </w:r>
            <w:smartTag w:uri="urn:schemas-microsoft-com:office:smarttags" w:element="metricconverter">
              <w:smartTagPr>
                <w:attr w:name="ProductID" w:val="2009 г"/>
              </w:smartTagPr>
              <w:r>
                <w:t>2009 г</w:t>
              </w:r>
            </w:smartTag>
            <w:r>
              <w:t>.</w:t>
            </w:r>
          </w:p>
        </w:tc>
        <w:tc>
          <w:tcPr>
            <w:tcW w:w="721" w:type="dxa"/>
            <w:tcBorders>
              <w:top w:val="single" w:sz="4" w:space="0" w:color="auto"/>
              <w:left w:val="single" w:sz="4" w:space="0" w:color="auto"/>
              <w:bottom w:val="single" w:sz="4" w:space="0" w:color="auto"/>
              <w:right w:val="single" w:sz="4" w:space="0" w:color="auto"/>
            </w:tcBorders>
          </w:tcPr>
          <w:p w:rsidR="003A527D" w:rsidRDefault="003A527D" w:rsidP="007D306E"/>
        </w:tc>
        <w:tc>
          <w:tcPr>
            <w:tcW w:w="4245" w:type="dxa"/>
            <w:tcBorders>
              <w:top w:val="single" w:sz="4" w:space="0" w:color="auto"/>
              <w:left w:val="single" w:sz="4" w:space="0" w:color="auto"/>
              <w:bottom w:val="single" w:sz="4" w:space="0" w:color="auto"/>
              <w:right w:val="single" w:sz="4" w:space="0" w:color="auto"/>
            </w:tcBorders>
            <w:hideMark/>
          </w:tcPr>
          <w:p w:rsidR="003A527D" w:rsidRDefault="003A527D" w:rsidP="007D306E">
            <w:r>
              <w:t>Только для учителя</w:t>
            </w:r>
          </w:p>
        </w:tc>
      </w:tr>
      <w:tr w:rsidR="003A527D" w:rsidTr="007D306E">
        <w:tc>
          <w:tcPr>
            <w:tcW w:w="4604" w:type="dxa"/>
            <w:tcBorders>
              <w:top w:val="single" w:sz="4" w:space="0" w:color="auto"/>
              <w:left w:val="single" w:sz="4" w:space="0" w:color="auto"/>
              <w:bottom w:val="single" w:sz="4" w:space="0" w:color="auto"/>
              <w:right w:val="single" w:sz="4" w:space="0" w:color="auto"/>
            </w:tcBorders>
            <w:hideMark/>
          </w:tcPr>
          <w:p w:rsidR="003A527D" w:rsidRDefault="003A527D" w:rsidP="007D306E">
            <w:proofErr w:type="spellStart"/>
            <w:r>
              <w:lastRenderedPageBreak/>
              <w:t>Учебно</w:t>
            </w:r>
            <w:proofErr w:type="spellEnd"/>
            <w:r>
              <w:t xml:space="preserve"> – наглядные пособия.</w:t>
            </w:r>
          </w:p>
        </w:tc>
        <w:tc>
          <w:tcPr>
            <w:tcW w:w="721" w:type="dxa"/>
            <w:tcBorders>
              <w:top w:val="single" w:sz="4" w:space="0" w:color="auto"/>
              <w:left w:val="single" w:sz="4" w:space="0" w:color="auto"/>
              <w:bottom w:val="single" w:sz="4" w:space="0" w:color="auto"/>
              <w:right w:val="single" w:sz="4" w:space="0" w:color="auto"/>
            </w:tcBorders>
          </w:tcPr>
          <w:p w:rsidR="003A527D" w:rsidRDefault="003A527D" w:rsidP="007D306E"/>
        </w:tc>
        <w:tc>
          <w:tcPr>
            <w:tcW w:w="4245" w:type="dxa"/>
            <w:tcBorders>
              <w:top w:val="single" w:sz="4" w:space="0" w:color="auto"/>
              <w:left w:val="single" w:sz="4" w:space="0" w:color="auto"/>
              <w:bottom w:val="single" w:sz="4" w:space="0" w:color="auto"/>
              <w:right w:val="single" w:sz="4" w:space="0" w:color="auto"/>
            </w:tcBorders>
            <w:hideMark/>
          </w:tcPr>
          <w:p w:rsidR="003A527D" w:rsidRDefault="003A527D" w:rsidP="007D306E">
            <w:r>
              <w:t>Наглядные пособия в виде таблиц и плакатов.</w:t>
            </w:r>
          </w:p>
        </w:tc>
      </w:tr>
      <w:tr w:rsidR="003A527D" w:rsidTr="007D306E">
        <w:tc>
          <w:tcPr>
            <w:tcW w:w="9570" w:type="dxa"/>
            <w:gridSpan w:val="3"/>
            <w:tcBorders>
              <w:top w:val="single" w:sz="4" w:space="0" w:color="auto"/>
              <w:left w:val="single" w:sz="4" w:space="0" w:color="auto"/>
              <w:bottom w:val="single" w:sz="4" w:space="0" w:color="auto"/>
              <w:right w:val="single" w:sz="4" w:space="0" w:color="auto"/>
            </w:tcBorders>
            <w:hideMark/>
          </w:tcPr>
          <w:p w:rsidR="003A527D" w:rsidRDefault="003A527D" w:rsidP="007D306E">
            <w:pPr>
              <w:rPr>
                <w:b/>
              </w:rPr>
            </w:pPr>
            <w:r>
              <w:rPr>
                <w:b/>
              </w:rPr>
              <w:t xml:space="preserve">                            Технические средства обучения (ТСО)</w:t>
            </w:r>
          </w:p>
        </w:tc>
      </w:tr>
      <w:tr w:rsidR="003A527D" w:rsidTr="007D306E">
        <w:tc>
          <w:tcPr>
            <w:tcW w:w="4604" w:type="dxa"/>
            <w:tcBorders>
              <w:top w:val="single" w:sz="4" w:space="0" w:color="auto"/>
              <w:left w:val="single" w:sz="4" w:space="0" w:color="auto"/>
              <w:bottom w:val="single" w:sz="4" w:space="0" w:color="auto"/>
              <w:right w:val="single" w:sz="4" w:space="0" w:color="auto"/>
            </w:tcBorders>
            <w:hideMark/>
          </w:tcPr>
          <w:p w:rsidR="003A527D" w:rsidRDefault="003A527D" w:rsidP="007D306E">
            <w:r>
              <w:t>Телевизор.</w:t>
            </w:r>
          </w:p>
        </w:tc>
        <w:tc>
          <w:tcPr>
            <w:tcW w:w="721" w:type="dxa"/>
            <w:tcBorders>
              <w:top w:val="single" w:sz="4" w:space="0" w:color="auto"/>
              <w:left w:val="single" w:sz="4" w:space="0" w:color="auto"/>
              <w:bottom w:val="single" w:sz="4" w:space="0" w:color="auto"/>
              <w:right w:val="single" w:sz="4" w:space="0" w:color="auto"/>
            </w:tcBorders>
            <w:hideMark/>
          </w:tcPr>
          <w:p w:rsidR="003A527D" w:rsidRDefault="003A527D" w:rsidP="007D306E">
            <w:r>
              <w:t>1</w:t>
            </w:r>
          </w:p>
        </w:tc>
        <w:tc>
          <w:tcPr>
            <w:tcW w:w="4245" w:type="dxa"/>
            <w:tcBorders>
              <w:top w:val="single" w:sz="4" w:space="0" w:color="auto"/>
              <w:left w:val="single" w:sz="4" w:space="0" w:color="auto"/>
              <w:bottom w:val="single" w:sz="4" w:space="0" w:color="auto"/>
              <w:right w:val="single" w:sz="4" w:space="0" w:color="auto"/>
            </w:tcBorders>
          </w:tcPr>
          <w:p w:rsidR="003A527D" w:rsidRDefault="003A527D" w:rsidP="007D306E"/>
        </w:tc>
      </w:tr>
      <w:tr w:rsidR="003A527D" w:rsidTr="007D306E">
        <w:tc>
          <w:tcPr>
            <w:tcW w:w="4604" w:type="dxa"/>
            <w:tcBorders>
              <w:top w:val="single" w:sz="4" w:space="0" w:color="auto"/>
              <w:left w:val="single" w:sz="4" w:space="0" w:color="auto"/>
              <w:bottom w:val="single" w:sz="4" w:space="0" w:color="auto"/>
              <w:right w:val="single" w:sz="4" w:space="0" w:color="auto"/>
            </w:tcBorders>
            <w:hideMark/>
          </w:tcPr>
          <w:p w:rsidR="003A527D" w:rsidRPr="00A65BE7" w:rsidRDefault="003A527D" w:rsidP="007D306E">
            <w:r>
              <w:rPr>
                <w:lang w:val="en-US"/>
              </w:rPr>
              <w:t xml:space="preserve">DVD </w:t>
            </w:r>
            <w:r>
              <w:t>плеер</w:t>
            </w:r>
          </w:p>
        </w:tc>
        <w:tc>
          <w:tcPr>
            <w:tcW w:w="721" w:type="dxa"/>
            <w:tcBorders>
              <w:top w:val="single" w:sz="4" w:space="0" w:color="auto"/>
              <w:left w:val="single" w:sz="4" w:space="0" w:color="auto"/>
              <w:bottom w:val="single" w:sz="4" w:space="0" w:color="auto"/>
              <w:right w:val="single" w:sz="4" w:space="0" w:color="auto"/>
            </w:tcBorders>
            <w:hideMark/>
          </w:tcPr>
          <w:p w:rsidR="003A527D" w:rsidRDefault="003A527D" w:rsidP="007D306E">
            <w:r>
              <w:t>1</w:t>
            </w:r>
          </w:p>
        </w:tc>
        <w:tc>
          <w:tcPr>
            <w:tcW w:w="4245" w:type="dxa"/>
            <w:tcBorders>
              <w:top w:val="single" w:sz="4" w:space="0" w:color="auto"/>
              <w:left w:val="single" w:sz="4" w:space="0" w:color="auto"/>
              <w:bottom w:val="single" w:sz="4" w:space="0" w:color="auto"/>
              <w:right w:val="single" w:sz="4" w:space="0" w:color="auto"/>
            </w:tcBorders>
          </w:tcPr>
          <w:p w:rsidR="003A527D" w:rsidRDefault="003A527D" w:rsidP="007D306E"/>
        </w:tc>
      </w:tr>
      <w:tr w:rsidR="003A527D" w:rsidTr="007D306E">
        <w:tc>
          <w:tcPr>
            <w:tcW w:w="4604" w:type="dxa"/>
            <w:tcBorders>
              <w:top w:val="single" w:sz="4" w:space="0" w:color="auto"/>
              <w:left w:val="single" w:sz="4" w:space="0" w:color="auto"/>
              <w:bottom w:val="single" w:sz="4" w:space="0" w:color="auto"/>
              <w:right w:val="single" w:sz="4" w:space="0" w:color="auto"/>
            </w:tcBorders>
            <w:hideMark/>
          </w:tcPr>
          <w:p w:rsidR="003A527D" w:rsidRDefault="003A527D" w:rsidP="007D306E">
            <w:r>
              <w:t>Музыкальный центр</w:t>
            </w:r>
          </w:p>
        </w:tc>
        <w:tc>
          <w:tcPr>
            <w:tcW w:w="721" w:type="dxa"/>
            <w:tcBorders>
              <w:top w:val="single" w:sz="4" w:space="0" w:color="auto"/>
              <w:left w:val="single" w:sz="4" w:space="0" w:color="auto"/>
              <w:bottom w:val="single" w:sz="4" w:space="0" w:color="auto"/>
              <w:right w:val="single" w:sz="4" w:space="0" w:color="auto"/>
            </w:tcBorders>
            <w:hideMark/>
          </w:tcPr>
          <w:p w:rsidR="003A527D" w:rsidRDefault="003A527D" w:rsidP="007D306E">
            <w:r>
              <w:t>1</w:t>
            </w:r>
          </w:p>
        </w:tc>
        <w:tc>
          <w:tcPr>
            <w:tcW w:w="4245" w:type="dxa"/>
            <w:tcBorders>
              <w:top w:val="single" w:sz="4" w:space="0" w:color="auto"/>
              <w:left w:val="single" w:sz="4" w:space="0" w:color="auto"/>
              <w:bottom w:val="single" w:sz="4" w:space="0" w:color="auto"/>
              <w:right w:val="single" w:sz="4" w:space="0" w:color="auto"/>
            </w:tcBorders>
          </w:tcPr>
          <w:p w:rsidR="003A527D" w:rsidRDefault="003A527D" w:rsidP="007D306E"/>
        </w:tc>
      </w:tr>
    </w:tbl>
    <w:p w:rsidR="003A527D" w:rsidRDefault="003A527D" w:rsidP="003A527D"/>
    <w:p w:rsidR="003A527D" w:rsidRPr="00AB1BBF" w:rsidRDefault="003A527D" w:rsidP="00035391">
      <w:pPr>
        <w:spacing w:line="360" w:lineRule="auto"/>
        <w:ind w:firstLine="709"/>
        <w:rPr>
          <w:b/>
        </w:rPr>
      </w:pPr>
    </w:p>
    <w:sectPr w:rsidR="003A527D" w:rsidRPr="00AB1BBF" w:rsidSect="000E185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4"/>
    <w:lvl w:ilvl="0">
      <w:start w:val="1"/>
      <w:numFmt w:val="decimal"/>
      <w:lvlText w:val="%1."/>
      <w:lvlJc w:val="left"/>
      <w:pPr>
        <w:tabs>
          <w:tab w:val="num" w:pos="720"/>
        </w:tabs>
        <w:ind w:left="72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 w15:restartNumberingAfterBreak="0">
    <w:nsid w:val="00000007"/>
    <w:multiLevelType w:val="multilevel"/>
    <w:tmpl w:val="0000000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 w15:restartNumberingAfterBreak="0">
    <w:nsid w:val="00000008"/>
    <w:multiLevelType w:val="multilevel"/>
    <w:tmpl w:val="00000008"/>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7" w15:restartNumberingAfterBreak="0">
    <w:nsid w:val="07BE2B84"/>
    <w:multiLevelType w:val="hybridMultilevel"/>
    <w:tmpl w:val="42DAFA4A"/>
    <w:lvl w:ilvl="0" w:tplc="B38CA45C">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B38CA45C">
      <w:start w:val="1"/>
      <w:numFmt w:val="bullet"/>
      <w:lvlText w:val="-"/>
      <w:lvlJc w:val="left"/>
      <w:pPr>
        <w:ind w:left="2160" w:hanging="360"/>
      </w:pPr>
      <w:rPr>
        <w:rFonts w:ascii="Times New Roman" w:hAnsi="Times New Roman"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0D8C7523"/>
    <w:multiLevelType w:val="hybridMultilevel"/>
    <w:tmpl w:val="3C5038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B426D77"/>
    <w:multiLevelType w:val="hybridMultilevel"/>
    <w:tmpl w:val="8B828CE8"/>
    <w:lvl w:ilvl="0" w:tplc="B38CA45C">
      <w:start w:val="1"/>
      <w:numFmt w:val="bullet"/>
      <w:lvlText w:val="-"/>
      <w:lvlJc w:val="left"/>
      <w:pPr>
        <w:ind w:left="1571"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22530FFB"/>
    <w:multiLevelType w:val="hybridMultilevel"/>
    <w:tmpl w:val="72220E0E"/>
    <w:lvl w:ilvl="0" w:tplc="5BF89E68">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57525F7"/>
    <w:multiLevelType w:val="hybridMultilevel"/>
    <w:tmpl w:val="D5909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462412"/>
    <w:multiLevelType w:val="hybridMultilevel"/>
    <w:tmpl w:val="EA820BFE"/>
    <w:lvl w:ilvl="0" w:tplc="B38CA45C">
      <w:start w:val="1"/>
      <w:numFmt w:val="bullet"/>
      <w:lvlText w:val="-"/>
      <w:lvlJc w:val="left"/>
      <w:pPr>
        <w:ind w:left="228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35E42B93"/>
    <w:multiLevelType w:val="hybridMultilevel"/>
    <w:tmpl w:val="8F7640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9C6B05"/>
    <w:multiLevelType w:val="hybridMultilevel"/>
    <w:tmpl w:val="F768D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BA6E93"/>
    <w:multiLevelType w:val="hybridMultilevel"/>
    <w:tmpl w:val="98EC0814"/>
    <w:lvl w:ilvl="0" w:tplc="B38CA45C">
      <w:start w:val="1"/>
      <w:numFmt w:val="bullet"/>
      <w:lvlText w:val="-"/>
      <w:lvlJc w:val="left"/>
      <w:pPr>
        <w:ind w:left="228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48076CE2"/>
    <w:multiLevelType w:val="hybridMultilevel"/>
    <w:tmpl w:val="E7BE1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2D6C4B"/>
    <w:multiLevelType w:val="hybridMultilevel"/>
    <w:tmpl w:val="879A7FFA"/>
    <w:lvl w:ilvl="0" w:tplc="04190005">
      <w:start w:val="1"/>
      <w:numFmt w:val="bullet"/>
      <w:lvlText w:val=""/>
      <w:lvlJc w:val="left"/>
      <w:pPr>
        <w:ind w:left="1571"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55A97DA8"/>
    <w:multiLevelType w:val="hybridMultilevel"/>
    <w:tmpl w:val="BD2A7A3A"/>
    <w:lvl w:ilvl="0" w:tplc="B38CA45C">
      <w:start w:val="1"/>
      <w:numFmt w:val="bullet"/>
      <w:lvlText w:val="-"/>
      <w:lvlJc w:val="left"/>
      <w:pPr>
        <w:ind w:left="228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5E7C7E98"/>
    <w:multiLevelType w:val="hybridMultilevel"/>
    <w:tmpl w:val="9574185C"/>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732C349A"/>
    <w:multiLevelType w:val="hybridMultilevel"/>
    <w:tmpl w:val="5EC415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8"/>
  </w:num>
  <w:num w:numId="9">
    <w:abstractNumId w:val="16"/>
  </w:num>
  <w:num w:numId="10">
    <w:abstractNumId w:val="2"/>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0"/>
    <w:lvlOverride w:ilvl="0">
      <w:startOverride w:val="1"/>
    </w:lvlOverride>
  </w:num>
  <w:num w:numId="16">
    <w:abstractNumId w:val="1"/>
    <w:lvlOverride w:ilvl="0">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05"/>
    <w:rsid w:val="00035391"/>
    <w:rsid w:val="0006129A"/>
    <w:rsid w:val="000C5810"/>
    <w:rsid w:val="000E185F"/>
    <w:rsid w:val="001F4DD4"/>
    <w:rsid w:val="00220859"/>
    <w:rsid w:val="0025602F"/>
    <w:rsid w:val="00256AA5"/>
    <w:rsid w:val="00262931"/>
    <w:rsid w:val="002C5A0E"/>
    <w:rsid w:val="002F282A"/>
    <w:rsid w:val="003A527D"/>
    <w:rsid w:val="003C0A0C"/>
    <w:rsid w:val="00433DFB"/>
    <w:rsid w:val="00450FAB"/>
    <w:rsid w:val="00510A11"/>
    <w:rsid w:val="00581188"/>
    <w:rsid w:val="005904F9"/>
    <w:rsid w:val="005C0F48"/>
    <w:rsid w:val="005C2574"/>
    <w:rsid w:val="00631E2C"/>
    <w:rsid w:val="006665B7"/>
    <w:rsid w:val="00692D23"/>
    <w:rsid w:val="006C435E"/>
    <w:rsid w:val="006D3966"/>
    <w:rsid w:val="006E754B"/>
    <w:rsid w:val="00714729"/>
    <w:rsid w:val="00752176"/>
    <w:rsid w:val="007D306E"/>
    <w:rsid w:val="007F64D9"/>
    <w:rsid w:val="008452A9"/>
    <w:rsid w:val="00846F30"/>
    <w:rsid w:val="0085060C"/>
    <w:rsid w:val="008610B8"/>
    <w:rsid w:val="00864BFC"/>
    <w:rsid w:val="008901FD"/>
    <w:rsid w:val="009060D4"/>
    <w:rsid w:val="00935086"/>
    <w:rsid w:val="0094313C"/>
    <w:rsid w:val="00954E23"/>
    <w:rsid w:val="00A036B5"/>
    <w:rsid w:val="00A23750"/>
    <w:rsid w:val="00AB1BBF"/>
    <w:rsid w:val="00B661E2"/>
    <w:rsid w:val="00B863D7"/>
    <w:rsid w:val="00B94329"/>
    <w:rsid w:val="00BA0A57"/>
    <w:rsid w:val="00C0045A"/>
    <w:rsid w:val="00C81A7D"/>
    <w:rsid w:val="00CB610F"/>
    <w:rsid w:val="00D025F2"/>
    <w:rsid w:val="00D068C2"/>
    <w:rsid w:val="00D6219B"/>
    <w:rsid w:val="00DB7F1F"/>
    <w:rsid w:val="00E539FA"/>
    <w:rsid w:val="00EB008C"/>
    <w:rsid w:val="00ED13ED"/>
    <w:rsid w:val="00ED67B5"/>
    <w:rsid w:val="00EE7704"/>
    <w:rsid w:val="00F35E05"/>
    <w:rsid w:val="00F43A74"/>
    <w:rsid w:val="00F51473"/>
    <w:rsid w:val="00F55C79"/>
    <w:rsid w:val="00F61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8F3E61"/>
  <w15:chartTrackingRefBased/>
  <w15:docId w15:val="{BFF93F3E-31F8-4CE9-ACC5-C64D1FAD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57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56AA5"/>
    <w:pPr>
      <w:widowControl w:val="0"/>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57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9"/>
    <w:rsid w:val="00256AA5"/>
    <w:rPr>
      <w:rFonts w:ascii="Arial" w:eastAsia="Times New Roman" w:hAnsi="Arial" w:cs="Arial"/>
      <w:b/>
      <w:bCs/>
      <w:color w:val="26282F"/>
      <w:sz w:val="24"/>
      <w:szCs w:val="24"/>
      <w:lang w:eastAsia="ru-RU"/>
    </w:rPr>
  </w:style>
  <w:style w:type="paragraph" w:styleId="a4">
    <w:name w:val="Body Text"/>
    <w:basedOn w:val="a"/>
    <w:link w:val="a5"/>
    <w:uiPriority w:val="99"/>
    <w:semiHidden/>
    <w:unhideWhenUsed/>
    <w:rsid w:val="00256AA5"/>
    <w:pPr>
      <w:widowControl w:val="0"/>
      <w:suppressAutoHyphens/>
      <w:spacing w:after="120"/>
    </w:pPr>
    <w:rPr>
      <w:rFonts w:eastAsia="Droid Sans Fallback" w:cs="Lohit Hindi"/>
      <w:kern w:val="2"/>
      <w:lang w:eastAsia="zh-CN" w:bidi="hi-IN"/>
    </w:rPr>
  </w:style>
  <w:style w:type="character" w:customStyle="1" w:styleId="a5">
    <w:name w:val="Основной текст Знак"/>
    <w:basedOn w:val="a0"/>
    <w:link w:val="a4"/>
    <w:uiPriority w:val="99"/>
    <w:semiHidden/>
    <w:rsid w:val="00256AA5"/>
    <w:rPr>
      <w:rFonts w:ascii="Times New Roman" w:eastAsia="Droid Sans Fallback" w:hAnsi="Times New Roman" w:cs="Lohit Hindi"/>
      <w:kern w:val="2"/>
      <w:sz w:val="24"/>
      <w:szCs w:val="24"/>
      <w:lang w:eastAsia="zh-CN" w:bidi="hi-IN"/>
    </w:rPr>
  </w:style>
  <w:style w:type="table" w:styleId="a6">
    <w:name w:val="Table Grid"/>
    <w:basedOn w:val="a1"/>
    <w:uiPriority w:val="59"/>
    <w:rsid w:val="003C0A0C"/>
    <w:pPr>
      <w:spacing w:after="0" w:line="240" w:lineRule="auto"/>
    </w:pPr>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basedOn w:val="a"/>
    <w:uiPriority w:val="1"/>
    <w:qFormat/>
    <w:rsid w:val="00581188"/>
    <w:rPr>
      <w:rFonts w:asciiTheme="minorHAnsi" w:eastAsiaTheme="minorEastAsia" w:hAnsiTheme="minorHAns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F3DB5-223C-4279-9615-83571043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40</Pages>
  <Words>11529</Words>
  <Characters>65716</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22</cp:revision>
  <dcterms:created xsi:type="dcterms:W3CDTF">2018-08-30T17:21:00Z</dcterms:created>
  <dcterms:modified xsi:type="dcterms:W3CDTF">2018-12-20T16:49:00Z</dcterms:modified>
</cp:coreProperties>
</file>