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C7" w:rsidRDefault="00D673C7" w:rsidP="00D673C7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государственное казённое общеобразовательное учреждение </w:t>
      </w:r>
    </w:p>
    <w:p w:rsidR="00D673C7" w:rsidRDefault="00D673C7" w:rsidP="00D673C7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Свердловской области « Нижнетагильская школа-интернат, </w:t>
      </w:r>
    </w:p>
    <w:p w:rsidR="00D673C7" w:rsidRDefault="00D673C7" w:rsidP="00D673C7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реализующая адаптированные основные общеобразовательные программы»</w:t>
      </w:r>
    </w:p>
    <w:tbl>
      <w:tblPr>
        <w:tblpPr w:leftFromText="180" w:rightFromText="180" w:bottomFromText="200" w:vertAnchor="text" w:horzAnchor="margin" w:tblpXSpec="center" w:tblpY="734"/>
        <w:tblW w:w="10572" w:type="dxa"/>
        <w:tblLook w:val="01E0"/>
      </w:tblPr>
      <w:tblGrid>
        <w:gridCol w:w="3587"/>
        <w:gridCol w:w="3269"/>
        <w:gridCol w:w="3716"/>
      </w:tblGrid>
      <w:tr w:rsidR="00D673C7" w:rsidTr="00D673C7">
        <w:trPr>
          <w:trHeight w:val="318"/>
        </w:trPr>
        <w:tc>
          <w:tcPr>
            <w:tcW w:w="3587" w:type="dxa"/>
            <w:hideMark/>
          </w:tcPr>
          <w:p w:rsidR="00D673C7" w:rsidRDefault="00D673C7">
            <w:pPr>
              <w:pStyle w:val="a7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Рассмотрено</w:t>
            </w:r>
          </w:p>
        </w:tc>
        <w:tc>
          <w:tcPr>
            <w:tcW w:w="3269" w:type="dxa"/>
            <w:hideMark/>
          </w:tcPr>
          <w:p w:rsidR="00D673C7" w:rsidRDefault="00D673C7">
            <w:pPr>
              <w:pStyle w:val="a7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3716" w:type="dxa"/>
            <w:hideMark/>
          </w:tcPr>
          <w:p w:rsidR="00D673C7" w:rsidRDefault="00D673C7">
            <w:pPr>
              <w:pStyle w:val="a7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Утверждено</w:t>
            </w:r>
          </w:p>
        </w:tc>
      </w:tr>
      <w:tr w:rsidR="00D673C7" w:rsidTr="00D673C7">
        <w:trPr>
          <w:trHeight w:val="1926"/>
        </w:trPr>
        <w:tc>
          <w:tcPr>
            <w:tcW w:w="3587" w:type="dxa"/>
          </w:tcPr>
          <w:p w:rsidR="00D673C7" w:rsidRDefault="00D673C7">
            <w:pPr>
              <w:pStyle w:val="a7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заседании ШМО </w:t>
            </w:r>
          </w:p>
          <w:p w:rsidR="00D673C7" w:rsidRDefault="00D673C7">
            <w:pPr>
              <w:pStyle w:val="a7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Руководитель ШМО</w:t>
            </w:r>
          </w:p>
          <w:p w:rsidR="00D673C7" w:rsidRDefault="00D673C7">
            <w:pPr>
              <w:pStyle w:val="a7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__________/Т.Я. Зубрилова /</w:t>
            </w:r>
          </w:p>
          <w:p w:rsidR="00D673C7" w:rsidRDefault="00D673C7">
            <w:pPr>
              <w:pStyle w:val="a7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D673C7" w:rsidRDefault="005913B1">
            <w:pPr>
              <w:pStyle w:val="a7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«__» _________ 2018</w:t>
            </w:r>
            <w:r w:rsidR="00D673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D673C7" w:rsidRDefault="00D673C7">
            <w:pPr>
              <w:pStyle w:val="a7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</w:tcPr>
          <w:p w:rsidR="00D673C7" w:rsidRDefault="00D673C7">
            <w:pPr>
              <w:pStyle w:val="a7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Заместитель директора </w:t>
            </w:r>
          </w:p>
          <w:p w:rsidR="00D673C7" w:rsidRDefault="00D673C7">
            <w:pPr>
              <w:pStyle w:val="a7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УР</w:t>
            </w:r>
          </w:p>
          <w:p w:rsidR="00D673C7" w:rsidRDefault="00D673C7">
            <w:pPr>
              <w:pStyle w:val="a7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__________/С.Н. К</w:t>
            </w:r>
            <w:r w:rsidR="005913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узьмина/ «__» _____________ 2018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D673C7" w:rsidRDefault="00D673C7">
            <w:pPr>
              <w:pStyle w:val="a7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  <w:p w:rsidR="00D673C7" w:rsidRDefault="00D673C7">
            <w:pPr>
              <w:pStyle w:val="a7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673C7" w:rsidRDefault="00D673C7">
            <w:pPr>
              <w:pStyle w:val="a7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673C7" w:rsidRDefault="00D673C7">
            <w:pPr>
              <w:pStyle w:val="a7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673C7" w:rsidRDefault="00D673C7">
            <w:pPr>
              <w:pStyle w:val="a7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673C7" w:rsidRDefault="00D673C7">
            <w:pPr>
              <w:pStyle w:val="a7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673C7" w:rsidRDefault="00D673C7">
            <w:pPr>
              <w:pStyle w:val="a7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16" w:type="dxa"/>
          </w:tcPr>
          <w:p w:rsidR="00D673C7" w:rsidRDefault="00D673C7">
            <w:pPr>
              <w:pStyle w:val="a7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Директор   </w:t>
            </w:r>
          </w:p>
          <w:p w:rsidR="00D673C7" w:rsidRDefault="00D673C7">
            <w:pPr>
              <w:pStyle w:val="a7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___________/О.Ю. Леонова / </w:t>
            </w:r>
          </w:p>
          <w:p w:rsidR="00D673C7" w:rsidRDefault="00D673C7">
            <w:pPr>
              <w:pStyle w:val="a7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Приказ  №____ </w:t>
            </w:r>
          </w:p>
          <w:p w:rsidR="00D673C7" w:rsidRDefault="005913B1">
            <w:pPr>
              <w:pStyle w:val="a7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«__»__________2018</w:t>
            </w:r>
            <w:r w:rsidR="00D673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D673C7" w:rsidRDefault="00D673C7">
            <w:pPr>
              <w:pStyle w:val="a7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D673C7" w:rsidRDefault="00D673C7" w:rsidP="00D673C7">
      <w:pPr>
        <w:ind w:right="-1"/>
        <w:rPr>
          <w:rFonts w:ascii="Times New Roman" w:hAnsi="Times New Roman" w:cstheme="minorBidi"/>
          <w:sz w:val="24"/>
          <w:szCs w:val="24"/>
          <w:lang w:eastAsia="en-US"/>
        </w:rPr>
      </w:pPr>
    </w:p>
    <w:p w:rsidR="00D673C7" w:rsidRDefault="00D673C7" w:rsidP="00D673C7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673C7" w:rsidRDefault="00D673C7" w:rsidP="00D673C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Программа </w:t>
      </w:r>
    </w:p>
    <w:p w:rsidR="00D673C7" w:rsidRDefault="00D673C7" w:rsidP="00D673C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коррекционной работы</w:t>
      </w:r>
    </w:p>
    <w:p w:rsidR="00D673C7" w:rsidRDefault="00D673C7" w:rsidP="00D673C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развитию слухового восприятия </w:t>
      </w:r>
    </w:p>
    <w:p w:rsidR="00D673C7" w:rsidRDefault="00D673C7" w:rsidP="00D673C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технике речи</w:t>
      </w:r>
    </w:p>
    <w:p w:rsidR="00D673C7" w:rsidRDefault="00D673C7" w:rsidP="00D673C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для учащихся 1а класса </w:t>
      </w:r>
    </w:p>
    <w:p w:rsidR="00D673C7" w:rsidRDefault="00D673C7" w:rsidP="00D673C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(фронтальные занятия)</w:t>
      </w:r>
    </w:p>
    <w:p w:rsidR="00D673C7" w:rsidRDefault="005913B1" w:rsidP="00D673C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2018 - 2019</w:t>
      </w:r>
      <w:r w:rsidR="00D673C7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673C7" w:rsidRDefault="00D673C7" w:rsidP="00D673C7">
      <w:pPr>
        <w:ind w:right="-1"/>
        <w:rPr>
          <w:rFonts w:ascii="Times New Roman" w:hAnsi="Times New Roman"/>
          <w:sz w:val="24"/>
          <w:szCs w:val="24"/>
        </w:rPr>
      </w:pPr>
    </w:p>
    <w:p w:rsidR="00D673C7" w:rsidRDefault="00D673C7" w:rsidP="00D673C7">
      <w:pPr>
        <w:ind w:right="-1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8452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</w:tblGrid>
      <w:tr w:rsidR="00D673C7" w:rsidTr="00D673C7">
        <w:tc>
          <w:tcPr>
            <w:tcW w:w="3369" w:type="dxa"/>
          </w:tcPr>
          <w:p w:rsidR="00D673C7" w:rsidRDefault="00D673C7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Составитель программы:</w:t>
            </w:r>
          </w:p>
          <w:p w:rsidR="00D673C7" w:rsidRDefault="00D673C7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Зубрилова Т.Я.</w:t>
            </w:r>
          </w:p>
          <w:p w:rsidR="00D673C7" w:rsidRDefault="00D673C7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учитель </w:t>
            </w:r>
          </w:p>
          <w:p w:rsidR="00D673C7" w:rsidRDefault="00D673C7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высшей категории</w:t>
            </w:r>
          </w:p>
          <w:p w:rsidR="00D673C7" w:rsidRDefault="00D673C7">
            <w:pPr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673C7" w:rsidRDefault="00D673C7" w:rsidP="00D673C7">
      <w:pPr>
        <w:ind w:right="-1"/>
        <w:rPr>
          <w:rFonts w:ascii="Times New Roman" w:hAnsi="Times New Roman" w:cstheme="minorBidi"/>
          <w:sz w:val="24"/>
          <w:szCs w:val="24"/>
          <w:lang w:eastAsia="en-US"/>
        </w:rPr>
      </w:pPr>
    </w:p>
    <w:p w:rsidR="00D673C7" w:rsidRDefault="00D673C7" w:rsidP="00D673C7">
      <w:pPr>
        <w:ind w:right="-1"/>
        <w:rPr>
          <w:rFonts w:ascii="Times New Roman" w:hAnsi="Times New Roman"/>
          <w:sz w:val="24"/>
          <w:szCs w:val="24"/>
        </w:rPr>
      </w:pPr>
    </w:p>
    <w:p w:rsidR="00D673C7" w:rsidRDefault="00D673C7" w:rsidP="00D673C7">
      <w:pPr>
        <w:ind w:right="-1"/>
        <w:rPr>
          <w:rFonts w:ascii="Times New Roman" w:hAnsi="Times New Roman"/>
          <w:sz w:val="24"/>
          <w:szCs w:val="24"/>
        </w:rPr>
      </w:pPr>
    </w:p>
    <w:p w:rsidR="00D673C7" w:rsidRDefault="00D673C7" w:rsidP="00D673C7">
      <w:pPr>
        <w:pStyle w:val="a7"/>
        <w:rPr>
          <w:rFonts w:ascii="Times New Roman" w:hAnsi="Times New Roman"/>
          <w:sz w:val="24"/>
          <w:szCs w:val="24"/>
        </w:rPr>
      </w:pPr>
    </w:p>
    <w:p w:rsidR="00D673C7" w:rsidRDefault="00D673C7" w:rsidP="00D673C7">
      <w:pPr>
        <w:ind w:right="-1"/>
        <w:rPr>
          <w:rFonts w:ascii="Times New Roman" w:hAnsi="Times New Roman"/>
          <w:sz w:val="24"/>
          <w:szCs w:val="24"/>
        </w:rPr>
      </w:pPr>
    </w:p>
    <w:p w:rsidR="00D673C7" w:rsidRDefault="00D673C7" w:rsidP="00D673C7">
      <w:pPr>
        <w:ind w:right="-1"/>
        <w:rPr>
          <w:rFonts w:ascii="Times New Roman" w:eastAsiaTheme="minorHAnsi" w:hAnsi="Times New Roman"/>
          <w:sz w:val="24"/>
          <w:szCs w:val="24"/>
        </w:rPr>
      </w:pPr>
    </w:p>
    <w:p w:rsidR="00D673C7" w:rsidRDefault="00D673C7" w:rsidP="00D673C7">
      <w:pPr>
        <w:ind w:right="-1"/>
        <w:rPr>
          <w:rFonts w:ascii="Times New Roman" w:hAnsi="Times New Roman"/>
          <w:sz w:val="24"/>
          <w:szCs w:val="24"/>
        </w:rPr>
      </w:pPr>
    </w:p>
    <w:p w:rsidR="00D673C7" w:rsidRDefault="00D673C7" w:rsidP="00D673C7">
      <w:pPr>
        <w:ind w:right="-1"/>
        <w:rPr>
          <w:rFonts w:ascii="Times New Roman" w:hAnsi="Times New Roman"/>
          <w:sz w:val="24"/>
          <w:szCs w:val="24"/>
        </w:rPr>
      </w:pPr>
    </w:p>
    <w:p w:rsidR="00D673C7" w:rsidRDefault="00D673C7" w:rsidP="00D673C7">
      <w:pPr>
        <w:ind w:right="-1"/>
        <w:rPr>
          <w:rFonts w:ascii="Times New Roman" w:hAnsi="Times New Roman"/>
          <w:sz w:val="24"/>
          <w:szCs w:val="24"/>
        </w:rPr>
      </w:pPr>
    </w:p>
    <w:p w:rsidR="00D673C7" w:rsidRDefault="00D673C7" w:rsidP="00D673C7">
      <w:pPr>
        <w:ind w:right="-1"/>
        <w:rPr>
          <w:rFonts w:ascii="Times New Roman" w:hAnsi="Times New Roman"/>
          <w:sz w:val="24"/>
          <w:szCs w:val="24"/>
        </w:rPr>
      </w:pPr>
    </w:p>
    <w:p w:rsidR="00D673C7" w:rsidRDefault="00D673C7" w:rsidP="00D673C7">
      <w:pPr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Нижний Тагил</w:t>
      </w:r>
    </w:p>
    <w:p w:rsidR="00D673C7" w:rsidRDefault="005913B1" w:rsidP="002B55DE">
      <w:pPr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2018г</w:t>
      </w:r>
      <w:r w:rsidR="00D673C7">
        <w:rPr>
          <w:rFonts w:ascii="Times New Roman" w:hAnsi="Times New Roman"/>
          <w:sz w:val="24"/>
          <w:szCs w:val="24"/>
        </w:rPr>
        <w:t>.</w:t>
      </w:r>
    </w:p>
    <w:p w:rsidR="007A6000" w:rsidRPr="00D673C7" w:rsidRDefault="007A6000" w:rsidP="00D673C7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7A6000" w:rsidRPr="00596E50" w:rsidRDefault="007A6000" w:rsidP="007A6000">
      <w:pPr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 xml:space="preserve">    В насто</w:t>
      </w:r>
      <w:r w:rsidR="00400505">
        <w:rPr>
          <w:rFonts w:ascii="Times New Roman" w:hAnsi="Times New Roman"/>
          <w:sz w:val="24"/>
          <w:szCs w:val="24"/>
        </w:rPr>
        <w:t>ящее время для первого</w:t>
      </w:r>
      <w:r w:rsidRPr="00596E50">
        <w:rPr>
          <w:rFonts w:ascii="Times New Roman" w:hAnsi="Times New Roman"/>
          <w:sz w:val="24"/>
          <w:szCs w:val="24"/>
        </w:rPr>
        <w:t xml:space="preserve"> класса слабослышащих учащихся к числу наиболее актуальных вопросов развития слухового восприятия относятся первоначальные сведения о неречевых и речевых звучаниях. Введение специальных фронтальных занятий необходимо для создания базы развития речевого слуха. В результате чего происходит адаптация ребёнка к новым видам деятельности. Адекватные слуховые представления учащихся зависят от состояния слуховой функции, индивидуальных особенностей ребенка. </w:t>
      </w:r>
    </w:p>
    <w:p w:rsidR="007A6000" w:rsidRPr="00596E50" w:rsidRDefault="007A6000" w:rsidP="007A6000">
      <w:pPr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i/>
          <w:sz w:val="24"/>
          <w:szCs w:val="24"/>
        </w:rPr>
        <w:t>Ценностным ориентиром данного курса является:</w:t>
      </w:r>
    </w:p>
    <w:p w:rsidR="007A6000" w:rsidRPr="00596E50" w:rsidRDefault="007A6000" w:rsidP="007A6000">
      <w:pPr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>- формирование слуховых представлений;</w:t>
      </w:r>
    </w:p>
    <w:p w:rsidR="007A6000" w:rsidRPr="00596E50" w:rsidRDefault="007A6000" w:rsidP="007A6000">
      <w:pPr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>-  формирование познавательных интересов;</w:t>
      </w:r>
    </w:p>
    <w:p w:rsidR="007A6000" w:rsidRPr="00596E50" w:rsidRDefault="007A6000" w:rsidP="007A6000">
      <w:pPr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 xml:space="preserve">- улучшение произносительной стороны речи;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ab/>
      </w:r>
      <w:r w:rsidRPr="00596E50">
        <w:rPr>
          <w:rFonts w:ascii="Times New Roman" w:hAnsi="Times New Roman"/>
          <w:b/>
          <w:sz w:val="24"/>
          <w:szCs w:val="24"/>
        </w:rPr>
        <w:t>Целью</w:t>
      </w:r>
      <w:r w:rsidRPr="00596E50">
        <w:rPr>
          <w:rFonts w:ascii="Times New Roman" w:hAnsi="Times New Roman"/>
          <w:sz w:val="24"/>
          <w:szCs w:val="24"/>
        </w:rPr>
        <w:t xml:space="preserve"> курса является создание базы для развития речевого слуха у слабослышащих обучающихся, определение слухового резерва, создание межанализаторных условно – рефлекторных связей восприятия устной речи.</w:t>
      </w:r>
    </w:p>
    <w:p w:rsidR="007A6000" w:rsidRPr="00596E50" w:rsidRDefault="007A6000" w:rsidP="007A6000">
      <w:pPr>
        <w:tabs>
          <w:tab w:val="left" w:pos="1035"/>
        </w:tabs>
        <w:rPr>
          <w:rFonts w:ascii="Times New Roman" w:hAnsi="Times New Roman"/>
          <w:b/>
          <w:sz w:val="24"/>
          <w:szCs w:val="24"/>
        </w:rPr>
      </w:pPr>
      <w:r w:rsidRPr="00596E50">
        <w:rPr>
          <w:rFonts w:ascii="Times New Roman" w:hAnsi="Times New Roman"/>
          <w:b/>
          <w:sz w:val="24"/>
          <w:szCs w:val="24"/>
        </w:rPr>
        <w:t>Задачи.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>1.Максимальное развитие остаточного слуха, создание на этой базе качественно новой слухо – зрительной основы восприятия устной речи.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>2.Обогащение представлений слабослышащих о мире неречевых звуков, ориентация их в окружающем мире звуков.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>3.Воспитание правильного, адекватного отношения к своему дефекту слуха.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>4. Формирование коммуникативных навыков.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 xml:space="preserve">    В ходе освоения курса «Развитие слухового восприятия» обеспечиваются условия для достижения обучающихся личностных, метапредметных и предметных результатов.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b/>
          <w:sz w:val="24"/>
          <w:szCs w:val="24"/>
        </w:rPr>
      </w:pPr>
      <w:r w:rsidRPr="00596E50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>У обучающихся будут сформированы: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>- мотивация к учебной деятельности;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>- учебно – познавательный интерес к предмету;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>- развитие этических чувств;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>- доброжелательное отношение к учителю и товарищам;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i/>
          <w:sz w:val="24"/>
          <w:szCs w:val="24"/>
        </w:rPr>
      </w:pPr>
      <w:r w:rsidRPr="00596E50">
        <w:rPr>
          <w:rFonts w:ascii="Times New Roman" w:hAnsi="Times New Roman"/>
          <w:i/>
          <w:sz w:val="24"/>
          <w:szCs w:val="24"/>
        </w:rPr>
        <w:t>Обучающийся получит возможность для формирования: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i/>
          <w:sz w:val="24"/>
          <w:szCs w:val="24"/>
        </w:rPr>
      </w:pPr>
      <w:r w:rsidRPr="00596E50">
        <w:rPr>
          <w:rFonts w:ascii="Times New Roman" w:hAnsi="Times New Roman"/>
          <w:i/>
          <w:sz w:val="24"/>
          <w:szCs w:val="24"/>
        </w:rPr>
        <w:t>- положительного отношения к образовательному учреждению;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i/>
          <w:sz w:val="24"/>
          <w:szCs w:val="24"/>
        </w:rPr>
      </w:pPr>
      <w:r w:rsidRPr="00596E50">
        <w:rPr>
          <w:rFonts w:ascii="Times New Roman" w:hAnsi="Times New Roman"/>
          <w:i/>
          <w:sz w:val="24"/>
          <w:szCs w:val="24"/>
        </w:rPr>
        <w:t>- способности к самооценке на основе критериев успешности и оценивании деятельности одноклассников;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b/>
          <w:sz w:val="24"/>
          <w:szCs w:val="24"/>
        </w:rPr>
      </w:pPr>
      <w:r w:rsidRPr="00596E50">
        <w:rPr>
          <w:rFonts w:ascii="Times New Roman" w:hAnsi="Times New Roman"/>
          <w:b/>
          <w:sz w:val="24"/>
          <w:szCs w:val="24"/>
        </w:rPr>
        <w:t>Метапредметные результаты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>Обучающийся научится: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>- принимать учебную задачу; - использовать речь при обращении к детям и учителю;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>- задавать вопросы;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>- планировать свои действия в соответствии поставленной задачи;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>- использовать знания фонетической ритмики для правильного звукопроизношения;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i/>
          <w:sz w:val="24"/>
          <w:szCs w:val="24"/>
        </w:rPr>
      </w:pPr>
      <w:r w:rsidRPr="00596E50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i/>
          <w:sz w:val="24"/>
          <w:szCs w:val="24"/>
        </w:rPr>
      </w:pPr>
      <w:r w:rsidRPr="00596E50">
        <w:rPr>
          <w:rFonts w:ascii="Times New Roman" w:hAnsi="Times New Roman"/>
          <w:i/>
          <w:sz w:val="24"/>
          <w:szCs w:val="24"/>
        </w:rPr>
        <w:t>- проявлять активность во взаимодействии с учителем и одноклассниками для решения коммуникативных задач;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i/>
          <w:sz w:val="24"/>
          <w:szCs w:val="24"/>
        </w:rPr>
      </w:pPr>
      <w:r w:rsidRPr="00596E50">
        <w:rPr>
          <w:rFonts w:ascii="Times New Roman" w:hAnsi="Times New Roman"/>
          <w:i/>
          <w:sz w:val="24"/>
          <w:szCs w:val="24"/>
        </w:rPr>
        <w:t>- применять знания фонетической ритмики адекватно поставленной задачи для внятного звукопроизношения;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b/>
          <w:sz w:val="24"/>
          <w:szCs w:val="24"/>
        </w:rPr>
      </w:pPr>
      <w:r w:rsidRPr="00596E50">
        <w:rPr>
          <w:rFonts w:ascii="Times New Roman" w:hAnsi="Times New Roman"/>
          <w:b/>
          <w:sz w:val="24"/>
          <w:szCs w:val="24"/>
        </w:rPr>
        <w:lastRenderedPageBreak/>
        <w:t xml:space="preserve">        Предметные результаты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>Обучающийся умеет: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>- реагировать на неречевые и речевые сигналы при восприятии на слух;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>- различать на слух длительность, кратность, интенсивность звучания речевых сигналов;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>- различать ритмическую структуру двух- и трехсложных слов, коротких фраз;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>- реагировать на предъявленные стимулы движениями и голосом, воспроизводить речевой материал эмоционально, голосом нормальной высоты, тембра и силы;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>- называть музыкальные игрушки;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>- воспринимать и воспроизводить основной  организационный и терминологический материал урока;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i/>
          <w:sz w:val="24"/>
          <w:szCs w:val="24"/>
        </w:rPr>
      </w:pPr>
      <w:proofErr w:type="gramStart"/>
      <w:r w:rsidRPr="00596E50">
        <w:rPr>
          <w:rFonts w:ascii="Times New Roman" w:hAnsi="Times New Roman"/>
          <w:i/>
          <w:sz w:val="24"/>
          <w:szCs w:val="24"/>
        </w:rPr>
        <w:t>Обучающийся</w:t>
      </w:r>
      <w:proofErr w:type="gramEnd"/>
      <w:r w:rsidRPr="00596E50">
        <w:rPr>
          <w:rFonts w:ascii="Times New Roman" w:hAnsi="Times New Roman"/>
          <w:i/>
          <w:sz w:val="24"/>
          <w:szCs w:val="24"/>
        </w:rPr>
        <w:t xml:space="preserve"> получит возможность узнать:-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i/>
          <w:sz w:val="24"/>
          <w:szCs w:val="24"/>
        </w:rPr>
      </w:pPr>
      <w:r w:rsidRPr="00596E50">
        <w:rPr>
          <w:rFonts w:ascii="Times New Roman" w:hAnsi="Times New Roman"/>
          <w:i/>
          <w:sz w:val="24"/>
          <w:szCs w:val="24"/>
        </w:rPr>
        <w:t>- воспроизводить основной организационный и терминологический материал урока;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i/>
          <w:sz w:val="24"/>
          <w:szCs w:val="24"/>
        </w:rPr>
      </w:pPr>
      <w:r w:rsidRPr="00596E50">
        <w:rPr>
          <w:rFonts w:ascii="Times New Roman" w:hAnsi="Times New Roman"/>
          <w:i/>
          <w:sz w:val="24"/>
          <w:szCs w:val="24"/>
        </w:rPr>
        <w:t>- воспроизводить речевой материал внятно, голосом нормальной высоты, силы и тембра, соблюдая звуковой состав и ритмическую структуру слов и коротких фраз;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i/>
          <w:sz w:val="24"/>
          <w:szCs w:val="24"/>
        </w:rPr>
      </w:pPr>
      <w:r w:rsidRPr="00596E50">
        <w:rPr>
          <w:rFonts w:ascii="Times New Roman" w:hAnsi="Times New Roman"/>
          <w:i/>
          <w:sz w:val="24"/>
          <w:szCs w:val="24"/>
        </w:rPr>
        <w:t xml:space="preserve"> - называть музыкальные игрушки, бытовые шумы, голоса животных и птиц;</w:t>
      </w:r>
    </w:p>
    <w:p w:rsidR="007A6000" w:rsidRPr="00596E50" w:rsidRDefault="007A6000" w:rsidP="007A6000">
      <w:pPr>
        <w:tabs>
          <w:tab w:val="left" w:pos="1035"/>
        </w:tabs>
        <w:rPr>
          <w:rFonts w:ascii="Times New Roman" w:hAnsi="Times New Roman"/>
          <w:i/>
          <w:sz w:val="24"/>
          <w:szCs w:val="24"/>
        </w:rPr>
      </w:pPr>
      <w:r w:rsidRPr="00596E50">
        <w:rPr>
          <w:rFonts w:ascii="Times New Roman" w:hAnsi="Times New Roman"/>
          <w:i/>
          <w:sz w:val="24"/>
          <w:szCs w:val="24"/>
        </w:rPr>
        <w:t>- свои слуховые возможности;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 xml:space="preserve">       Рабочая программа предназначена для изучения курса «Развити</w:t>
      </w:r>
      <w:r w:rsidR="00E82DB3">
        <w:rPr>
          <w:rFonts w:ascii="Times New Roman" w:hAnsi="Times New Roman"/>
          <w:sz w:val="24"/>
          <w:szCs w:val="24"/>
        </w:rPr>
        <w:t>е слухового восприяти</w:t>
      </w:r>
      <w:r w:rsidR="005913B1">
        <w:rPr>
          <w:rFonts w:ascii="Times New Roman" w:hAnsi="Times New Roman"/>
          <w:sz w:val="24"/>
          <w:szCs w:val="24"/>
        </w:rPr>
        <w:t>я» в первом</w:t>
      </w:r>
      <w:proofErr w:type="gramStart"/>
      <w:r w:rsidR="005913B1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5913B1">
        <w:rPr>
          <w:rFonts w:ascii="Times New Roman" w:hAnsi="Times New Roman"/>
          <w:sz w:val="24"/>
          <w:szCs w:val="24"/>
        </w:rPr>
        <w:t xml:space="preserve"> классе. В классе </w:t>
      </w:r>
      <w:r w:rsidR="00400505">
        <w:rPr>
          <w:rFonts w:ascii="Times New Roman" w:hAnsi="Times New Roman"/>
          <w:sz w:val="24"/>
          <w:szCs w:val="24"/>
        </w:rPr>
        <w:t>5 учеников</w:t>
      </w:r>
      <w:r w:rsidRPr="00596E50">
        <w:rPr>
          <w:rFonts w:ascii="Times New Roman" w:hAnsi="Times New Roman"/>
          <w:sz w:val="24"/>
          <w:szCs w:val="24"/>
        </w:rPr>
        <w:t>. Учащиеся имеют р</w:t>
      </w:r>
      <w:r w:rsidR="00177292">
        <w:rPr>
          <w:rFonts w:ascii="Times New Roman" w:hAnsi="Times New Roman"/>
          <w:sz w:val="24"/>
          <w:szCs w:val="24"/>
        </w:rPr>
        <w:t>азную потерю слуха:</w:t>
      </w:r>
      <w:r w:rsidR="00DD36E8">
        <w:rPr>
          <w:rFonts w:ascii="Times New Roman" w:hAnsi="Times New Roman"/>
          <w:sz w:val="24"/>
          <w:szCs w:val="24"/>
        </w:rPr>
        <w:t xml:space="preserve">сенсоневральная тугоухость </w:t>
      </w:r>
      <w:r w:rsidR="00DD36E8">
        <w:rPr>
          <w:rFonts w:ascii="Times New Roman" w:hAnsi="Times New Roman"/>
          <w:sz w:val="24"/>
          <w:szCs w:val="24"/>
          <w:lang w:val="en-US"/>
        </w:rPr>
        <w:t>IV</w:t>
      </w:r>
      <w:r w:rsidR="008E7DD0">
        <w:rPr>
          <w:rFonts w:ascii="Times New Roman" w:hAnsi="Times New Roman"/>
          <w:sz w:val="24"/>
          <w:szCs w:val="24"/>
        </w:rPr>
        <w:t xml:space="preserve"> степени - 1ученик,</w:t>
      </w:r>
      <w:r w:rsidR="00DD36E8">
        <w:rPr>
          <w:rFonts w:ascii="Times New Roman" w:hAnsi="Times New Roman"/>
          <w:sz w:val="24"/>
          <w:szCs w:val="24"/>
        </w:rPr>
        <w:t xml:space="preserve"> КИ – 4 ученика.</w:t>
      </w:r>
      <w:r w:rsidRPr="00596E50">
        <w:rPr>
          <w:rFonts w:ascii="Times New Roman" w:hAnsi="Times New Roman"/>
          <w:sz w:val="24"/>
          <w:szCs w:val="24"/>
        </w:rPr>
        <w:t xml:space="preserve"> Также учащиеся данного класса имеют сопутствующие диагнозы: РЦН, РЦОН.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 xml:space="preserve">     Форма организации учебной деятельности – фронтальные занятия.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 xml:space="preserve">     Методы и приемы обучения детей на занятиях по курсу «Развитие слухового восприятия» разнообразны: слухозрительное и слуховое восприятие речи и неречевых звучаний, коммуникативная речь,</w:t>
      </w:r>
      <w:r w:rsidR="00400505">
        <w:rPr>
          <w:rFonts w:ascii="Times New Roman" w:hAnsi="Times New Roman"/>
          <w:sz w:val="24"/>
          <w:szCs w:val="24"/>
        </w:rPr>
        <w:t xml:space="preserve"> подвижные и дидактические</w:t>
      </w:r>
      <w:r w:rsidRPr="00596E50">
        <w:rPr>
          <w:rFonts w:ascii="Times New Roman" w:hAnsi="Times New Roman"/>
          <w:sz w:val="24"/>
          <w:szCs w:val="24"/>
        </w:rPr>
        <w:t xml:space="preserve"> игры, развивающие упражнения, компьютерные программы.</w:t>
      </w:r>
    </w:p>
    <w:p w:rsidR="007A6000" w:rsidRPr="00596E50" w:rsidRDefault="007A6000" w:rsidP="007A6000">
      <w:pPr>
        <w:tabs>
          <w:tab w:val="left" w:pos="1035"/>
        </w:tabs>
        <w:spacing w:after="0"/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596E50">
        <w:rPr>
          <w:rFonts w:ascii="Times New Roman" w:hAnsi="Times New Roman"/>
          <w:sz w:val="24"/>
          <w:szCs w:val="24"/>
        </w:rPr>
        <w:t>Входной, текущий и итоговый контроль осуществляется в форме наблюдения и мониторинга восприятия речевого материала при без отметочной системе учета результатов.</w:t>
      </w:r>
      <w:proofErr w:type="gramEnd"/>
    </w:p>
    <w:p w:rsidR="007A6000" w:rsidRPr="00596E50" w:rsidRDefault="007A6000" w:rsidP="007A6000">
      <w:pPr>
        <w:tabs>
          <w:tab w:val="left" w:pos="1035"/>
        </w:tabs>
        <w:rPr>
          <w:rFonts w:ascii="Times New Roman" w:hAnsi="Times New Roman"/>
          <w:sz w:val="24"/>
          <w:szCs w:val="24"/>
        </w:rPr>
      </w:pPr>
      <w:r w:rsidRPr="00596E50">
        <w:rPr>
          <w:rFonts w:ascii="Times New Roman" w:hAnsi="Times New Roman"/>
          <w:sz w:val="24"/>
          <w:szCs w:val="24"/>
        </w:rPr>
        <w:t xml:space="preserve">    Курс рассчит</w:t>
      </w:r>
      <w:r w:rsidR="00E82DB3">
        <w:rPr>
          <w:rFonts w:ascii="Times New Roman" w:hAnsi="Times New Roman"/>
          <w:sz w:val="24"/>
          <w:szCs w:val="24"/>
        </w:rPr>
        <w:t xml:space="preserve">ан на </w:t>
      </w:r>
      <w:r w:rsidR="00142E17">
        <w:rPr>
          <w:rFonts w:ascii="Times New Roman" w:hAnsi="Times New Roman"/>
          <w:sz w:val="24"/>
          <w:szCs w:val="24"/>
        </w:rPr>
        <w:t>61час</w:t>
      </w:r>
      <w:r w:rsidRPr="00596E50">
        <w:rPr>
          <w:rFonts w:ascii="Times New Roman" w:hAnsi="Times New Roman"/>
          <w:sz w:val="24"/>
          <w:szCs w:val="24"/>
        </w:rPr>
        <w:t>, изучается в течение учебного года.</w:t>
      </w:r>
    </w:p>
    <w:p w:rsidR="007A6000" w:rsidRPr="00596E50" w:rsidRDefault="007A6000" w:rsidP="007A6000">
      <w:pPr>
        <w:tabs>
          <w:tab w:val="left" w:pos="1035"/>
        </w:tabs>
        <w:rPr>
          <w:sz w:val="24"/>
          <w:szCs w:val="24"/>
        </w:rPr>
      </w:pPr>
    </w:p>
    <w:p w:rsidR="007A6000" w:rsidRDefault="007A6000"/>
    <w:p w:rsidR="007A6000" w:rsidRDefault="007A6000"/>
    <w:p w:rsidR="007A6000" w:rsidRDefault="007A6000"/>
    <w:p w:rsidR="007A6000" w:rsidRDefault="007A6000"/>
    <w:p w:rsidR="007A6000" w:rsidRDefault="007A6000"/>
    <w:p w:rsidR="007A6000" w:rsidRDefault="007A6000"/>
    <w:p w:rsidR="007A6000" w:rsidRDefault="007A6000"/>
    <w:p w:rsidR="00C87947" w:rsidRDefault="00C87947" w:rsidP="00E82DB3">
      <w:pPr>
        <w:rPr>
          <w:rFonts w:ascii="Times New Roman" w:hAnsi="Times New Roman"/>
          <w:b/>
          <w:sz w:val="24"/>
          <w:szCs w:val="24"/>
        </w:rPr>
        <w:sectPr w:rsidR="00C87947" w:rsidSect="00E625AD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7A6000" w:rsidRPr="006D0FD3" w:rsidRDefault="007A6000" w:rsidP="00E82DB3">
      <w:pPr>
        <w:jc w:val="center"/>
        <w:rPr>
          <w:rFonts w:ascii="Times New Roman" w:hAnsi="Times New Roman"/>
          <w:b/>
          <w:sz w:val="24"/>
          <w:szCs w:val="24"/>
        </w:rPr>
      </w:pPr>
      <w:r w:rsidRPr="006D0FD3"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tbl>
      <w:tblPr>
        <w:tblStyle w:val="a3"/>
        <w:tblW w:w="0" w:type="auto"/>
        <w:tblLayout w:type="fixed"/>
        <w:tblLook w:val="04A0"/>
      </w:tblPr>
      <w:tblGrid>
        <w:gridCol w:w="2925"/>
        <w:gridCol w:w="1011"/>
        <w:gridCol w:w="2268"/>
        <w:gridCol w:w="1984"/>
        <w:gridCol w:w="2410"/>
        <w:gridCol w:w="2410"/>
        <w:gridCol w:w="1778"/>
      </w:tblGrid>
      <w:tr w:rsidR="007A6000" w:rsidRPr="006D0FD3" w:rsidTr="00142E17">
        <w:trPr>
          <w:trHeight w:val="525"/>
        </w:trPr>
        <w:tc>
          <w:tcPr>
            <w:tcW w:w="2925" w:type="dxa"/>
            <w:vMerge w:val="restart"/>
          </w:tcPr>
          <w:p w:rsidR="007A6000" w:rsidRPr="006D0FD3" w:rsidRDefault="007A6000" w:rsidP="00E62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1011" w:type="dxa"/>
            <w:vMerge w:val="restart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vMerge w:val="restart"/>
          </w:tcPr>
          <w:p w:rsidR="007A6000" w:rsidRPr="006D0FD3" w:rsidRDefault="007A6000" w:rsidP="00E62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Коррекционная направленность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:rsidR="007A6000" w:rsidRPr="006D0FD3" w:rsidRDefault="007A6000" w:rsidP="00E62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778" w:type="dxa"/>
            <w:vMerge w:val="restart"/>
          </w:tcPr>
          <w:p w:rsidR="007A6000" w:rsidRPr="006D0FD3" w:rsidRDefault="007A6000" w:rsidP="00E62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7A6000" w:rsidRPr="006D0FD3" w:rsidTr="00142E17">
        <w:trPr>
          <w:trHeight w:val="495"/>
        </w:trPr>
        <w:tc>
          <w:tcPr>
            <w:tcW w:w="2925" w:type="dxa"/>
            <w:vMerge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vMerge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7A6000" w:rsidRPr="006D0FD3" w:rsidRDefault="007A6000" w:rsidP="00E62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00" w:rsidRPr="006D0FD3" w:rsidRDefault="007A6000" w:rsidP="00E62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7A6000" w:rsidRPr="006D0FD3" w:rsidRDefault="007A6000" w:rsidP="00E62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778" w:type="dxa"/>
            <w:vMerge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000" w:rsidRPr="006D0FD3" w:rsidTr="00142E17">
        <w:tc>
          <w:tcPr>
            <w:tcW w:w="2925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Дифференцированное восприятие звуков</w:t>
            </w:r>
          </w:p>
        </w:tc>
        <w:tc>
          <w:tcPr>
            <w:tcW w:w="1011" w:type="dxa"/>
          </w:tcPr>
          <w:p w:rsidR="007A6000" w:rsidRPr="006D0FD3" w:rsidRDefault="00765799" w:rsidP="008616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Развитие слухового внимания и памяти</w:t>
            </w:r>
          </w:p>
        </w:tc>
        <w:tc>
          <w:tcPr>
            <w:tcW w:w="1984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Воспитание культуры поведения во время занятий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Формирование умения понимать причины успеха/неуспеха учебной деятельности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Сформированность дружелюбного отношения к сверстникам и учителю</w:t>
            </w:r>
          </w:p>
        </w:tc>
        <w:tc>
          <w:tcPr>
            <w:tcW w:w="1778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Игровая, речевая, работа с музыкальным и игрушками</w:t>
            </w:r>
          </w:p>
        </w:tc>
      </w:tr>
      <w:tr w:rsidR="007A6000" w:rsidRPr="006D0FD3" w:rsidTr="00142E17">
        <w:tc>
          <w:tcPr>
            <w:tcW w:w="2925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Звуковые сигналы</w:t>
            </w:r>
          </w:p>
        </w:tc>
        <w:tc>
          <w:tcPr>
            <w:tcW w:w="1011" w:type="dxa"/>
          </w:tcPr>
          <w:p w:rsidR="007A6000" w:rsidRPr="006D0FD3" w:rsidRDefault="00765799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Развитие слухового внимания и памяти</w:t>
            </w:r>
          </w:p>
        </w:tc>
        <w:tc>
          <w:tcPr>
            <w:tcW w:w="1984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Развитие навыков адаптации в окружающем мире</w:t>
            </w:r>
          </w:p>
        </w:tc>
        <w:tc>
          <w:tcPr>
            <w:tcW w:w="241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Овладение начальными сведениями явлений действительности</w:t>
            </w:r>
          </w:p>
        </w:tc>
        <w:tc>
          <w:tcPr>
            <w:tcW w:w="241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Приобретение начальных сведений явлений действительности</w:t>
            </w:r>
          </w:p>
        </w:tc>
        <w:tc>
          <w:tcPr>
            <w:tcW w:w="1778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Игровая, речевая, работа с картинками и табличками</w:t>
            </w:r>
          </w:p>
        </w:tc>
      </w:tr>
      <w:tr w:rsidR="007A6000" w:rsidRPr="006D0FD3" w:rsidTr="00142E17">
        <w:tc>
          <w:tcPr>
            <w:tcW w:w="2925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Неречевые ритмы</w:t>
            </w:r>
          </w:p>
        </w:tc>
        <w:tc>
          <w:tcPr>
            <w:tcW w:w="1011" w:type="dxa"/>
          </w:tcPr>
          <w:p w:rsidR="007A6000" w:rsidRPr="006D0FD3" w:rsidRDefault="00765799" w:rsidP="008616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Развитие слухового внимания и мышления</w:t>
            </w:r>
          </w:p>
        </w:tc>
        <w:tc>
          <w:tcPr>
            <w:tcW w:w="1984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</w:t>
            </w:r>
          </w:p>
        </w:tc>
        <w:tc>
          <w:tcPr>
            <w:tcW w:w="241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Использование схем решения учебных задач</w:t>
            </w:r>
          </w:p>
        </w:tc>
        <w:tc>
          <w:tcPr>
            <w:tcW w:w="241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Освоение представлений, необходимых для развития слухового внимания</w:t>
            </w:r>
          </w:p>
        </w:tc>
        <w:tc>
          <w:tcPr>
            <w:tcW w:w="1778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Игровая, речевая, работа со схемами</w:t>
            </w:r>
          </w:p>
        </w:tc>
      </w:tr>
      <w:tr w:rsidR="007A6000" w:rsidRPr="006D0FD3" w:rsidTr="00142E17">
        <w:tc>
          <w:tcPr>
            <w:tcW w:w="2925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Характер музыки и другие звучания</w:t>
            </w:r>
          </w:p>
        </w:tc>
        <w:tc>
          <w:tcPr>
            <w:tcW w:w="1011" w:type="dxa"/>
          </w:tcPr>
          <w:p w:rsidR="007A6000" w:rsidRPr="006D0FD3" w:rsidRDefault="00765799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Развитие слухового внимания</w:t>
            </w:r>
          </w:p>
        </w:tc>
        <w:tc>
          <w:tcPr>
            <w:tcW w:w="1984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Формирование эстетических потребностей и чувств</w:t>
            </w:r>
          </w:p>
        </w:tc>
        <w:tc>
          <w:tcPr>
            <w:tcW w:w="241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Освоение начальных форм познавательной и личностной рефлексии</w:t>
            </w:r>
          </w:p>
        </w:tc>
        <w:tc>
          <w:tcPr>
            <w:tcW w:w="241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Освоение правил речевого и неречевого поведения</w:t>
            </w:r>
          </w:p>
        </w:tc>
        <w:tc>
          <w:tcPr>
            <w:tcW w:w="1778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Игровая, речевая, работа с магнитофоном</w:t>
            </w:r>
          </w:p>
        </w:tc>
      </w:tr>
      <w:tr w:rsidR="007A6000" w:rsidRPr="006D0FD3" w:rsidTr="00142E17">
        <w:tc>
          <w:tcPr>
            <w:tcW w:w="2925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Голоса животных и птиц</w:t>
            </w:r>
          </w:p>
        </w:tc>
        <w:tc>
          <w:tcPr>
            <w:tcW w:w="1011" w:type="dxa"/>
          </w:tcPr>
          <w:p w:rsidR="007A6000" w:rsidRPr="006D0FD3" w:rsidRDefault="00765799" w:rsidP="008616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Развитие слухового внимания и памяти</w:t>
            </w:r>
          </w:p>
        </w:tc>
        <w:tc>
          <w:tcPr>
            <w:tcW w:w="1984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Формирование  начальных навыков адаптации в окружающем мире</w:t>
            </w:r>
          </w:p>
        </w:tc>
        <w:tc>
          <w:tcPr>
            <w:tcW w:w="241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Овладение начальными сведениями явлений действительности</w:t>
            </w:r>
          </w:p>
        </w:tc>
        <w:tc>
          <w:tcPr>
            <w:tcW w:w="241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Приобретение начальных форм явлений действительности</w:t>
            </w:r>
          </w:p>
        </w:tc>
        <w:tc>
          <w:tcPr>
            <w:tcW w:w="1778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Игровая, речевая, работа с компьютером</w:t>
            </w:r>
          </w:p>
        </w:tc>
      </w:tr>
      <w:tr w:rsidR="007A6000" w:rsidRPr="006D0FD3" w:rsidTr="00142E17">
        <w:tc>
          <w:tcPr>
            <w:tcW w:w="2925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lastRenderedPageBreak/>
              <w:t>Бытовые шумы</w:t>
            </w:r>
          </w:p>
        </w:tc>
        <w:tc>
          <w:tcPr>
            <w:tcW w:w="1011" w:type="dxa"/>
          </w:tcPr>
          <w:p w:rsidR="007A6000" w:rsidRPr="00861696" w:rsidRDefault="00765799" w:rsidP="00765799">
            <w:pPr>
              <w:tabs>
                <w:tab w:val="left" w:pos="210"/>
                <w:tab w:val="center" w:pos="39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3</w:t>
            </w:r>
          </w:p>
        </w:tc>
        <w:tc>
          <w:tcPr>
            <w:tcW w:w="2268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Развитие слухового внимания и памяти</w:t>
            </w:r>
          </w:p>
        </w:tc>
        <w:tc>
          <w:tcPr>
            <w:tcW w:w="1984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Развитие  навыков адаптации в окружающем мире</w:t>
            </w:r>
          </w:p>
        </w:tc>
        <w:tc>
          <w:tcPr>
            <w:tcW w:w="241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Овладение начальными сведениями явлений действительности</w:t>
            </w:r>
          </w:p>
        </w:tc>
        <w:tc>
          <w:tcPr>
            <w:tcW w:w="241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Приобретение начальных форм явлений действительности</w:t>
            </w:r>
          </w:p>
        </w:tc>
        <w:tc>
          <w:tcPr>
            <w:tcW w:w="1778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Игровая, речевая, выполнение поручений</w:t>
            </w:r>
          </w:p>
        </w:tc>
      </w:tr>
      <w:tr w:rsidR="007A6000" w:rsidRPr="006D0FD3" w:rsidTr="00142E17">
        <w:tc>
          <w:tcPr>
            <w:tcW w:w="2925" w:type="dxa"/>
          </w:tcPr>
          <w:p w:rsidR="007A6000" w:rsidRPr="006D0FD3" w:rsidRDefault="00E82DB3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Речевые ритмы слогов, </w:t>
            </w:r>
            <w:r w:rsidR="007A6000" w:rsidRPr="006D0FD3">
              <w:rPr>
                <w:rFonts w:ascii="Times New Roman" w:hAnsi="Times New Roman"/>
                <w:sz w:val="24"/>
                <w:szCs w:val="24"/>
              </w:rPr>
              <w:t>слов и словосочетаний</w:t>
            </w:r>
          </w:p>
        </w:tc>
        <w:tc>
          <w:tcPr>
            <w:tcW w:w="1011" w:type="dxa"/>
          </w:tcPr>
          <w:p w:rsidR="007A6000" w:rsidRPr="006D0FD3" w:rsidRDefault="00765799" w:rsidP="008616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Развитие слухового внимания</w:t>
            </w:r>
          </w:p>
        </w:tc>
        <w:tc>
          <w:tcPr>
            <w:tcW w:w="1984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Наличие мотивации к работе на результат</w:t>
            </w:r>
          </w:p>
        </w:tc>
        <w:tc>
          <w:tcPr>
            <w:tcW w:w="241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Активное использование речевых средств</w:t>
            </w:r>
          </w:p>
        </w:tc>
        <w:tc>
          <w:tcPr>
            <w:tcW w:w="241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Освоение речевого поведения</w:t>
            </w:r>
          </w:p>
        </w:tc>
        <w:tc>
          <w:tcPr>
            <w:tcW w:w="1778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Игровая, коммуникативная, самостоятельная работа</w:t>
            </w:r>
          </w:p>
        </w:tc>
      </w:tr>
      <w:tr w:rsidR="007A6000" w:rsidRPr="006D0FD3" w:rsidTr="00142E17">
        <w:tc>
          <w:tcPr>
            <w:tcW w:w="2925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Целостные речевые структуры</w:t>
            </w:r>
          </w:p>
        </w:tc>
        <w:tc>
          <w:tcPr>
            <w:tcW w:w="1011" w:type="dxa"/>
          </w:tcPr>
          <w:p w:rsidR="007A6000" w:rsidRPr="006D0FD3" w:rsidRDefault="00765799" w:rsidP="008616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Развитие слухового внимания и мышления</w:t>
            </w:r>
          </w:p>
        </w:tc>
        <w:tc>
          <w:tcPr>
            <w:tcW w:w="1984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 учителем и сверстниками</w:t>
            </w:r>
          </w:p>
        </w:tc>
        <w:tc>
          <w:tcPr>
            <w:tcW w:w="241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Активное использование речевых средств</w:t>
            </w:r>
          </w:p>
        </w:tc>
        <w:tc>
          <w:tcPr>
            <w:tcW w:w="241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Приобретение начальных навыков общения в устной форме</w:t>
            </w:r>
          </w:p>
        </w:tc>
        <w:tc>
          <w:tcPr>
            <w:tcW w:w="1778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Игровая, коммуникативная</w:t>
            </w:r>
          </w:p>
        </w:tc>
      </w:tr>
    </w:tbl>
    <w:p w:rsidR="007A6000" w:rsidRPr="006D0FD3" w:rsidRDefault="007A6000" w:rsidP="007A6000">
      <w:pPr>
        <w:rPr>
          <w:rFonts w:ascii="Times New Roman" w:hAnsi="Times New Roman"/>
          <w:sz w:val="24"/>
          <w:szCs w:val="24"/>
        </w:rPr>
      </w:pPr>
    </w:p>
    <w:p w:rsidR="007A6000" w:rsidRPr="006D0FD3" w:rsidRDefault="007A6000" w:rsidP="007A6000">
      <w:pPr>
        <w:rPr>
          <w:rFonts w:ascii="Times New Roman" w:hAnsi="Times New Roman"/>
          <w:sz w:val="24"/>
          <w:szCs w:val="24"/>
        </w:rPr>
      </w:pPr>
    </w:p>
    <w:p w:rsidR="007A6000" w:rsidRPr="006D0FD3" w:rsidRDefault="007A6000" w:rsidP="007A6000">
      <w:pPr>
        <w:rPr>
          <w:rFonts w:ascii="Times New Roman" w:hAnsi="Times New Roman"/>
          <w:sz w:val="24"/>
          <w:szCs w:val="24"/>
        </w:rPr>
      </w:pPr>
    </w:p>
    <w:p w:rsidR="007A6000" w:rsidRDefault="007A6000" w:rsidP="007A6000">
      <w:pPr>
        <w:rPr>
          <w:rFonts w:ascii="Times New Roman" w:hAnsi="Times New Roman"/>
          <w:sz w:val="24"/>
          <w:szCs w:val="24"/>
        </w:rPr>
      </w:pPr>
    </w:p>
    <w:p w:rsidR="007A6000" w:rsidRDefault="007A6000" w:rsidP="007A6000">
      <w:pPr>
        <w:rPr>
          <w:rFonts w:ascii="Times New Roman" w:hAnsi="Times New Roman"/>
          <w:sz w:val="24"/>
          <w:szCs w:val="24"/>
        </w:rPr>
      </w:pPr>
    </w:p>
    <w:p w:rsidR="007A6000" w:rsidRDefault="007A6000" w:rsidP="007A6000">
      <w:pPr>
        <w:rPr>
          <w:rFonts w:ascii="Times New Roman" w:hAnsi="Times New Roman"/>
          <w:sz w:val="24"/>
          <w:szCs w:val="24"/>
        </w:rPr>
      </w:pPr>
    </w:p>
    <w:p w:rsidR="007A6000" w:rsidRDefault="007A6000" w:rsidP="007A6000">
      <w:pPr>
        <w:rPr>
          <w:rFonts w:ascii="Times New Roman" w:hAnsi="Times New Roman"/>
          <w:sz w:val="24"/>
          <w:szCs w:val="24"/>
        </w:rPr>
      </w:pPr>
    </w:p>
    <w:p w:rsidR="007A6000" w:rsidRDefault="007A6000" w:rsidP="007A6000">
      <w:pPr>
        <w:rPr>
          <w:rFonts w:ascii="Times New Roman" w:hAnsi="Times New Roman"/>
          <w:sz w:val="24"/>
          <w:szCs w:val="24"/>
        </w:rPr>
      </w:pPr>
    </w:p>
    <w:p w:rsidR="007A6000" w:rsidRDefault="007A6000" w:rsidP="007A6000">
      <w:pPr>
        <w:rPr>
          <w:rFonts w:ascii="Times New Roman" w:hAnsi="Times New Roman"/>
          <w:sz w:val="24"/>
          <w:szCs w:val="24"/>
        </w:rPr>
      </w:pPr>
    </w:p>
    <w:p w:rsidR="007A6000" w:rsidRDefault="007A6000" w:rsidP="007A6000">
      <w:pPr>
        <w:rPr>
          <w:rFonts w:ascii="Times New Roman" w:hAnsi="Times New Roman"/>
          <w:sz w:val="24"/>
          <w:szCs w:val="24"/>
        </w:rPr>
      </w:pPr>
    </w:p>
    <w:p w:rsidR="007A6000" w:rsidRPr="006D0FD3" w:rsidRDefault="007A6000" w:rsidP="007A6000">
      <w:pPr>
        <w:jc w:val="center"/>
        <w:rPr>
          <w:rFonts w:ascii="Times New Roman" w:hAnsi="Times New Roman"/>
          <w:b/>
          <w:sz w:val="24"/>
          <w:szCs w:val="24"/>
        </w:rPr>
      </w:pPr>
      <w:r w:rsidRPr="006D0FD3"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планирование</w:t>
      </w:r>
    </w:p>
    <w:p w:rsidR="007A6000" w:rsidRPr="006D0FD3" w:rsidRDefault="007A6000" w:rsidP="007A6000">
      <w:pPr>
        <w:jc w:val="center"/>
        <w:rPr>
          <w:rFonts w:ascii="Times New Roman" w:hAnsi="Times New Roman"/>
          <w:b/>
          <w:sz w:val="24"/>
          <w:szCs w:val="24"/>
        </w:rPr>
      </w:pPr>
      <w:r w:rsidRPr="006D0FD3">
        <w:rPr>
          <w:rFonts w:ascii="Times New Roman" w:hAnsi="Times New Roman"/>
          <w:b/>
          <w:sz w:val="24"/>
          <w:szCs w:val="24"/>
          <w:lang w:val="en-US"/>
        </w:rPr>
        <w:t xml:space="preserve">I </w:t>
      </w:r>
      <w:r w:rsidR="00E82DB3">
        <w:rPr>
          <w:rFonts w:ascii="Times New Roman" w:hAnsi="Times New Roman"/>
          <w:b/>
          <w:sz w:val="24"/>
          <w:szCs w:val="24"/>
        </w:rPr>
        <w:t>триместр</w:t>
      </w:r>
    </w:p>
    <w:tbl>
      <w:tblPr>
        <w:tblStyle w:val="a3"/>
        <w:tblW w:w="0" w:type="auto"/>
        <w:tblLook w:val="04A0"/>
      </w:tblPr>
      <w:tblGrid>
        <w:gridCol w:w="817"/>
        <w:gridCol w:w="2552"/>
        <w:gridCol w:w="1275"/>
        <w:gridCol w:w="1276"/>
        <w:gridCol w:w="3402"/>
        <w:gridCol w:w="2835"/>
        <w:gridCol w:w="2629"/>
      </w:tblGrid>
      <w:tr w:rsidR="007A6000" w:rsidRPr="006D0FD3" w:rsidTr="00515AA7">
        <w:tc>
          <w:tcPr>
            <w:tcW w:w="817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7A6000" w:rsidRPr="006D0FD3" w:rsidRDefault="007A6000" w:rsidP="00E62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275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:rsidR="007A6000" w:rsidRPr="006D0FD3" w:rsidRDefault="007A6000" w:rsidP="00E62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7A6000" w:rsidRPr="006D0FD3" w:rsidRDefault="007A6000" w:rsidP="00E62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2835" w:type="dxa"/>
          </w:tcPr>
          <w:p w:rsidR="007A6000" w:rsidRPr="006D0FD3" w:rsidRDefault="007A6000" w:rsidP="00E62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Коррекционные упражнения</w:t>
            </w:r>
          </w:p>
        </w:tc>
        <w:tc>
          <w:tcPr>
            <w:tcW w:w="2629" w:type="dxa"/>
          </w:tcPr>
          <w:p w:rsidR="007A6000" w:rsidRPr="006D0FD3" w:rsidRDefault="007A6000" w:rsidP="00E62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Словарь</w:t>
            </w:r>
          </w:p>
        </w:tc>
      </w:tr>
      <w:tr w:rsidR="007A6000" w:rsidRPr="006D0FD3" w:rsidTr="00515AA7">
        <w:tc>
          <w:tcPr>
            <w:tcW w:w="817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2552" w:type="dxa"/>
          </w:tcPr>
          <w:p w:rsidR="007A6000" w:rsidRPr="006D0FD3" w:rsidRDefault="007A6000" w:rsidP="00C80E57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Неречевые звучания (барабан-бубен-дудка; гармошка-свисток-металлофон</w:t>
            </w:r>
            <w:r w:rsidR="00566B83">
              <w:rPr>
                <w:rFonts w:ascii="Times New Roman" w:hAnsi="Times New Roman"/>
                <w:sz w:val="24"/>
                <w:szCs w:val="24"/>
              </w:rPr>
              <w:t>; погремушка</w:t>
            </w:r>
            <w:r w:rsidR="00C80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80E57">
              <w:rPr>
                <w:rFonts w:ascii="Times New Roman" w:hAnsi="Times New Roman"/>
                <w:sz w:val="24"/>
                <w:szCs w:val="24"/>
              </w:rPr>
              <w:t>–</w:t>
            </w:r>
            <w:r w:rsidR="00566B83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="00566B83">
              <w:rPr>
                <w:rFonts w:ascii="Times New Roman" w:hAnsi="Times New Roman"/>
                <w:sz w:val="24"/>
                <w:szCs w:val="24"/>
              </w:rPr>
              <w:t>арманка</w:t>
            </w:r>
            <w:r w:rsidR="00C80E57">
              <w:rPr>
                <w:rFonts w:ascii="Times New Roman" w:hAnsi="Times New Roman"/>
                <w:sz w:val="24"/>
                <w:szCs w:val="24"/>
              </w:rPr>
              <w:t xml:space="preserve">  -</w:t>
            </w:r>
            <w:r w:rsidR="00566B83">
              <w:rPr>
                <w:rFonts w:ascii="Times New Roman" w:hAnsi="Times New Roman"/>
                <w:sz w:val="24"/>
                <w:szCs w:val="24"/>
              </w:rPr>
              <w:t>трещетка</w:t>
            </w:r>
            <w:r w:rsidRPr="006D0F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A6000" w:rsidRPr="006D0FD3" w:rsidRDefault="005A7ECC" w:rsidP="00E82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A6000" w:rsidRDefault="00DD36E8" w:rsidP="00DD3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  <w:p w:rsidR="00DD36E8" w:rsidRDefault="00DD36E8" w:rsidP="00DD3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  <w:p w:rsidR="00DD36E8" w:rsidRDefault="005A7ECC" w:rsidP="00DD3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  <w:p w:rsidR="005A7ECC" w:rsidRDefault="005A7ECC" w:rsidP="00DD3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  <w:p w:rsidR="00DD36E8" w:rsidRPr="006D0FD3" w:rsidRDefault="00DD36E8" w:rsidP="00DD3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Различать звуки по источнику звучания</w:t>
            </w:r>
          </w:p>
        </w:tc>
        <w:tc>
          <w:tcPr>
            <w:tcW w:w="2835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Игра «Что звучало?»</w:t>
            </w:r>
          </w:p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Игра «Кто играл?»</w:t>
            </w:r>
          </w:p>
        </w:tc>
        <w:tc>
          <w:tcPr>
            <w:tcW w:w="2629" w:type="dxa"/>
          </w:tcPr>
          <w:p w:rsidR="007A6000" w:rsidRPr="006D0FD3" w:rsidRDefault="00E82DB3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Слуховая работа. Будем слушать.</w:t>
            </w:r>
            <w:r w:rsidR="007A6000" w:rsidRPr="006D0FD3">
              <w:rPr>
                <w:rFonts w:ascii="Times New Roman" w:hAnsi="Times New Roman"/>
                <w:sz w:val="24"/>
                <w:szCs w:val="24"/>
              </w:rPr>
              <w:t>Это барабан (бубен, дудка, свисток, гармошка, металлофон</w:t>
            </w:r>
            <w:r>
              <w:rPr>
                <w:rFonts w:ascii="Times New Roman" w:hAnsi="Times New Roman"/>
                <w:sz w:val="24"/>
                <w:szCs w:val="24"/>
              </w:rPr>
              <w:t>, погремушка, шарманка, трещетка</w:t>
            </w:r>
            <w:r w:rsidR="007A6000" w:rsidRPr="006D0F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A6000" w:rsidRPr="006D0FD3" w:rsidTr="00515AA7">
        <w:tc>
          <w:tcPr>
            <w:tcW w:w="817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2552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Количество звучаний</w:t>
            </w:r>
          </w:p>
        </w:tc>
        <w:tc>
          <w:tcPr>
            <w:tcW w:w="1275" w:type="dxa"/>
          </w:tcPr>
          <w:p w:rsidR="007A6000" w:rsidRPr="006D0FD3" w:rsidRDefault="00DD36E8" w:rsidP="00E82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80E57" w:rsidRDefault="005A7ECC" w:rsidP="00DD3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DD36E8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DD36E8" w:rsidRPr="006D0FD3" w:rsidRDefault="005A7ECC" w:rsidP="005A7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 w:rsidR="00DD36E8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3402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Определять число звуковых сигналов</w:t>
            </w:r>
          </w:p>
        </w:tc>
        <w:tc>
          <w:tcPr>
            <w:tcW w:w="2835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Игра</w:t>
            </w:r>
            <w:r w:rsidR="00705E03">
              <w:rPr>
                <w:rFonts w:ascii="Times New Roman" w:hAnsi="Times New Roman"/>
                <w:sz w:val="24"/>
                <w:szCs w:val="24"/>
              </w:rPr>
              <w:t>«</w:t>
            </w:r>
            <w:r w:rsidRPr="006D0FD3">
              <w:rPr>
                <w:rFonts w:ascii="Times New Roman" w:hAnsi="Times New Roman"/>
                <w:sz w:val="24"/>
                <w:szCs w:val="24"/>
              </w:rPr>
              <w:t xml:space="preserve"> Кто внимательный?»</w:t>
            </w:r>
          </w:p>
        </w:tc>
        <w:tc>
          <w:tcPr>
            <w:tcW w:w="2629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Сколько? Один, два, три.</w:t>
            </w:r>
            <w:r w:rsidR="00566B83">
              <w:rPr>
                <w:rFonts w:ascii="Times New Roman" w:hAnsi="Times New Roman"/>
                <w:sz w:val="24"/>
                <w:szCs w:val="24"/>
              </w:rPr>
              <w:t xml:space="preserve"> Данил хлопнул  (стукнул) 4 раза.</w:t>
            </w:r>
          </w:p>
        </w:tc>
      </w:tr>
      <w:tr w:rsidR="007A6000" w:rsidRPr="006D0FD3" w:rsidTr="00515AA7">
        <w:tc>
          <w:tcPr>
            <w:tcW w:w="817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 xml:space="preserve">  3</w:t>
            </w:r>
          </w:p>
        </w:tc>
        <w:tc>
          <w:tcPr>
            <w:tcW w:w="2552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Сила звучаний</w:t>
            </w:r>
          </w:p>
        </w:tc>
        <w:tc>
          <w:tcPr>
            <w:tcW w:w="1275" w:type="dxa"/>
          </w:tcPr>
          <w:p w:rsidR="007A6000" w:rsidRPr="006D0FD3" w:rsidRDefault="00D37648" w:rsidP="00E82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A6000" w:rsidRDefault="005A7ECC" w:rsidP="00D37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37648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D37648" w:rsidRPr="006D0FD3" w:rsidRDefault="005A7ECC" w:rsidP="00D37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3402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Различать степень громкости звука</w:t>
            </w:r>
          </w:p>
        </w:tc>
        <w:tc>
          <w:tcPr>
            <w:tcW w:w="2835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Игра «Две собаки»</w:t>
            </w:r>
            <w:r w:rsidR="001B73DE">
              <w:rPr>
                <w:rFonts w:ascii="Times New Roman" w:hAnsi="Times New Roman"/>
                <w:sz w:val="24"/>
                <w:szCs w:val="24"/>
              </w:rPr>
              <w:t>, «</w:t>
            </w:r>
            <w:r w:rsidR="00705E03">
              <w:rPr>
                <w:rFonts w:ascii="Times New Roman" w:hAnsi="Times New Roman"/>
                <w:sz w:val="24"/>
                <w:szCs w:val="24"/>
              </w:rPr>
              <w:t>Повтори</w:t>
            </w:r>
            <w:r w:rsidR="001B73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29" w:type="dxa"/>
          </w:tcPr>
          <w:p w:rsidR="007A6000" w:rsidRPr="006D0FD3" w:rsidRDefault="00705E03" w:rsidP="00705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Барабан звучит громко  (тихо).</w:t>
            </w:r>
          </w:p>
        </w:tc>
      </w:tr>
      <w:tr w:rsidR="007A6000" w:rsidRPr="006D0FD3" w:rsidTr="00515AA7">
        <w:tc>
          <w:tcPr>
            <w:tcW w:w="817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 xml:space="preserve">  4</w:t>
            </w:r>
          </w:p>
        </w:tc>
        <w:tc>
          <w:tcPr>
            <w:tcW w:w="2552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Неречевые ритмы</w:t>
            </w:r>
          </w:p>
        </w:tc>
        <w:tc>
          <w:tcPr>
            <w:tcW w:w="1275" w:type="dxa"/>
          </w:tcPr>
          <w:p w:rsidR="007A6000" w:rsidRPr="006D0FD3" w:rsidRDefault="005A7ECC" w:rsidP="00E82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A6000" w:rsidRDefault="005A7ECC" w:rsidP="00D37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  <w:p w:rsidR="00D37648" w:rsidRDefault="005A7ECC" w:rsidP="00D37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D37648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5A7ECC" w:rsidRPr="006D0FD3" w:rsidRDefault="005A7ECC" w:rsidP="00D37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3402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Воспринимать и воспроизводить неречевые звуки</w:t>
            </w:r>
          </w:p>
        </w:tc>
        <w:tc>
          <w:tcPr>
            <w:tcW w:w="2835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Игра «Играй</w:t>
            </w:r>
            <w:r w:rsidR="00705E03">
              <w:rPr>
                <w:rFonts w:ascii="Times New Roman" w:hAnsi="Times New Roman"/>
                <w:sz w:val="24"/>
                <w:szCs w:val="24"/>
              </w:rPr>
              <w:t>,</w:t>
            </w:r>
            <w:r w:rsidRPr="006D0FD3">
              <w:rPr>
                <w:rFonts w:ascii="Times New Roman" w:hAnsi="Times New Roman"/>
                <w:sz w:val="24"/>
                <w:szCs w:val="24"/>
              </w:rPr>
              <w:t xml:space="preserve"> как мишка»</w:t>
            </w:r>
          </w:p>
        </w:tc>
        <w:tc>
          <w:tcPr>
            <w:tcW w:w="2629" w:type="dxa"/>
          </w:tcPr>
          <w:p w:rsidR="007A6000" w:rsidRPr="006D0FD3" w:rsidRDefault="00705E03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отхлопал</w:t>
            </w:r>
            <w:r w:rsidR="0033518E">
              <w:rPr>
                <w:rFonts w:ascii="Times New Roman" w:hAnsi="Times New Roman"/>
                <w:sz w:val="24"/>
                <w:szCs w:val="24"/>
              </w:rPr>
              <w:t xml:space="preserve"> ритм.</w:t>
            </w:r>
            <w:r>
              <w:rPr>
                <w:rFonts w:ascii="Times New Roman" w:hAnsi="Times New Roman"/>
                <w:sz w:val="24"/>
                <w:szCs w:val="24"/>
              </w:rPr>
              <w:t>Я о</w:t>
            </w:r>
            <w:r w:rsidR="007A6000" w:rsidRPr="006D0FD3">
              <w:rPr>
                <w:rFonts w:ascii="Times New Roman" w:hAnsi="Times New Roman"/>
                <w:sz w:val="24"/>
                <w:szCs w:val="24"/>
              </w:rPr>
              <w:t>тстуч</w:t>
            </w:r>
            <w:r>
              <w:rPr>
                <w:rFonts w:ascii="Times New Roman" w:hAnsi="Times New Roman"/>
                <w:sz w:val="24"/>
                <w:szCs w:val="24"/>
              </w:rPr>
              <w:t>ал. Мы играли.</w:t>
            </w:r>
          </w:p>
        </w:tc>
      </w:tr>
      <w:tr w:rsidR="007A6000" w:rsidRPr="006D0FD3" w:rsidTr="00515AA7">
        <w:tc>
          <w:tcPr>
            <w:tcW w:w="817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2552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Речевые ритмы слогов</w:t>
            </w:r>
          </w:p>
        </w:tc>
        <w:tc>
          <w:tcPr>
            <w:tcW w:w="1275" w:type="dxa"/>
          </w:tcPr>
          <w:p w:rsidR="007A6000" w:rsidRPr="006D0FD3" w:rsidRDefault="00D37648" w:rsidP="00E82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A6000" w:rsidRDefault="005A7ECC" w:rsidP="00D37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D37648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D37648" w:rsidRPr="006D0FD3" w:rsidRDefault="005A7ECC" w:rsidP="00D37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D3764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402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Воспроизводить речевые ритмы</w:t>
            </w:r>
          </w:p>
        </w:tc>
        <w:tc>
          <w:tcPr>
            <w:tcW w:w="2835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Игра «Верно –неверно»</w:t>
            </w:r>
          </w:p>
        </w:tc>
        <w:tc>
          <w:tcPr>
            <w:tcW w:w="2629" w:type="dxa"/>
          </w:tcPr>
          <w:p w:rsidR="007A6000" w:rsidRPr="006D0FD3" w:rsidRDefault="00D45E81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зовут учителя? Назови свое имя. Напиши ритм.</w:t>
            </w:r>
          </w:p>
        </w:tc>
      </w:tr>
      <w:tr w:rsidR="007A6000" w:rsidRPr="006D0FD3" w:rsidTr="00515AA7">
        <w:tc>
          <w:tcPr>
            <w:tcW w:w="817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 xml:space="preserve">  6</w:t>
            </w:r>
          </w:p>
        </w:tc>
        <w:tc>
          <w:tcPr>
            <w:tcW w:w="2552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Голоса животных</w:t>
            </w:r>
          </w:p>
        </w:tc>
        <w:tc>
          <w:tcPr>
            <w:tcW w:w="1275" w:type="dxa"/>
          </w:tcPr>
          <w:p w:rsidR="007A6000" w:rsidRPr="006D0FD3" w:rsidRDefault="00D37648" w:rsidP="00E82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37648" w:rsidRDefault="005A7ECC" w:rsidP="00D37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D37648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D37648" w:rsidRPr="00D37648" w:rsidRDefault="005A7ECC" w:rsidP="00D37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D3764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402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Воспринимать звукоподражания животных</w:t>
            </w:r>
            <w:r w:rsidR="00FE61D6">
              <w:rPr>
                <w:rFonts w:ascii="Times New Roman" w:hAnsi="Times New Roman"/>
                <w:sz w:val="24"/>
                <w:szCs w:val="24"/>
              </w:rPr>
              <w:t xml:space="preserve"> с компьютера</w:t>
            </w:r>
          </w:p>
        </w:tc>
        <w:tc>
          <w:tcPr>
            <w:tcW w:w="2835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Игра «Кто пришел?»</w:t>
            </w:r>
          </w:p>
        </w:tc>
        <w:tc>
          <w:tcPr>
            <w:tcW w:w="2629" w:type="dxa"/>
          </w:tcPr>
          <w:p w:rsidR="007A6000" w:rsidRPr="006D0FD3" w:rsidRDefault="00C62AA9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 собака (</w:t>
            </w:r>
            <w:r w:rsidR="007A6000" w:rsidRPr="006D0FD3">
              <w:rPr>
                <w:rFonts w:ascii="Times New Roman" w:hAnsi="Times New Roman"/>
                <w:sz w:val="24"/>
                <w:szCs w:val="24"/>
              </w:rPr>
              <w:t>кошка, корова, лошадь</w:t>
            </w:r>
            <w:r w:rsidR="00D45E81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D26BF2" w:rsidRPr="006D0FD3" w:rsidTr="00515AA7">
        <w:tc>
          <w:tcPr>
            <w:tcW w:w="817" w:type="dxa"/>
          </w:tcPr>
          <w:p w:rsidR="00D26BF2" w:rsidRPr="006D0FD3" w:rsidRDefault="00D26BF2" w:rsidP="00D26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D26BF2" w:rsidRPr="006D0FD3" w:rsidRDefault="00FE61D6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Долгота звучания</w:t>
            </w:r>
          </w:p>
        </w:tc>
        <w:tc>
          <w:tcPr>
            <w:tcW w:w="1275" w:type="dxa"/>
          </w:tcPr>
          <w:p w:rsidR="00D26BF2" w:rsidRDefault="00D37648" w:rsidP="00E82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26BF2" w:rsidRDefault="005A7ECC" w:rsidP="00D37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</w:t>
            </w:r>
          </w:p>
          <w:p w:rsidR="00D37648" w:rsidRPr="006D0FD3" w:rsidRDefault="005A7ECC" w:rsidP="00D37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3402" w:type="dxa"/>
          </w:tcPr>
          <w:p w:rsidR="00D26BF2" w:rsidRPr="006D0FD3" w:rsidRDefault="00FE61D6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 длительность и краткость звучания. Воспроизводить путем игры на муз. игрушках, движением руки или голосом</w:t>
            </w:r>
          </w:p>
        </w:tc>
        <w:tc>
          <w:tcPr>
            <w:tcW w:w="2835" w:type="dxa"/>
          </w:tcPr>
          <w:p w:rsidR="00D26BF2" w:rsidRPr="006D0FD3" w:rsidRDefault="00FE61D6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«Звучащее солнышко»</w:t>
            </w:r>
          </w:p>
        </w:tc>
        <w:tc>
          <w:tcPr>
            <w:tcW w:w="2629" w:type="dxa"/>
          </w:tcPr>
          <w:p w:rsidR="00D26BF2" w:rsidRDefault="00FE61D6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Играл долго (кратко).  Как ты слышишь? Я слышу.</w:t>
            </w:r>
          </w:p>
        </w:tc>
      </w:tr>
      <w:tr w:rsidR="00D26BF2" w:rsidRPr="006D0FD3" w:rsidTr="00515AA7">
        <w:tc>
          <w:tcPr>
            <w:tcW w:w="817" w:type="dxa"/>
          </w:tcPr>
          <w:p w:rsidR="00D26BF2" w:rsidRDefault="00D26BF2" w:rsidP="00D26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D26BF2" w:rsidRPr="006D0FD3" w:rsidRDefault="00FE61D6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Гласные звуки</w:t>
            </w:r>
          </w:p>
        </w:tc>
        <w:tc>
          <w:tcPr>
            <w:tcW w:w="1275" w:type="dxa"/>
          </w:tcPr>
          <w:p w:rsidR="00D26BF2" w:rsidRDefault="00D37648" w:rsidP="00E82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26BF2" w:rsidRDefault="00D37648" w:rsidP="00D37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  <w:p w:rsidR="00D37648" w:rsidRPr="006D0FD3" w:rsidRDefault="00D37648" w:rsidP="00D37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13.11</w:t>
            </w:r>
          </w:p>
        </w:tc>
        <w:tc>
          <w:tcPr>
            <w:tcW w:w="3402" w:type="dxa"/>
          </w:tcPr>
          <w:p w:rsidR="00D26BF2" w:rsidRPr="006D0FD3" w:rsidRDefault="00FE61D6" w:rsidP="00D37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и определять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звуки в слогах и словах</w:t>
            </w:r>
          </w:p>
        </w:tc>
        <w:tc>
          <w:tcPr>
            <w:tcW w:w="2835" w:type="dxa"/>
          </w:tcPr>
          <w:p w:rsidR="00D26BF2" w:rsidRPr="006D0FD3" w:rsidRDefault="00FE61D6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Игра «Найди букву»</w:t>
            </w:r>
          </w:p>
        </w:tc>
        <w:tc>
          <w:tcPr>
            <w:tcW w:w="2629" w:type="dxa"/>
          </w:tcPr>
          <w:p w:rsidR="00D26BF2" w:rsidRDefault="00FE61D6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 говори звук …</w:t>
            </w:r>
          </w:p>
        </w:tc>
      </w:tr>
      <w:tr w:rsidR="00D26BF2" w:rsidRPr="006D0FD3" w:rsidTr="00515AA7">
        <w:tc>
          <w:tcPr>
            <w:tcW w:w="817" w:type="dxa"/>
          </w:tcPr>
          <w:p w:rsidR="00D26BF2" w:rsidRDefault="00D26BF2" w:rsidP="00D26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</w:tcPr>
          <w:p w:rsidR="00D26BF2" w:rsidRPr="006D0FD3" w:rsidRDefault="00D26BF2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275" w:type="dxa"/>
          </w:tcPr>
          <w:p w:rsidR="00D26BF2" w:rsidRDefault="00D26BF2" w:rsidP="00E82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26BF2" w:rsidRPr="006D0FD3" w:rsidRDefault="00DD36E8" w:rsidP="00DD3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3402" w:type="dxa"/>
          </w:tcPr>
          <w:p w:rsidR="00D26BF2" w:rsidRPr="006D0FD3" w:rsidRDefault="00D26BF2" w:rsidP="00E625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6BF2" w:rsidRPr="006D0FD3" w:rsidRDefault="00D26BF2" w:rsidP="00E625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D26BF2" w:rsidRDefault="00D26BF2" w:rsidP="00E625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6000" w:rsidRPr="006D0FD3" w:rsidRDefault="007A6000" w:rsidP="007A6000">
      <w:pPr>
        <w:rPr>
          <w:rFonts w:ascii="Times New Roman" w:hAnsi="Times New Roman"/>
          <w:sz w:val="24"/>
          <w:szCs w:val="24"/>
        </w:rPr>
      </w:pPr>
      <w:r w:rsidRPr="006D0FD3">
        <w:rPr>
          <w:rFonts w:ascii="Times New Roman" w:hAnsi="Times New Roman"/>
          <w:sz w:val="24"/>
          <w:szCs w:val="24"/>
        </w:rPr>
        <w:t>Итого общее количество</w:t>
      </w:r>
      <w:r w:rsidR="00426AE6">
        <w:rPr>
          <w:rFonts w:ascii="Times New Roman" w:hAnsi="Times New Roman"/>
          <w:sz w:val="24"/>
          <w:szCs w:val="24"/>
        </w:rPr>
        <w:t xml:space="preserve"> 20</w:t>
      </w:r>
      <w:r w:rsidRPr="006D0FD3">
        <w:rPr>
          <w:rFonts w:ascii="Times New Roman" w:hAnsi="Times New Roman"/>
          <w:sz w:val="24"/>
          <w:szCs w:val="24"/>
        </w:rPr>
        <w:t xml:space="preserve"> часов за </w:t>
      </w:r>
      <w:r w:rsidRPr="006D0FD3">
        <w:rPr>
          <w:rFonts w:ascii="Times New Roman" w:hAnsi="Times New Roman"/>
          <w:sz w:val="24"/>
          <w:szCs w:val="24"/>
          <w:lang w:val="en-US"/>
        </w:rPr>
        <w:t>I</w:t>
      </w:r>
      <w:r w:rsidR="00E82DB3">
        <w:rPr>
          <w:rFonts w:ascii="Times New Roman" w:hAnsi="Times New Roman"/>
          <w:sz w:val="24"/>
          <w:szCs w:val="24"/>
        </w:rPr>
        <w:t xml:space="preserve"> триместр</w:t>
      </w:r>
    </w:p>
    <w:p w:rsidR="007A6000" w:rsidRPr="006D0FD3" w:rsidRDefault="007A6000" w:rsidP="007A6000">
      <w:pPr>
        <w:jc w:val="center"/>
        <w:rPr>
          <w:rFonts w:ascii="Times New Roman" w:hAnsi="Times New Roman"/>
          <w:b/>
          <w:sz w:val="24"/>
          <w:szCs w:val="24"/>
        </w:rPr>
      </w:pPr>
      <w:r w:rsidRPr="006D0FD3">
        <w:rPr>
          <w:rFonts w:ascii="Times New Roman" w:hAnsi="Times New Roman"/>
          <w:b/>
          <w:sz w:val="24"/>
          <w:szCs w:val="24"/>
          <w:lang w:val="en-US"/>
        </w:rPr>
        <w:t>II</w:t>
      </w:r>
      <w:r w:rsidR="00E82DB3">
        <w:rPr>
          <w:rFonts w:ascii="Times New Roman" w:hAnsi="Times New Roman"/>
          <w:b/>
          <w:sz w:val="24"/>
          <w:szCs w:val="24"/>
        </w:rPr>
        <w:t>триместр</w:t>
      </w:r>
    </w:p>
    <w:p w:rsidR="007A6000" w:rsidRPr="006D0FD3" w:rsidRDefault="007A6000" w:rsidP="007A6000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2552"/>
        <w:gridCol w:w="1275"/>
        <w:gridCol w:w="1276"/>
        <w:gridCol w:w="3260"/>
        <w:gridCol w:w="2977"/>
        <w:gridCol w:w="2629"/>
      </w:tblGrid>
      <w:tr w:rsidR="007A6000" w:rsidRPr="006D0FD3" w:rsidTr="00E625AD">
        <w:tc>
          <w:tcPr>
            <w:tcW w:w="817" w:type="dxa"/>
          </w:tcPr>
          <w:p w:rsidR="007A6000" w:rsidRPr="006D0FD3" w:rsidRDefault="007A6000" w:rsidP="00E62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Направление источника звука</w:t>
            </w:r>
          </w:p>
        </w:tc>
        <w:tc>
          <w:tcPr>
            <w:tcW w:w="1275" w:type="dxa"/>
          </w:tcPr>
          <w:p w:rsidR="007A6000" w:rsidRPr="006D0FD3" w:rsidRDefault="00F801D6" w:rsidP="00FE6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A6000" w:rsidRDefault="008E7DD0" w:rsidP="008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  <w:p w:rsidR="00F801D6" w:rsidRDefault="00F801D6" w:rsidP="008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  <w:p w:rsidR="008E7DD0" w:rsidRPr="006D0FD3" w:rsidRDefault="008E7DD0" w:rsidP="008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Определять направление звучащего предмета</w:t>
            </w:r>
          </w:p>
        </w:tc>
        <w:tc>
          <w:tcPr>
            <w:tcW w:w="2977" w:type="dxa"/>
          </w:tcPr>
          <w:p w:rsidR="007A6000" w:rsidRPr="006D0FD3" w:rsidRDefault="00D45E81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«Где звенит</w:t>
            </w:r>
            <w:r w:rsidR="007A6000" w:rsidRPr="006D0FD3"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2629" w:type="dxa"/>
          </w:tcPr>
          <w:p w:rsidR="007A6000" w:rsidRPr="006D0FD3" w:rsidRDefault="00E625AD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слышал барабан справа. Дудка звучала слева. Колокольчик звучал спереди (сзади).</w:t>
            </w:r>
          </w:p>
        </w:tc>
      </w:tr>
      <w:tr w:rsidR="007A6000" w:rsidRPr="006D0FD3" w:rsidTr="00E625AD">
        <w:tc>
          <w:tcPr>
            <w:tcW w:w="817" w:type="dxa"/>
          </w:tcPr>
          <w:p w:rsidR="007A6000" w:rsidRPr="006D0FD3" w:rsidRDefault="007A6000" w:rsidP="00E62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Неречевые звучания (колокольчик-свисток- металлофон</w:t>
            </w:r>
            <w:r w:rsidR="00B8188A">
              <w:rPr>
                <w:rFonts w:ascii="Times New Roman" w:hAnsi="Times New Roman"/>
                <w:sz w:val="24"/>
                <w:szCs w:val="24"/>
              </w:rPr>
              <w:t xml:space="preserve">, гармоника </w:t>
            </w:r>
            <w:r w:rsidR="00E625AD">
              <w:rPr>
                <w:rFonts w:ascii="Times New Roman" w:hAnsi="Times New Roman"/>
                <w:sz w:val="24"/>
                <w:szCs w:val="24"/>
              </w:rPr>
              <w:t>–</w:t>
            </w:r>
            <w:r w:rsidR="00B8188A">
              <w:rPr>
                <w:rFonts w:ascii="Times New Roman" w:hAnsi="Times New Roman"/>
                <w:sz w:val="24"/>
                <w:szCs w:val="24"/>
              </w:rPr>
              <w:t xml:space="preserve"> дудка</w:t>
            </w:r>
            <w:r w:rsidR="00E625AD">
              <w:rPr>
                <w:rFonts w:ascii="Times New Roman" w:hAnsi="Times New Roman"/>
                <w:sz w:val="24"/>
                <w:szCs w:val="24"/>
              </w:rPr>
              <w:t xml:space="preserve"> – барабан)</w:t>
            </w:r>
          </w:p>
        </w:tc>
        <w:tc>
          <w:tcPr>
            <w:tcW w:w="1275" w:type="dxa"/>
          </w:tcPr>
          <w:p w:rsidR="007A6000" w:rsidRPr="006D0FD3" w:rsidRDefault="00E625AD" w:rsidP="00FE6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A6000" w:rsidRDefault="00F801D6" w:rsidP="008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  <w:p w:rsidR="008E7DD0" w:rsidRPr="006D0FD3" w:rsidRDefault="002D6CDE" w:rsidP="002D6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</w:t>
            </w:r>
            <w:r w:rsidR="008E7D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Различать звуки по источнику звучания</w:t>
            </w:r>
          </w:p>
        </w:tc>
        <w:tc>
          <w:tcPr>
            <w:tcW w:w="2977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Игра «</w:t>
            </w:r>
            <w:r w:rsidR="00B8188A">
              <w:rPr>
                <w:rFonts w:ascii="Times New Roman" w:hAnsi="Times New Roman"/>
                <w:sz w:val="24"/>
                <w:szCs w:val="24"/>
              </w:rPr>
              <w:t>Слушай и повторяй</w:t>
            </w:r>
            <w:r w:rsidRPr="006D0FD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29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Звучал колокольчик (металлофон). Возьми свисток.</w:t>
            </w:r>
            <w:r w:rsidR="00B8188A">
              <w:rPr>
                <w:rFonts w:ascii="Times New Roman" w:hAnsi="Times New Roman"/>
                <w:sz w:val="24"/>
                <w:szCs w:val="24"/>
              </w:rPr>
              <w:t xml:space="preserve"> Это гармоника</w:t>
            </w:r>
            <w:r w:rsidR="00E625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6000" w:rsidRPr="006D0FD3" w:rsidTr="00E625AD">
        <w:tc>
          <w:tcPr>
            <w:tcW w:w="817" w:type="dxa"/>
          </w:tcPr>
          <w:p w:rsidR="007A6000" w:rsidRPr="006D0FD3" w:rsidRDefault="007A6000" w:rsidP="00E62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Голоса птиц</w:t>
            </w:r>
          </w:p>
        </w:tc>
        <w:tc>
          <w:tcPr>
            <w:tcW w:w="1275" w:type="dxa"/>
          </w:tcPr>
          <w:p w:rsidR="007A6000" w:rsidRPr="006D0FD3" w:rsidRDefault="008E7DD0" w:rsidP="00FE6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A6000" w:rsidRDefault="00F801D6" w:rsidP="008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E7DD0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8E7DD0" w:rsidRPr="006D0FD3" w:rsidRDefault="008E7DD0" w:rsidP="008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Воспринимать звукоподражания с голоса учителя</w:t>
            </w:r>
            <w:r w:rsidR="00E625AD">
              <w:rPr>
                <w:rFonts w:ascii="Times New Roman" w:hAnsi="Times New Roman"/>
                <w:sz w:val="24"/>
                <w:szCs w:val="24"/>
              </w:rPr>
              <w:t xml:space="preserve"> и компьютера</w:t>
            </w:r>
          </w:p>
        </w:tc>
        <w:tc>
          <w:tcPr>
            <w:tcW w:w="2977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Игра «Кто в домике?»</w:t>
            </w:r>
          </w:p>
        </w:tc>
        <w:tc>
          <w:tcPr>
            <w:tcW w:w="2629" w:type="dxa"/>
          </w:tcPr>
          <w:p w:rsidR="007A6000" w:rsidRPr="006D0FD3" w:rsidRDefault="00B8188A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Петух кричит «ку-ка-ре-ку. </w:t>
            </w:r>
          </w:p>
          <w:p w:rsidR="007A6000" w:rsidRPr="006D0FD3" w:rsidRDefault="00E625AD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Курица – ко –ко ко. В</w:t>
            </w:r>
            <w:r w:rsidR="007A6000" w:rsidRPr="006D0FD3">
              <w:rPr>
                <w:rFonts w:ascii="Times New Roman" w:hAnsi="Times New Roman"/>
                <w:sz w:val="24"/>
                <w:szCs w:val="24"/>
              </w:rPr>
              <w:t>орона</w:t>
            </w:r>
            <w:r w:rsidR="00B8188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кар – кар –кар.</w:t>
            </w:r>
            <w:r w:rsidR="00B8188A">
              <w:rPr>
                <w:rFonts w:ascii="Times New Roman" w:hAnsi="Times New Roman"/>
                <w:sz w:val="24"/>
                <w:szCs w:val="24"/>
              </w:rPr>
              <w:t xml:space="preserve"> Будем слушать голоса птиц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6000" w:rsidRPr="006D0FD3" w:rsidTr="00E625AD">
        <w:tc>
          <w:tcPr>
            <w:tcW w:w="817" w:type="dxa"/>
          </w:tcPr>
          <w:p w:rsidR="007A6000" w:rsidRPr="006D0FD3" w:rsidRDefault="007A6000" w:rsidP="00E62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Музыкальные ритмы</w:t>
            </w:r>
          </w:p>
        </w:tc>
        <w:tc>
          <w:tcPr>
            <w:tcW w:w="1275" w:type="dxa"/>
          </w:tcPr>
          <w:p w:rsidR="007A6000" w:rsidRPr="006D0FD3" w:rsidRDefault="00F801D6" w:rsidP="00FE6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7DD0" w:rsidRDefault="00F801D6" w:rsidP="00F80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E7DD0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F801D6" w:rsidRPr="006D0FD3" w:rsidRDefault="00F801D6" w:rsidP="00F80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326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Различать музыкальные ритмы</w:t>
            </w:r>
          </w:p>
        </w:tc>
        <w:tc>
          <w:tcPr>
            <w:tcW w:w="2977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Игра «Угадай»</w:t>
            </w:r>
          </w:p>
        </w:tc>
        <w:tc>
          <w:tcPr>
            <w:tcW w:w="2629" w:type="dxa"/>
          </w:tcPr>
          <w:p w:rsidR="007A6000" w:rsidRPr="006D0FD3" w:rsidRDefault="00E204CF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 слушали вальс (</w:t>
            </w:r>
            <w:r w:rsidR="007A6000" w:rsidRPr="006D0FD3">
              <w:rPr>
                <w:rFonts w:ascii="Times New Roman" w:hAnsi="Times New Roman"/>
                <w:sz w:val="24"/>
                <w:szCs w:val="24"/>
              </w:rPr>
              <w:t>марш)</w:t>
            </w:r>
            <w:r w:rsidR="00E625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6000" w:rsidRPr="006D0FD3" w:rsidTr="00E625AD">
        <w:tc>
          <w:tcPr>
            <w:tcW w:w="817" w:type="dxa"/>
          </w:tcPr>
          <w:p w:rsidR="007A6000" w:rsidRPr="006D0FD3" w:rsidRDefault="007A6000" w:rsidP="00E62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Бытовые шумы</w:t>
            </w:r>
          </w:p>
        </w:tc>
        <w:tc>
          <w:tcPr>
            <w:tcW w:w="1275" w:type="dxa"/>
          </w:tcPr>
          <w:p w:rsidR="007A6000" w:rsidRPr="006D0FD3" w:rsidRDefault="008E7DD0" w:rsidP="00FE6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A6000" w:rsidRDefault="00F801D6" w:rsidP="008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E7DD0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8E7DD0" w:rsidRPr="006D0FD3" w:rsidRDefault="008E7DD0" w:rsidP="008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6000" w:rsidRPr="006D0FD3" w:rsidRDefault="008E7DD0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</w:t>
            </w:r>
            <w:r w:rsidR="007A6000" w:rsidRPr="006D0FD3">
              <w:rPr>
                <w:rFonts w:ascii="Times New Roman" w:hAnsi="Times New Roman"/>
                <w:sz w:val="24"/>
                <w:szCs w:val="24"/>
              </w:rPr>
              <w:t xml:space="preserve"> бытовые шумы</w:t>
            </w:r>
          </w:p>
        </w:tc>
        <w:tc>
          <w:tcPr>
            <w:tcW w:w="2977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Игра «Повтори»</w:t>
            </w:r>
          </w:p>
        </w:tc>
        <w:tc>
          <w:tcPr>
            <w:tcW w:w="2629" w:type="dxa"/>
          </w:tcPr>
          <w:p w:rsidR="007A6000" w:rsidRPr="006D0FD3" w:rsidRDefault="0033518E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Звенит з</w:t>
            </w:r>
            <w:r w:rsidR="00E625AD">
              <w:rPr>
                <w:rFonts w:ascii="Times New Roman" w:hAnsi="Times New Roman"/>
                <w:sz w:val="24"/>
                <w:szCs w:val="24"/>
              </w:rPr>
              <w:t xml:space="preserve">вонок.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Мальчик с</w:t>
            </w:r>
            <w:r w:rsidR="00E625AD">
              <w:rPr>
                <w:rFonts w:ascii="Times New Roman" w:hAnsi="Times New Roman"/>
                <w:sz w:val="24"/>
                <w:szCs w:val="24"/>
              </w:rPr>
              <w:t xml:space="preserve">тучит </w:t>
            </w:r>
            <w:r w:rsidR="007A6000" w:rsidRPr="006D0FD3">
              <w:rPr>
                <w:rFonts w:ascii="Times New Roman" w:hAnsi="Times New Roman"/>
                <w:sz w:val="24"/>
                <w:szCs w:val="24"/>
              </w:rPr>
              <w:t>в дверь</w:t>
            </w:r>
            <w:r w:rsidR="00E625AD">
              <w:rPr>
                <w:rFonts w:ascii="Times New Roman" w:hAnsi="Times New Roman"/>
                <w:sz w:val="24"/>
                <w:szCs w:val="24"/>
              </w:rPr>
              <w:t>. Рвет бумагу. Стучит по стакану.</w:t>
            </w:r>
          </w:p>
        </w:tc>
      </w:tr>
      <w:tr w:rsidR="007A6000" w:rsidRPr="006D0FD3" w:rsidTr="00E625AD">
        <w:tc>
          <w:tcPr>
            <w:tcW w:w="817" w:type="dxa"/>
          </w:tcPr>
          <w:p w:rsidR="007A6000" w:rsidRPr="006D0FD3" w:rsidRDefault="007A6000" w:rsidP="00E62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1275" w:type="dxa"/>
          </w:tcPr>
          <w:p w:rsidR="007A6000" w:rsidRPr="006D0FD3" w:rsidRDefault="00F801D6" w:rsidP="00FE6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7DD0" w:rsidRDefault="00F801D6" w:rsidP="008600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6006C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F801D6" w:rsidRPr="006D0FD3" w:rsidRDefault="00F801D6" w:rsidP="008600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326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Различать звуки по источнику звучания</w:t>
            </w:r>
          </w:p>
        </w:tc>
        <w:tc>
          <w:tcPr>
            <w:tcW w:w="2977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Игра « Кто внимательный?»</w:t>
            </w:r>
          </w:p>
        </w:tc>
        <w:tc>
          <w:tcPr>
            <w:tcW w:w="2629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Будем слушать пианино (скрипку)</w:t>
            </w:r>
            <w:r w:rsidR="00E625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6000" w:rsidRPr="006D0FD3" w:rsidTr="00E625AD">
        <w:tc>
          <w:tcPr>
            <w:tcW w:w="817" w:type="dxa"/>
          </w:tcPr>
          <w:p w:rsidR="007A6000" w:rsidRPr="006D0FD3" w:rsidRDefault="007A6000" w:rsidP="00E62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Ритмы слов</w:t>
            </w:r>
          </w:p>
        </w:tc>
        <w:tc>
          <w:tcPr>
            <w:tcW w:w="1275" w:type="dxa"/>
          </w:tcPr>
          <w:p w:rsidR="007A6000" w:rsidRPr="006D0FD3" w:rsidRDefault="00661348" w:rsidP="00FE6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A6000" w:rsidRDefault="002D6CDE" w:rsidP="008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  <w:p w:rsidR="008E7DD0" w:rsidRDefault="002D6CDE" w:rsidP="008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  <w:p w:rsidR="008E7DD0" w:rsidRPr="006D0FD3" w:rsidRDefault="008E7DD0" w:rsidP="008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и воспроизводить ритмы слов</w:t>
            </w:r>
          </w:p>
        </w:tc>
        <w:tc>
          <w:tcPr>
            <w:tcW w:w="2977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Игра «Покажи схему»</w:t>
            </w:r>
          </w:p>
        </w:tc>
        <w:tc>
          <w:tcPr>
            <w:tcW w:w="2629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В слове три</w:t>
            </w:r>
            <w:r w:rsidR="00E204CF">
              <w:rPr>
                <w:rFonts w:ascii="Times New Roman" w:hAnsi="Times New Roman"/>
                <w:sz w:val="24"/>
                <w:szCs w:val="24"/>
              </w:rPr>
              <w:t xml:space="preserve"> (два)</w:t>
            </w:r>
            <w:r w:rsidRPr="006D0FD3">
              <w:rPr>
                <w:rFonts w:ascii="Times New Roman" w:hAnsi="Times New Roman"/>
                <w:sz w:val="24"/>
                <w:szCs w:val="24"/>
              </w:rPr>
              <w:t xml:space="preserve"> слога.</w:t>
            </w:r>
            <w:r w:rsidR="00E625AD">
              <w:rPr>
                <w:rFonts w:ascii="Times New Roman" w:hAnsi="Times New Roman"/>
                <w:sz w:val="24"/>
                <w:szCs w:val="24"/>
              </w:rPr>
              <w:t xml:space="preserve"> Отхлопай ритм </w:t>
            </w:r>
            <w:r w:rsidR="00E625AD">
              <w:rPr>
                <w:rFonts w:ascii="Times New Roman" w:hAnsi="Times New Roman"/>
                <w:sz w:val="24"/>
                <w:szCs w:val="24"/>
              </w:rPr>
              <w:lastRenderedPageBreak/>
              <w:t>слова. Покажи схему.</w:t>
            </w:r>
          </w:p>
        </w:tc>
      </w:tr>
      <w:tr w:rsidR="00E625AD" w:rsidRPr="006D0FD3" w:rsidTr="00E625AD">
        <w:tc>
          <w:tcPr>
            <w:tcW w:w="817" w:type="dxa"/>
          </w:tcPr>
          <w:p w:rsidR="00E625AD" w:rsidRPr="006D0FD3" w:rsidRDefault="00E625AD" w:rsidP="00E62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52" w:type="dxa"/>
          </w:tcPr>
          <w:p w:rsidR="00E625AD" w:rsidRPr="006D0FD3" w:rsidRDefault="00C62AA9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Ритмы словосочетаний</w:t>
            </w:r>
          </w:p>
        </w:tc>
        <w:tc>
          <w:tcPr>
            <w:tcW w:w="1275" w:type="dxa"/>
          </w:tcPr>
          <w:p w:rsidR="00E625AD" w:rsidRDefault="00E625AD" w:rsidP="00FE6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7DD0" w:rsidRDefault="002D6CDE" w:rsidP="0066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  <w:p w:rsidR="00661348" w:rsidRPr="006D0FD3" w:rsidRDefault="002D6CDE" w:rsidP="0066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6134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260" w:type="dxa"/>
          </w:tcPr>
          <w:p w:rsidR="00E625AD" w:rsidRPr="006D0FD3" w:rsidRDefault="00C62AA9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Воспринимать и воспроизводить ритмы словосочетаний</w:t>
            </w:r>
          </w:p>
        </w:tc>
        <w:tc>
          <w:tcPr>
            <w:tcW w:w="2977" w:type="dxa"/>
          </w:tcPr>
          <w:p w:rsidR="00E625AD" w:rsidRPr="006D0FD3" w:rsidRDefault="00C62AA9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«Подбери картинку»</w:t>
            </w:r>
          </w:p>
        </w:tc>
        <w:tc>
          <w:tcPr>
            <w:tcW w:w="2629" w:type="dxa"/>
          </w:tcPr>
          <w:p w:rsidR="00E625AD" w:rsidRPr="006D0FD3" w:rsidRDefault="00C62AA9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Отстучи ритм.</w:t>
            </w:r>
          </w:p>
        </w:tc>
      </w:tr>
      <w:tr w:rsidR="00C62AA9" w:rsidRPr="006D0FD3" w:rsidTr="00E625AD">
        <w:tc>
          <w:tcPr>
            <w:tcW w:w="817" w:type="dxa"/>
          </w:tcPr>
          <w:p w:rsidR="00C62AA9" w:rsidRDefault="00C62AA9" w:rsidP="00E62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C62AA9" w:rsidRDefault="00C62AA9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Песня «Два веселых гуся»</w:t>
            </w:r>
          </w:p>
        </w:tc>
        <w:tc>
          <w:tcPr>
            <w:tcW w:w="1275" w:type="dxa"/>
          </w:tcPr>
          <w:p w:rsidR="00C62AA9" w:rsidRDefault="00C62AA9" w:rsidP="00FE6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7DD0" w:rsidRDefault="002D6CDE" w:rsidP="0066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661348">
              <w:rPr>
                <w:rFonts w:ascii="Times New Roman" w:hAnsi="Times New Roman"/>
                <w:sz w:val="24"/>
                <w:szCs w:val="24"/>
              </w:rPr>
              <w:t>01</w:t>
            </w:r>
          </w:p>
          <w:p w:rsidR="00661348" w:rsidRPr="006D0FD3" w:rsidRDefault="002D6CDE" w:rsidP="0066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3260" w:type="dxa"/>
          </w:tcPr>
          <w:p w:rsidR="00C62AA9" w:rsidRDefault="00C62AA9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Воспринимать и определять характер песни</w:t>
            </w:r>
          </w:p>
        </w:tc>
        <w:tc>
          <w:tcPr>
            <w:tcW w:w="2977" w:type="dxa"/>
          </w:tcPr>
          <w:p w:rsidR="00C62AA9" w:rsidRDefault="00C62AA9" w:rsidP="00E625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C62AA9" w:rsidRDefault="00C62AA9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Будем слушать песню. Песня называется «Два веселых гуся»</w:t>
            </w:r>
          </w:p>
        </w:tc>
      </w:tr>
      <w:tr w:rsidR="00C62AA9" w:rsidRPr="006D0FD3" w:rsidTr="00E625AD">
        <w:tc>
          <w:tcPr>
            <w:tcW w:w="817" w:type="dxa"/>
          </w:tcPr>
          <w:p w:rsidR="00C62AA9" w:rsidRDefault="00C62AA9" w:rsidP="00E62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C62AA9" w:rsidRDefault="008E7DD0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 А.</w:t>
            </w:r>
            <w:r w:rsidR="00C62AA9">
              <w:rPr>
                <w:rFonts w:ascii="Times New Roman" w:hAnsi="Times New Roman"/>
                <w:sz w:val="24"/>
                <w:szCs w:val="24"/>
              </w:rPr>
              <w:t>Барто</w:t>
            </w:r>
          </w:p>
        </w:tc>
        <w:tc>
          <w:tcPr>
            <w:tcW w:w="1275" w:type="dxa"/>
          </w:tcPr>
          <w:p w:rsidR="00C62AA9" w:rsidRDefault="00C62AA9" w:rsidP="00FE6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62AA9" w:rsidRDefault="002D6CDE" w:rsidP="008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86006C">
              <w:rPr>
                <w:rFonts w:ascii="Times New Roman" w:hAnsi="Times New Roman"/>
                <w:sz w:val="24"/>
                <w:szCs w:val="24"/>
              </w:rPr>
              <w:t>.</w:t>
            </w:r>
            <w:r w:rsidR="008E7DD0">
              <w:rPr>
                <w:rFonts w:ascii="Times New Roman" w:hAnsi="Times New Roman"/>
                <w:sz w:val="24"/>
                <w:szCs w:val="24"/>
              </w:rPr>
              <w:t>02</w:t>
            </w:r>
          </w:p>
          <w:p w:rsidR="008E7DD0" w:rsidRPr="006D0FD3" w:rsidRDefault="002D6CDE" w:rsidP="002D6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</w:t>
            </w:r>
            <w:r w:rsidR="008E7DD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260" w:type="dxa"/>
          </w:tcPr>
          <w:p w:rsidR="00C62AA9" w:rsidRDefault="00C62AA9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Воспринимать и различать стихи</w:t>
            </w:r>
          </w:p>
        </w:tc>
        <w:tc>
          <w:tcPr>
            <w:tcW w:w="2977" w:type="dxa"/>
          </w:tcPr>
          <w:p w:rsidR="00C62AA9" w:rsidRDefault="00C62AA9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«Кто внимательнее?»</w:t>
            </w:r>
          </w:p>
        </w:tc>
        <w:tc>
          <w:tcPr>
            <w:tcW w:w="2629" w:type="dxa"/>
          </w:tcPr>
          <w:p w:rsidR="00C62AA9" w:rsidRDefault="00C62AA9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Будем слушать стихотворения. Стихотворение называется «Мишка» («Наша Таня», «Зайка»)</w:t>
            </w:r>
          </w:p>
        </w:tc>
      </w:tr>
      <w:tr w:rsidR="00C62AA9" w:rsidRPr="006D0FD3" w:rsidTr="00E625AD">
        <w:tc>
          <w:tcPr>
            <w:tcW w:w="817" w:type="dxa"/>
          </w:tcPr>
          <w:p w:rsidR="00C62AA9" w:rsidRDefault="00C62AA9" w:rsidP="00E62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C62AA9" w:rsidRDefault="00A711A9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«Репка»</w:t>
            </w:r>
          </w:p>
        </w:tc>
        <w:tc>
          <w:tcPr>
            <w:tcW w:w="1275" w:type="dxa"/>
          </w:tcPr>
          <w:p w:rsidR="00C62AA9" w:rsidRDefault="00C62AA9" w:rsidP="00FE6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62AA9" w:rsidRDefault="008E7DD0" w:rsidP="008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  <w:p w:rsidR="008E7DD0" w:rsidRPr="006D0FD3" w:rsidRDefault="008E7DD0" w:rsidP="008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3260" w:type="dxa"/>
          </w:tcPr>
          <w:p w:rsidR="00C62AA9" w:rsidRDefault="00A711A9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 и воспроизведение предложений</w:t>
            </w:r>
          </w:p>
        </w:tc>
        <w:tc>
          <w:tcPr>
            <w:tcW w:w="2977" w:type="dxa"/>
          </w:tcPr>
          <w:p w:rsidR="00C62AA9" w:rsidRDefault="00C62AA9" w:rsidP="00E625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C62AA9" w:rsidRDefault="00A711A9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Будем слушать сказку. Сказка называется «Репка». Назови героев сказки. </w:t>
            </w:r>
          </w:p>
        </w:tc>
      </w:tr>
      <w:tr w:rsidR="00C62AA9" w:rsidRPr="006D0FD3" w:rsidTr="00E625AD">
        <w:tc>
          <w:tcPr>
            <w:tcW w:w="817" w:type="dxa"/>
          </w:tcPr>
          <w:p w:rsidR="00C62AA9" w:rsidRDefault="00C62AA9" w:rsidP="00E62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C62AA9" w:rsidRDefault="00C62AA9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275" w:type="dxa"/>
          </w:tcPr>
          <w:p w:rsidR="00C62AA9" w:rsidRDefault="00C62AA9" w:rsidP="00FE6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AA9" w:rsidRPr="006D0FD3" w:rsidRDefault="008E7DD0" w:rsidP="008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3260" w:type="dxa"/>
          </w:tcPr>
          <w:p w:rsidR="00C62AA9" w:rsidRDefault="00C62AA9" w:rsidP="00E625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62AA9" w:rsidRDefault="00C62AA9" w:rsidP="00E625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C62AA9" w:rsidRDefault="00C62AA9" w:rsidP="00E625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6000" w:rsidRPr="006D0FD3" w:rsidRDefault="007A6000" w:rsidP="007A6000">
      <w:pPr>
        <w:rPr>
          <w:rFonts w:ascii="Times New Roman" w:hAnsi="Times New Roman"/>
          <w:sz w:val="24"/>
          <w:szCs w:val="24"/>
        </w:rPr>
      </w:pPr>
      <w:r w:rsidRPr="006D0FD3">
        <w:rPr>
          <w:rFonts w:ascii="Times New Roman" w:hAnsi="Times New Roman"/>
          <w:sz w:val="24"/>
          <w:szCs w:val="24"/>
        </w:rPr>
        <w:t>Итого общее количество часов</w:t>
      </w:r>
      <w:r w:rsidR="00F801D6">
        <w:rPr>
          <w:rFonts w:ascii="Times New Roman" w:hAnsi="Times New Roman"/>
          <w:sz w:val="24"/>
          <w:szCs w:val="24"/>
        </w:rPr>
        <w:t xml:space="preserve"> 21 час</w:t>
      </w:r>
      <w:r w:rsidRPr="006D0FD3">
        <w:rPr>
          <w:rFonts w:ascii="Times New Roman" w:hAnsi="Times New Roman"/>
          <w:sz w:val="24"/>
          <w:szCs w:val="24"/>
        </w:rPr>
        <w:t xml:space="preserve"> за </w:t>
      </w:r>
      <w:r w:rsidRPr="006D0FD3">
        <w:rPr>
          <w:rFonts w:ascii="Times New Roman" w:hAnsi="Times New Roman"/>
          <w:sz w:val="24"/>
          <w:szCs w:val="24"/>
          <w:lang w:val="en-US"/>
        </w:rPr>
        <w:t>II</w:t>
      </w:r>
      <w:r w:rsidR="00E625AD">
        <w:rPr>
          <w:rFonts w:ascii="Times New Roman" w:hAnsi="Times New Roman"/>
          <w:sz w:val="24"/>
          <w:szCs w:val="24"/>
        </w:rPr>
        <w:t>триместр</w:t>
      </w:r>
    </w:p>
    <w:p w:rsidR="007A6000" w:rsidRPr="006D0FD3" w:rsidRDefault="007A6000" w:rsidP="007A6000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D0FD3">
        <w:rPr>
          <w:rFonts w:ascii="Times New Roman" w:hAnsi="Times New Roman"/>
          <w:b/>
          <w:sz w:val="24"/>
          <w:szCs w:val="24"/>
          <w:lang w:val="en-US"/>
        </w:rPr>
        <w:t>III</w:t>
      </w:r>
      <w:r w:rsidR="00A711A9">
        <w:rPr>
          <w:rFonts w:ascii="Times New Roman" w:hAnsi="Times New Roman"/>
          <w:b/>
          <w:sz w:val="24"/>
          <w:szCs w:val="24"/>
        </w:rPr>
        <w:t>триместр</w:t>
      </w:r>
    </w:p>
    <w:tbl>
      <w:tblPr>
        <w:tblStyle w:val="a3"/>
        <w:tblW w:w="0" w:type="auto"/>
        <w:tblLook w:val="04A0"/>
      </w:tblPr>
      <w:tblGrid>
        <w:gridCol w:w="817"/>
        <w:gridCol w:w="2552"/>
        <w:gridCol w:w="1275"/>
        <w:gridCol w:w="1276"/>
        <w:gridCol w:w="3260"/>
        <w:gridCol w:w="2977"/>
        <w:gridCol w:w="2629"/>
      </w:tblGrid>
      <w:tr w:rsidR="007A6000" w:rsidRPr="006D0FD3" w:rsidTr="00E625AD">
        <w:tc>
          <w:tcPr>
            <w:tcW w:w="817" w:type="dxa"/>
          </w:tcPr>
          <w:p w:rsidR="007A6000" w:rsidRPr="006D0FD3" w:rsidRDefault="007A6000" w:rsidP="00340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Характер звучания музыки</w:t>
            </w:r>
          </w:p>
        </w:tc>
        <w:tc>
          <w:tcPr>
            <w:tcW w:w="1275" w:type="dxa"/>
          </w:tcPr>
          <w:p w:rsidR="007A6000" w:rsidRPr="006D0FD3" w:rsidRDefault="00E204CF" w:rsidP="00A71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A6000" w:rsidRDefault="00F801D6" w:rsidP="00F80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  <w:p w:rsidR="00F801D6" w:rsidRPr="006D0FD3" w:rsidRDefault="00F801D6" w:rsidP="00F80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326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Определять характер звучания музыки</w:t>
            </w:r>
          </w:p>
        </w:tc>
        <w:tc>
          <w:tcPr>
            <w:tcW w:w="2977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Игра «Весело – грустно»</w:t>
            </w:r>
          </w:p>
        </w:tc>
        <w:tc>
          <w:tcPr>
            <w:tcW w:w="2629" w:type="dxa"/>
          </w:tcPr>
          <w:p w:rsidR="007A6000" w:rsidRPr="006D0FD3" w:rsidRDefault="00D268F7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 плохо слышишь</w:t>
            </w:r>
            <w:r w:rsidR="007A6000" w:rsidRPr="006D0FD3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="009E79D8">
              <w:rPr>
                <w:rFonts w:ascii="Times New Roman" w:hAnsi="Times New Roman"/>
                <w:sz w:val="24"/>
                <w:szCs w:val="24"/>
              </w:rPr>
              <w:t>Звучала в</w:t>
            </w:r>
            <w:r w:rsidR="003058A1">
              <w:rPr>
                <w:rFonts w:ascii="Times New Roman" w:hAnsi="Times New Roman"/>
                <w:sz w:val="24"/>
                <w:szCs w:val="24"/>
              </w:rPr>
              <w:t>еселая (грустная) музыка.</w:t>
            </w:r>
          </w:p>
        </w:tc>
      </w:tr>
      <w:tr w:rsidR="007A6000" w:rsidRPr="006D0FD3" w:rsidTr="00E625AD">
        <w:tc>
          <w:tcPr>
            <w:tcW w:w="817" w:type="dxa"/>
          </w:tcPr>
          <w:p w:rsidR="007A6000" w:rsidRPr="006D0FD3" w:rsidRDefault="007A6000" w:rsidP="00340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Высота звука</w:t>
            </w:r>
          </w:p>
        </w:tc>
        <w:tc>
          <w:tcPr>
            <w:tcW w:w="1275" w:type="dxa"/>
          </w:tcPr>
          <w:p w:rsidR="007A6000" w:rsidRPr="006D0FD3" w:rsidRDefault="00F801D6" w:rsidP="00A71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A6000" w:rsidRPr="006D0FD3" w:rsidRDefault="00F801D6" w:rsidP="00F80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326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Определять  и воспроизводить высоту звука</w:t>
            </w:r>
          </w:p>
        </w:tc>
        <w:tc>
          <w:tcPr>
            <w:tcW w:w="2977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Игра «Высоко – низко», «Какой стакан звучит?»</w:t>
            </w:r>
          </w:p>
        </w:tc>
        <w:tc>
          <w:tcPr>
            <w:tcW w:w="2629" w:type="dxa"/>
          </w:tcPr>
          <w:p w:rsidR="007A6000" w:rsidRPr="006D0FD3" w:rsidRDefault="009E79D8" w:rsidP="009E79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слышал высокий звук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="007A6000" w:rsidRPr="006D0FD3">
              <w:rPr>
                <w:rFonts w:ascii="Times New Roman" w:hAnsi="Times New Roman"/>
                <w:sz w:val="24"/>
                <w:szCs w:val="24"/>
              </w:rPr>
              <w:t>звук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A6000" w:rsidRPr="006D0FD3" w:rsidTr="00E625AD">
        <w:tc>
          <w:tcPr>
            <w:tcW w:w="817" w:type="dxa"/>
          </w:tcPr>
          <w:p w:rsidR="007A6000" w:rsidRPr="006D0FD3" w:rsidRDefault="007A6000" w:rsidP="00340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Звучания, выражающие состояния человека</w:t>
            </w:r>
          </w:p>
        </w:tc>
        <w:tc>
          <w:tcPr>
            <w:tcW w:w="1275" w:type="dxa"/>
          </w:tcPr>
          <w:p w:rsidR="007A6000" w:rsidRPr="006D0FD3" w:rsidRDefault="00F801D6" w:rsidP="00A71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A6000" w:rsidRPr="00F801D6" w:rsidRDefault="00F801D6" w:rsidP="00F80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326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Определять и воспроизводить звучания, выражающие состояние человека</w:t>
            </w:r>
          </w:p>
        </w:tc>
        <w:tc>
          <w:tcPr>
            <w:tcW w:w="2977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Игра « Покажи картинку»</w:t>
            </w:r>
          </w:p>
        </w:tc>
        <w:tc>
          <w:tcPr>
            <w:tcW w:w="2629" w:type="dxa"/>
          </w:tcPr>
          <w:p w:rsidR="007A6000" w:rsidRPr="006D0FD3" w:rsidRDefault="009E79D8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 п</w:t>
            </w:r>
            <w:r w:rsidR="007A6000" w:rsidRPr="006D0FD3">
              <w:rPr>
                <w:rFonts w:ascii="Times New Roman" w:hAnsi="Times New Roman"/>
                <w:sz w:val="24"/>
                <w:szCs w:val="24"/>
              </w:rPr>
              <w:t>лачет (смеётся, чихает, кашляет)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6000" w:rsidRPr="006D0FD3" w:rsidTr="00E625AD">
        <w:tc>
          <w:tcPr>
            <w:tcW w:w="817" w:type="dxa"/>
          </w:tcPr>
          <w:p w:rsidR="007A6000" w:rsidRPr="006D0FD3" w:rsidRDefault="007A6000" w:rsidP="00340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Голоса животных</w:t>
            </w:r>
          </w:p>
        </w:tc>
        <w:tc>
          <w:tcPr>
            <w:tcW w:w="1275" w:type="dxa"/>
          </w:tcPr>
          <w:p w:rsidR="007A6000" w:rsidRPr="006D0FD3" w:rsidRDefault="003058A1" w:rsidP="00A71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A6000" w:rsidRDefault="00F801D6" w:rsidP="00F80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  <w:p w:rsidR="00F801D6" w:rsidRPr="006D0FD3" w:rsidRDefault="00F801D6" w:rsidP="00F80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326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Воспринимать и различать голоса животных</w:t>
            </w:r>
          </w:p>
        </w:tc>
        <w:tc>
          <w:tcPr>
            <w:tcW w:w="2977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Игра «Кто это?»</w:t>
            </w:r>
          </w:p>
        </w:tc>
        <w:tc>
          <w:tcPr>
            <w:tcW w:w="2629" w:type="dxa"/>
          </w:tcPr>
          <w:p w:rsidR="007A6000" w:rsidRPr="006D0FD3" w:rsidRDefault="00D268F7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Слушайте голоса животных. </w:t>
            </w:r>
            <w:r w:rsidR="007A6000" w:rsidRPr="006D0FD3">
              <w:rPr>
                <w:rFonts w:ascii="Times New Roman" w:hAnsi="Times New Roman"/>
                <w:sz w:val="24"/>
                <w:szCs w:val="24"/>
              </w:rPr>
              <w:t xml:space="preserve">Лягушка </w:t>
            </w:r>
            <w:r w:rsidR="007A6000" w:rsidRPr="006D0FD3">
              <w:rPr>
                <w:rFonts w:ascii="Times New Roman" w:hAnsi="Times New Roman"/>
                <w:sz w:val="24"/>
                <w:szCs w:val="24"/>
              </w:rPr>
              <w:lastRenderedPageBreak/>
              <w:t>квакает. Лошадь ржет. Утка крякает.</w:t>
            </w:r>
          </w:p>
        </w:tc>
      </w:tr>
      <w:tr w:rsidR="007A6000" w:rsidRPr="006D0FD3" w:rsidTr="00E625AD">
        <w:tc>
          <w:tcPr>
            <w:tcW w:w="817" w:type="dxa"/>
          </w:tcPr>
          <w:p w:rsidR="007A6000" w:rsidRPr="006D0FD3" w:rsidRDefault="007A6000" w:rsidP="00340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Пение и музыка</w:t>
            </w:r>
          </w:p>
        </w:tc>
        <w:tc>
          <w:tcPr>
            <w:tcW w:w="1275" w:type="dxa"/>
          </w:tcPr>
          <w:p w:rsidR="007A6000" w:rsidRPr="006D0FD3" w:rsidRDefault="003058A1" w:rsidP="00A71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A6000" w:rsidRDefault="00F801D6" w:rsidP="00F80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  <w:p w:rsidR="00F801D6" w:rsidRPr="006D0FD3" w:rsidRDefault="00F801D6" w:rsidP="00F80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  <w:tc>
          <w:tcPr>
            <w:tcW w:w="326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Воспринимать и различать музыку и пение смагнитоф</w:t>
            </w:r>
            <w:r w:rsidR="00A711A9">
              <w:rPr>
                <w:rFonts w:ascii="Times New Roman" w:hAnsi="Times New Roman"/>
                <w:sz w:val="24"/>
                <w:szCs w:val="24"/>
              </w:rPr>
              <w:t>она</w:t>
            </w:r>
          </w:p>
        </w:tc>
        <w:tc>
          <w:tcPr>
            <w:tcW w:w="2977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Игра «Покажи табличку»</w:t>
            </w:r>
          </w:p>
        </w:tc>
        <w:tc>
          <w:tcPr>
            <w:tcW w:w="2629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Я слышу музыку (пение).</w:t>
            </w:r>
          </w:p>
        </w:tc>
      </w:tr>
      <w:tr w:rsidR="007A6000" w:rsidRPr="006D0FD3" w:rsidTr="00E625AD">
        <w:tc>
          <w:tcPr>
            <w:tcW w:w="817" w:type="dxa"/>
          </w:tcPr>
          <w:p w:rsidR="007A6000" w:rsidRPr="006D0FD3" w:rsidRDefault="007A6000" w:rsidP="00340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Направление источника звука</w:t>
            </w:r>
          </w:p>
        </w:tc>
        <w:tc>
          <w:tcPr>
            <w:tcW w:w="1275" w:type="dxa"/>
          </w:tcPr>
          <w:p w:rsidR="007A6000" w:rsidRPr="006D0FD3" w:rsidRDefault="003058A1" w:rsidP="00A71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A6000" w:rsidRDefault="00F801D6" w:rsidP="00F80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  <w:p w:rsidR="00F801D6" w:rsidRPr="006D0FD3" w:rsidRDefault="00F801D6" w:rsidP="00F80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326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Определять направление звучащего предмета</w:t>
            </w:r>
          </w:p>
        </w:tc>
        <w:tc>
          <w:tcPr>
            <w:tcW w:w="2977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Игра «Верно –неверно»</w:t>
            </w:r>
          </w:p>
        </w:tc>
        <w:tc>
          <w:tcPr>
            <w:tcW w:w="2629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Я слышал барабан спереди (сзади).</w:t>
            </w:r>
          </w:p>
        </w:tc>
      </w:tr>
      <w:tr w:rsidR="007A6000" w:rsidRPr="006D0FD3" w:rsidTr="00E625AD">
        <w:tc>
          <w:tcPr>
            <w:tcW w:w="817" w:type="dxa"/>
          </w:tcPr>
          <w:p w:rsidR="007A6000" w:rsidRPr="006D0FD3" w:rsidRDefault="007A6000" w:rsidP="00340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1275" w:type="dxa"/>
          </w:tcPr>
          <w:p w:rsidR="007A6000" w:rsidRPr="006D0FD3" w:rsidRDefault="00A711A9" w:rsidP="00A71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A6000" w:rsidRDefault="00F801D6" w:rsidP="00F80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  <w:p w:rsidR="00F801D6" w:rsidRPr="006D0FD3" w:rsidRDefault="00142E17" w:rsidP="00F80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801D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260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Различать звуки по источнику звучания</w:t>
            </w:r>
          </w:p>
        </w:tc>
        <w:tc>
          <w:tcPr>
            <w:tcW w:w="2977" w:type="dxa"/>
          </w:tcPr>
          <w:p w:rsidR="007A6000" w:rsidRPr="006D0FD3" w:rsidRDefault="007A6000" w:rsidP="00E625AD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Игра «Кто внимательный?»</w:t>
            </w:r>
          </w:p>
        </w:tc>
        <w:tc>
          <w:tcPr>
            <w:tcW w:w="2629" w:type="dxa"/>
          </w:tcPr>
          <w:p w:rsidR="007A6000" w:rsidRPr="006D0FD3" w:rsidRDefault="007A6000" w:rsidP="00D268F7">
            <w:pPr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Звучала гитара (труб</w:t>
            </w:r>
            <w:r w:rsidR="00A711A9">
              <w:rPr>
                <w:rFonts w:ascii="Times New Roman" w:hAnsi="Times New Roman"/>
                <w:sz w:val="24"/>
                <w:szCs w:val="24"/>
              </w:rPr>
              <w:t>а</w:t>
            </w:r>
            <w:r w:rsidR="00D268F7">
              <w:rPr>
                <w:rFonts w:ascii="Times New Roman" w:hAnsi="Times New Roman"/>
                <w:sz w:val="24"/>
                <w:szCs w:val="24"/>
              </w:rPr>
              <w:t>, баян</w:t>
            </w:r>
            <w:r w:rsidRPr="006D0FD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A6000" w:rsidRPr="006D0FD3" w:rsidTr="00E625AD">
        <w:tc>
          <w:tcPr>
            <w:tcW w:w="817" w:type="dxa"/>
          </w:tcPr>
          <w:p w:rsidR="007A6000" w:rsidRPr="006D0FD3" w:rsidRDefault="007A6000" w:rsidP="00340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A6000" w:rsidRPr="006D0FD3" w:rsidRDefault="00A711A9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ритмы</w:t>
            </w:r>
          </w:p>
        </w:tc>
        <w:tc>
          <w:tcPr>
            <w:tcW w:w="1275" w:type="dxa"/>
          </w:tcPr>
          <w:p w:rsidR="007A6000" w:rsidRPr="006D0FD3" w:rsidRDefault="00F801D6" w:rsidP="00A71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A6000" w:rsidRPr="006D0FD3" w:rsidRDefault="00142E17" w:rsidP="00F80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3260" w:type="dxa"/>
          </w:tcPr>
          <w:p w:rsidR="007A6000" w:rsidRPr="006D0FD3" w:rsidRDefault="00A711A9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 музыкальные ритмы</w:t>
            </w:r>
          </w:p>
        </w:tc>
        <w:tc>
          <w:tcPr>
            <w:tcW w:w="2977" w:type="dxa"/>
          </w:tcPr>
          <w:p w:rsidR="007A6000" w:rsidRPr="006D0FD3" w:rsidRDefault="00A711A9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«Угадай»</w:t>
            </w:r>
          </w:p>
        </w:tc>
        <w:tc>
          <w:tcPr>
            <w:tcW w:w="2629" w:type="dxa"/>
          </w:tcPr>
          <w:p w:rsidR="007A6000" w:rsidRPr="006D0FD3" w:rsidRDefault="00A711A9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Звучала </w:t>
            </w:r>
            <w:r w:rsidR="00340C63">
              <w:rPr>
                <w:rFonts w:ascii="Times New Roman" w:hAnsi="Times New Roman"/>
                <w:sz w:val="24"/>
                <w:szCs w:val="24"/>
              </w:rPr>
              <w:t>плавная музыка. Это вальс. Мы слушали марш. Быстрая музыка. Это полька.</w:t>
            </w:r>
          </w:p>
        </w:tc>
      </w:tr>
      <w:tr w:rsidR="00340C63" w:rsidRPr="006D0FD3" w:rsidTr="00E625AD">
        <w:tc>
          <w:tcPr>
            <w:tcW w:w="817" w:type="dxa"/>
          </w:tcPr>
          <w:p w:rsidR="00340C63" w:rsidRPr="006D0FD3" w:rsidRDefault="00340C63" w:rsidP="00340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340C63" w:rsidRDefault="00340C63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Шумы, характеризующие явления природы</w:t>
            </w:r>
          </w:p>
        </w:tc>
        <w:tc>
          <w:tcPr>
            <w:tcW w:w="1275" w:type="dxa"/>
          </w:tcPr>
          <w:p w:rsidR="00340C63" w:rsidRDefault="00340C63" w:rsidP="00A71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40C63" w:rsidRDefault="00142E17" w:rsidP="0014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  <w:p w:rsidR="00142E17" w:rsidRPr="006D0FD3" w:rsidRDefault="00142E17" w:rsidP="0014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3260" w:type="dxa"/>
          </w:tcPr>
          <w:p w:rsidR="00340C63" w:rsidRDefault="00340C63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Воспринимать и определять шумы с компьютера</w:t>
            </w:r>
          </w:p>
        </w:tc>
        <w:tc>
          <w:tcPr>
            <w:tcW w:w="2977" w:type="dxa"/>
          </w:tcPr>
          <w:p w:rsidR="00340C63" w:rsidRDefault="00340C63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«Не ошибись»</w:t>
            </w:r>
          </w:p>
        </w:tc>
        <w:tc>
          <w:tcPr>
            <w:tcW w:w="2629" w:type="dxa"/>
          </w:tcPr>
          <w:p w:rsidR="00340C63" w:rsidRDefault="00340C63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слышал шум дождя, ветра. Гремел гром.</w:t>
            </w:r>
          </w:p>
        </w:tc>
      </w:tr>
      <w:tr w:rsidR="00340C63" w:rsidRPr="006D0FD3" w:rsidTr="00E625AD">
        <w:tc>
          <w:tcPr>
            <w:tcW w:w="817" w:type="dxa"/>
          </w:tcPr>
          <w:p w:rsidR="00340C63" w:rsidRDefault="00340C63" w:rsidP="00340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340C63" w:rsidRDefault="00340C63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«Колобок»</w:t>
            </w:r>
          </w:p>
        </w:tc>
        <w:tc>
          <w:tcPr>
            <w:tcW w:w="1275" w:type="dxa"/>
          </w:tcPr>
          <w:p w:rsidR="00340C63" w:rsidRDefault="00340C63" w:rsidP="00A71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40C63" w:rsidRDefault="00142E17" w:rsidP="0014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  <w:p w:rsidR="00142E17" w:rsidRPr="006D0FD3" w:rsidRDefault="00142E17" w:rsidP="0014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3260" w:type="dxa"/>
          </w:tcPr>
          <w:p w:rsidR="00340C63" w:rsidRDefault="00340C63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Воспринимать предложения и словосочетания</w:t>
            </w:r>
          </w:p>
        </w:tc>
        <w:tc>
          <w:tcPr>
            <w:tcW w:w="2977" w:type="dxa"/>
          </w:tcPr>
          <w:p w:rsidR="00340C63" w:rsidRDefault="00340C63" w:rsidP="00E625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340C63" w:rsidRDefault="00340C63" w:rsidP="00E625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C63" w:rsidRPr="006D0FD3" w:rsidTr="00E625AD">
        <w:tc>
          <w:tcPr>
            <w:tcW w:w="817" w:type="dxa"/>
          </w:tcPr>
          <w:p w:rsidR="00340C63" w:rsidRDefault="00340C63" w:rsidP="00340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340C63" w:rsidRDefault="00340C63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«Лето, летние каникулы»</w:t>
            </w:r>
          </w:p>
        </w:tc>
        <w:tc>
          <w:tcPr>
            <w:tcW w:w="1275" w:type="dxa"/>
          </w:tcPr>
          <w:p w:rsidR="00340C63" w:rsidRDefault="00142E17" w:rsidP="00A71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40C63" w:rsidRDefault="00142E17" w:rsidP="0014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  <w:p w:rsidR="00142E17" w:rsidRPr="00142E17" w:rsidRDefault="00142E17" w:rsidP="0014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3260" w:type="dxa"/>
          </w:tcPr>
          <w:p w:rsidR="00340C63" w:rsidRDefault="00340C63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  и воспроизведение слов, словосочетаний, предложений по теме</w:t>
            </w:r>
          </w:p>
        </w:tc>
        <w:tc>
          <w:tcPr>
            <w:tcW w:w="2977" w:type="dxa"/>
          </w:tcPr>
          <w:p w:rsidR="00340C63" w:rsidRDefault="00CB0313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«Покажи картинку»</w:t>
            </w:r>
          </w:p>
        </w:tc>
        <w:tc>
          <w:tcPr>
            <w:tcW w:w="2629" w:type="dxa"/>
          </w:tcPr>
          <w:p w:rsidR="00340C63" w:rsidRDefault="00340C63" w:rsidP="00E625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313" w:rsidRPr="006D0FD3" w:rsidTr="00E625AD">
        <w:tc>
          <w:tcPr>
            <w:tcW w:w="817" w:type="dxa"/>
          </w:tcPr>
          <w:p w:rsidR="00CB0313" w:rsidRDefault="00CB0313" w:rsidP="00340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CB0313" w:rsidRDefault="00CB0313" w:rsidP="00E62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275" w:type="dxa"/>
          </w:tcPr>
          <w:p w:rsidR="00CB0313" w:rsidRDefault="00CB0313" w:rsidP="00A71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313" w:rsidRPr="006D0FD3" w:rsidRDefault="00142E17" w:rsidP="0014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3260" w:type="dxa"/>
          </w:tcPr>
          <w:p w:rsidR="00CB0313" w:rsidRDefault="00CB0313" w:rsidP="00E625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0313" w:rsidRDefault="00CB0313" w:rsidP="00E625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CB0313" w:rsidRDefault="00CB0313" w:rsidP="00E625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6000" w:rsidRPr="00340C63" w:rsidRDefault="00CB0313" w:rsidP="007105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Итого: количество</w:t>
      </w:r>
      <w:r w:rsidR="00142E1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 xml:space="preserve"> часов за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триместр</w:t>
      </w:r>
    </w:p>
    <w:p w:rsidR="00C87947" w:rsidRPr="00A711A9" w:rsidRDefault="00C87947">
      <w:pPr>
        <w:rPr>
          <w:rFonts w:ascii="Times New Roman" w:hAnsi="Times New Roman"/>
          <w:sz w:val="28"/>
          <w:szCs w:val="28"/>
        </w:rPr>
        <w:sectPr w:rsidR="00C87947" w:rsidRPr="00A711A9" w:rsidSect="00C87947"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</w:p>
    <w:p w:rsidR="007A6000" w:rsidRDefault="007A6000"/>
    <w:p w:rsidR="007A6000" w:rsidRPr="002148F1" w:rsidRDefault="007A6000" w:rsidP="007A6000">
      <w:pPr>
        <w:tabs>
          <w:tab w:val="left" w:pos="8625"/>
        </w:tabs>
        <w:jc w:val="center"/>
        <w:rPr>
          <w:rFonts w:ascii="Times New Roman" w:hAnsi="Times New Roman"/>
          <w:b/>
          <w:sz w:val="24"/>
          <w:szCs w:val="24"/>
        </w:rPr>
      </w:pPr>
      <w:r w:rsidRPr="002148F1">
        <w:rPr>
          <w:rFonts w:ascii="Times New Roman" w:hAnsi="Times New Roman"/>
          <w:b/>
          <w:sz w:val="24"/>
          <w:szCs w:val="24"/>
        </w:rPr>
        <w:t>Контрольные фразы</w:t>
      </w:r>
    </w:p>
    <w:p w:rsidR="007A6000" w:rsidRPr="00861696" w:rsidRDefault="00861696" w:rsidP="007A6000">
      <w:pPr>
        <w:tabs>
          <w:tab w:val="left" w:pos="8625"/>
        </w:tabs>
        <w:jc w:val="center"/>
        <w:rPr>
          <w:rFonts w:ascii="Times New Roman" w:hAnsi="Times New Roman"/>
          <w:b/>
          <w:sz w:val="24"/>
          <w:szCs w:val="24"/>
        </w:rPr>
      </w:pPr>
      <w:r w:rsidRPr="00861696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61696">
        <w:rPr>
          <w:rFonts w:ascii="Times New Roman" w:hAnsi="Times New Roman"/>
          <w:b/>
          <w:sz w:val="24"/>
          <w:szCs w:val="24"/>
        </w:rPr>
        <w:t>триместр</w:t>
      </w:r>
    </w:p>
    <w:p w:rsidR="007A6000" w:rsidRPr="002148F1" w:rsidRDefault="007A6000" w:rsidP="007A6000">
      <w:pPr>
        <w:pStyle w:val="a6"/>
        <w:numPr>
          <w:ilvl w:val="0"/>
          <w:numId w:val="1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 w:rsidRPr="002148F1">
        <w:rPr>
          <w:rFonts w:ascii="Times New Roman" w:hAnsi="Times New Roman" w:cs="Times New Roman"/>
          <w:sz w:val="24"/>
          <w:szCs w:val="24"/>
        </w:rPr>
        <w:t>Урок слуховая работа.</w:t>
      </w:r>
    </w:p>
    <w:p w:rsidR="007A6000" w:rsidRPr="002148F1" w:rsidRDefault="007A6000" w:rsidP="007A6000">
      <w:pPr>
        <w:pStyle w:val="a6"/>
        <w:numPr>
          <w:ilvl w:val="0"/>
          <w:numId w:val="1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 w:rsidRPr="002148F1">
        <w:rPr>
          <w:rFonts w:ascii="Times New Roman" w:hAnsi="Times New Roman" w:cs="Times New Roman"/>
          <w:sz w:val="24"/>
          <w:szCs w:val="24"/>
        </w:rPr>
        <w:t>Будем слушать свисток.</w:t>
      </w:r>
    </w:p>
    <w:p w:rsidR="007A6000" w:rsidRPr="002148F1" w:rsidRDefault="00861696" w:rsidP="007A6000">
      <w:pPr>
        <w:pStyle w:val="a6"/>
        <w:numPr>
          <w:ilvl w:val="0"/>
          <w:numId w:val="1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слушать металлофон</w:t>
      </w:r>
      <w:r w:rsidR="007A6000" w:rsidRPr="002148F1">
        <w:rPr>
          <w:rFonts w:ascii="Times New Roman" w:hAnsi="Times New Roman" w:cs="Times New Roman"/>
          <w:sz w:val="24"/>
          <w:szCs w:val="24"/>
        </w:rPr>
        <w:t>.</w:t>
      </w:r>
    </w:p>
    <w:p w:rsidR="007A6000" w:rsidRPr="002148F1" w:rsidRDefault="00861696" w:rsidP="007A6000">
      <w:pPr>
        <w:pStyle w:val="a6"/>
        <w:numPr>
          <w:ilvl w:val="0"/>
          <w:numId w:val="1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погремушка</w:t>
      </w:r>
      <w:r w:rsidR="007A6000" w:rsidRPr="002148F1">
        <w:rPr>
          <w:rFonts w:ascii="Times New Roman" w:hAnsi="Times New Roman" w:cs="Times New Roman"/>
          <w:sz w:val="24"/>
          <w:szCs w:val="24"/>
        </w:rPr>
        <w:t>.</w:t>
      </w:r>
    </w:p>
    <w:p w:rsidR="007A6000" w:rsidRDefault="0033518E" w:rsidP="0033518E">
      <w:pPr>
        <w:pStyle w:val="a6"/>
        <w:numPr>
          <w:ilvl w:val="0"/>
          <w:numId w:val="1"/>
        </w:numPr>
        <w:tabs>
          <w:tab w:val="left" w:pos="8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отхлопал ритм.</w:t>
      </w:r>
    </w:p>
    <w:p w:rsidR="0033518E" w:rsidRDefault="0033518E" w:rsidP="007A6000">
      <w:pPr>
        <w:pStyle w:val="a6"/>
        <w:numPr>
          <w:ilvl w:val="0"/>
          <w:numId w:val="1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Барабан звучал громко.</w:t>
      </w:r>
    </w:p>
    <w:p w:rsidR="0033518E" w:rsidRDefault="0033518E" w:rsidP="007A6000">
      <w:pPr>
        <w:pStyle w:val="a6"/>
        <w:numPr>
          <w:ilvl w:val="0"/>
          <w:numId w:val="1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Дудка звучала тихо.</w:t>
      </w:r>
    </w:p>
    <w:p w:rsidR="0033518E" w:rsidRDefault="0033518E" w:rsidP="007A6000">
      <w:pPr>
        <w:pStyle w:val="a6"/>
        <w:numPr>
          <w:ilvl w:val="0"/>
          <w:numId w:val="1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зовут учителя?</w:t>
      </w:r>
    </w:p>
    <w:p w:rsidR="0033518E" w:rsidRDefault="0033518E" w:rsidP="007A6000">
      <w:pPr>
        <w:pStyle w:val="a6"/>
        <w:numPr>
          <w:ilvl w:val="0"/>
          <w:numId w:val="1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играл кратко на дудке.</w:t>
      </w:r>
    </w:p>
    <w:p w:rsidR="0033518E" w:rsidRDefault="0033518E" w:rsidP="007A6000">
      <w:pPr>
        <w:pStyle w:val="a6"/>
        <w:numPr>
          <w:ilvl w:val="0"/>
          <w:numId w:val="1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Хорошо говори звук </w:t>
      </w:r>
      <w:r w:rsidRPr="0033518E">
        <w:rPr>
          <w:rFonts w:ascii="Times New Roman" w:hAnsi="Times New Roman" w:cs="Times New Roman"/>
          <w:b/>
          <w:sz w:val="24"/>
          <w:szCs w:val="24"/>
        </w:rPr>
        <w:t>У.</w:t>
      </w:r>
    </w:p>
    <w:p w:rsidR="0033518E" w:rsidRPr="002148F1" w:rsidRDefault="0033518E" w:rsidP="0033518E">
      <w:pPr>
        <w:pStyle w:val="a6"/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</w:p>
    <w:p w:rsidR="007A6000" w:rsidRPr="002148F1" w:rsidRDefault="007A6000" w:rsidP="007A6000">
      <w:pPr>
        <w:pStyle w:val="a6"/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</w:p>
    <w:p w:rsidR="007A6000" w:rsidRPr="00861696" w:rsidRDefault="00861696" w:rsidP="007A6000">
      <w:pPr>
        <w:pStyle w:val="a6"/>
        <w:tabs>
          <w:tab w:val="left" w:pos="86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69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61696">
        <w:rPr>
          <w:rFonts w:ascii="Times New Roman" w:hAnsi="Times New Roman" w:cs="Times New Roman"/>
          <w:b/>
          <w:sz w:val="24"/>
          <w:szCs w:val="24"/>
        </w:rPr>
        <w:t xml:space="preserve"> триместр</w:t>
      </w:r>
    </w:p>
    <w:p w:rsidR="007A6000" w:rsidRPr="002148F1" w:rsidRDefault="007A6000" w:rsidP="0033518E">
      <w:pPr>
        <w:pStyle w:val="a6"/>
        <w:tabs>
          <w:tab w:val="left" w:pos="8625"/>
        </w:tabs>
        <w:ind w:left="660"/>
        <w:rPr>
          <w:rFonts w:ascii="Times New Roman" w:hAnsi="Times New Roman" w:cs="Times New Roman"/>
          <w:sz w:val="24"/>
          <w:szCs w:val="24"/>
        </w:rPr>
      </w:pPr>
    </w:p>
    <w:p w:rsidR="007A6000" w:rsidRPr="002148F1" w:rsidRDefault="0033518E" w:rsidP="007A6000">
      <w:pPr>
        <w:pStyle w:val="a6"/>
        <w:numPr>
          <w:ilvl w:val="0"/>
          <w:numId w:val="2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слышал бубен справа.</w:t>
      </w:r>
    </w:p>
    <w:p w:rsidR="007A6000" w:rsidRPr="002148F1" w:rsidRDefault="0033518E" w:rsidP="007A6000">
      <w:pPr>
        <w:pStyle w:val="a6"/>
        <w:numPr>
          <w:ilvl w:val="0"/>
          <w:numId w:val="2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Колокольчик звучал спереди. </w:t>
      </w:r>
    </w:p>
    <w:p w:rsidR="007A6000" w:rsidRPr="002148F1" w:rsidRDefault="0033518E" w:rsidP="007A6000">
      <w:pPr>
        <w:pStyle w:val="a6"/>
        <w:numPr>
          <w:ilvl w:val="0"/>
          <w:numId w:val="2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гармоника.</w:t>
      </w:r>
    </w:p>
    <w:p w:rsidR="007A6000" w:rsidRPr="002148F1" w:rsidRDefault="0033518E" w:rsidP="007A6000">
      <w:pPr>
        <w:pStyle w:val="a6"/>
        <w:numPr>
          <w:ilvl w:val="0"/>
          <w:numId w:val="2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слушать голоса птиц.</w:t>
      </w:r>
    </w:p>
    <w:p w:rsidR="007A6000" w:rsidRDefault="0033518E" w:rsidP="007A6000">
      <w:pPr>
        <w:pStyle w:val="a6"/>
        <w:numPr>
          <w:ilvl w:val="0"/>
          <w:numId w:val="2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слушали вальс.</w:t>
      </w:r>
    </w:p>
    <w:p w:rsidR="0033518E" w:rsidRDefault="0033518E" w:rsidP="007A6000">
      <w:pPr>
        <w:pStyle w:val="a6"/>
        <w:numPr>
          <w:ilvl w:val="0"/>
          <w:numId w:val="2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марш.</w:t>
      </w:r>
    </w:p>
    <w:p w:rsidR="0033518E" w:rsidRDefault="0033518E" w:rsidP="007A6000">
      <w:pPr>
        <w:pStyle w:val="a6"/>
        <w:numPr>
          <w:ilvl w:val="0"/>
          <w:numId w:val="2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Звенит звонок.</w:t>
      </w:r>
    </w:p>
    <w:p w:rsidR="0033518E" w:rsidRDefault="0033518E" w:rsidP="007A6000">
      <w:pPr>
        <w:pStyle w:val="a6"/>
        <w:numPr>
          <w:ilvl w:val="0"/>
          <w:numId w:val="2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 стучит в дверь.</w:t>
      </w:r>
    </w:p>
    <w:p w:rsidR="0033518E" w:rsidRDefault="009E79D8" w:rsidP="007A6000">
      <w:pPr>
        <w:pStyle w:val="a6"/>
        <w:numPr>
          <w:ilvl w:val="0"/>
          <w:numId w:val="2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называется «Два веселых гуся».</w:t>
      </w:r>
    </w:p>
    <w:p w:rsidR="009E79D8" w:rsidRPr="002148F1" w:rsidRDefault="009E79D8" w:rsidP="007A6000">
      <w:pPr>
        <w:pStyle w:val="a6"/>
        <w:numPr>
          <w:ilvl w:val="0"/>
          <w:numId w:val="2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Сказка называется «Репка».</w:t>
      </w:r>
    </w:p>
    <w:p w:rsidR="007A6000" w:rsidRPr="002148F1" w:rsidRDefault="007A6000" w:rsidP="007A6000">
      <w:pPr>
        <w:pStyle w:val="a6"/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</w:p>
    <w:p w:rsidR="007A6000" w:rsidRPr="0033518E" w:rsidRDefault="00861696" w:rsidP="007A6000">
      <w:pPr>
        <w:tabs>
          <w:tab w:val="left" w:pos="8625"/>
        </w:tabs>
        <w:jc w:val="center"/>
        <w:rPr>
          <w:rFonts w:ascii="Times New Roman" w:hAnsi="Times New Roman"/>
          <w:b/>
          <w:sz w:val="24"/>
          <w:szCs w:val="24"/>
        </w:rPr>
      </w:pPr>
      <w:r w:rsidRPr="00861696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861696">
        <w:rPr>
          <w:rFonts w:ascii="Times New Roman" w:hAnsi="Times New Roman"/>
          <w:b/>
          <w:sz w:val="24"/>
          <w:szCs w:val="24"/>
        </w:rPr>
        <w:t>триместр</w:t>
      </w:r>
    </w:p>
    <w:p w:rsidR="009E79D8" w:rsidRPr="009E79D8" w:rsidRDefault="009E79D8" w:rsidP="009E79D8">
      <w:pPr>
        <w:pStyle w:val="a6"/>
        <w:numPr>
          <w:ilvl w:val="0"/>
          <w:numId w:val="3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Звучала грустная музыка.</w:t>
      </w:r>
    </w:p>
    <w:p w:rsidR="007A6000" w:rsidRPr="002148F1" w:rsidRDefault="009E79D8" w:rsidP="007A6000">
      <w:pPr>
        <w:pStyle w:val="a6"/>
        <w:numPr>
          <w:ilvl w:val="0"/>
          <w:numId w:val="3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слышал высокий звук.</w:t>
      </w:r>
    </w:p>
    <w:p w:rsidR="007A6000" w:rsidRPr="002148F1" w:rsidRDefault="00AB16B2" w:rsidP="007A6000">
      <w:pPr>
        <w:pStyle w:val="a6"/>
        <w:numPr>
          <w:ilvl w:val="0"/>
          <w:numId w:val="3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9E79D8">
        <w:rPr>
          <w:rFonts w:ascii="Times New Roman" w:hAnsi="Times New Roman" w:cs="Times New Roman"/>
          <w:sz w:val="24"/>
          <w:szCs w:val="24"/>
        </w:rPr>
        <w:t xml:space="preserve"> чихал.</w:t>
      </w:r>
    </w:p>
    <w:p w:rsidR="007A6000" w:rsidRPr="002148F1" w:rsidRDefault="009E79D8" w:rsidP="007A6000">
      <w:pPr>
        <w:pStyle w:val="a6"/>
        <w:numPr>
          <w:ilvl w:val="0"/>
          <w:numId w:val="3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 смеется.</w:t>
      </w:r>
    </w:p>
    <w:p w:rsidR="007A6000" w:rsidRDefault="009E79D8" w:rsidP="007A6000">
      <w:pPr>
        <w:pStyle w:val="a6"/>
        <w:numPr>
          <w:ilvl w:val="0"/>
          <w:numId w:val="3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Слушайте голоса животных.</w:t>
      </w:r>
    </w:p>
    <w:p w:rsidR="009E79D8" w:rsidRDefault="009E79D8" w:rsidP="007A6000">
      <w:pPr>
        <w:pStyle w:val="a6"/>
        <w:numPr>
          <w:ilvl w:val="0"/>
          <w:numId w:val="3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Лягушка квакает.</w:t>
      </w:r>
    </w:p>
    <w:p w:rsidR="009E79D8" w:rsidRDefault="009E79D8" w:rsidP="007A6000">
      <w:pPr>
        <w:pStyle w:val="a6"/>
        <w:numPr>
          <w:ilvl w:val="0"/>
          <w:numId w:val="3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слышал музыку.</w:t>
      </w:r>
    </w:p>
    <w:p w:rsidR="009E79D8" w:rsidRDefault="009E79D8" w:rsidP="007A6000">
      <w:pPr>
        <w:pStyle w:val="a6"/>
        <w:numPr>
          <w:ilvl w:val="0"/>
          <w:numId w:val="3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слушали пение.</w:t>
      </w:r>
    </w:p>
    <w:p w:rsidR="009E79D8" w:rsidRDefault="009E79D8" w:rsidP="007A6000">
      <w:pPr>
        <w:pStyle w:val="a6"/>
        <w:numPr>
          <w:ilvl w:val="0"/>
          <w:numId w:val="3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Звучала гитара.</w:t>
      </w:r>
    </w:p>
    <w:p w:rsidR="009E79D8" w:rsidRDefault="009E79D8" w:rsidP="007A6000">
      <w:pPr>
        <w:pStyle w:val="a6"/>
        <w:numPr>
          <w:ilvl w:val="0"/>
          <w:numId w:val="3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Звучала плавная музыка.</w:t>
      </w:r>
    </w:p>
    <w:p w:rsidR="009E79D8" w:rsidRDefault="009E79D8" w:rsidP="007A6000">
      <w:pPr>
        <w:pStyle w:val="a6"/>
        <w:numPr>
          <w:ilvl w:val="0"/>
          <w:numId w:val="3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вальс.</w:t>
      </w:r>
    </w:p>
    <w:p w:rsidR="009E79D8" w:rsidRDefault="009E79D8" w:rsidP="007A6000">
      <w:pPr>
        <w:pStyle w:val="a6"/>
        <w:numPr>
          <w:ilvl w:val="0"/>
          <w:numId w:val="3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Быстрая музыка – это полька.</w:t>
      </w:r>
    </w:p>
    <w:p w:rsidR="009E79D8" w:rsidRDefault="009E79D8" w:rsidP="007A6000">
      <w:pPr>
        <w:pStyle w:val="a6"/>
        <w:numPr>
          <w:ilvl w:val="0"/>
          <w:numId w:val="3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слышал шум дождя.</w:t>
      </w:r>
    </w:p>
    <w:p w:rsidR="009E79D8" w:rsidRPr="009E79D8" w:rsidRDefault="009E79D8" w:rsidP="009E79D8">
      <w:pPr>
        <w:pStyle w:val="a6"/>
        <w:numPr>
          <w:ilvl w:val="0"/>
          <w:numId w:val="3"/>
        </w:numPr>
        <w:tabs>
          <w:tab w:val="left" w:pos="8625"/>
        </w:tabs>
        <w:rPr>
          <w:rFonts w:ascii="Times New Roman" w:hAnsi="Times New Roman" w:cs="Times New Roman"/>
          <w:sz w:val="24"/>
          <w:szCs w:val="24"/>
        </w:rPr>
        <w:sectPr w:rsidR="009E79D8" w:rsidRPr="009E79D8" w:rsidSect="00C87947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Сказка «Колобок».</w:t>
      </w:r>
    </w:p>
    <w:p w:rsidR="007A6000" w:rsidRDefault="007A6000" w:rsidP="009E79D8">
      <w:pPr>
        <w:tabs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  <w:r w:rsidRPr="00DC264B">
        <w:rPr>
          <w:rFonts w:ascii="Times New Roman" w:hAnsi="Times New Roman"/>
          <w:b/>
          <w:sz w:val="24"/>
          <w:szCs w:val="24"/>
        </w:rPr>
        <w:lastRenderedPageBreak/>
        <w:t>Материально-техническое обеспечение</w:t>
      </w:r>
    </w:p>
    <w:tbl>
      <w:tblPr>
        <w:tblStyle w:val="a3"/>
        <w:tblW w:w="0" w:type="auto"/>
        <w:tblLook w:val="04A0"/>
      </w:tblPr>
      <w:tblGrid>
        <w:gridCol w:w="4219"/>
        <w:gridCol w:w="3686"/>
        <w:gridCol w:w="3685"/>
        <w:gridCol w:w="3196"/>
      </w:tblGrid>
      <w:tr w:rsidR="007A6000" w:rsidTr="00E625AD">
        <w:trPr>
          <w:trHeight w:val="597"/>
        </w:trPr>
        <w:tc>
          <w:tcPr>
            <w:tcW w:w="4219" w:type="dxa"/>
            <w:vAlign w:val="center"/>
          </w:tcPr>
          <w:p w:rsidR="007A6000" w:rsidRDefault="007A6000" w:rsidP="00E625AD">
            <w:pPr>
              <w:tabs>
                <w:tab w:val="left" w:pos="931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Учебно-методическая литература</w:t>
            </w:r>
          </w:p>
        </w:tc>
        <w:tc>
          <w:tcPr>
            <w:tcW w:w="3686" w:type="dxa"/>
            <w:vAlign w:val="center"/>
          </w:tcPr>
          <w:p w:rsidR="007A6000" w:rsidRDefault="007A6000" w:rsidP="00E625AD">
            <w:pPr>
              <w:tabs>
                <w:tab w:val="left" w:pos="931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Дидактический материал</w:t>
            </w:r>
          </w:p>
        </w:tc>
        <w:tc>
          <w:tcPr>
            <w:tcW w:w="3685" w:type="dxa"/>
            <w:vAlign w:val="center"/>
          </w:tcPr>
          <w:p w:rsidR="007A6000" w:rsidRDefault="007A6000" w:rsidP="00E625AD">
            <w:pPr>
              <w:tabs>
                <w:tab w:val="left" w:pos="931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Наглядные пособия</w:t>
            </w:r>
          </w:p>
        </w:tc>
        <w:tc>
          <w:tcPr>
            <w:tcW w:w="3196" w:type="dxa"/>
            <w:vAlign w:val="center"/>
          </w:tcPr>
          <w:p w:rsidR="007A6000" w:rsidRDefault="007A6000" w:rsidP="00E625AD">
            <w:pPr>
              <w:tabs>
                <w:tab w:val="left" w:pos="931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средства</w:t>
            </w:r>
          </w:p>
        </w:tc>
      </w:tr>
      <w:tr w:rsidR="007A6000" w:rsidTr="00E625AD">
        <w:trPr>
          <w:trHeight w:val="564"/>
        </w:trPr>
        <w:tc>
          <w:tcPr>
            <w:tcW w:w="4219" w:type="dxa"/>
          </w:tcPr>
          <w:p w:rsidR="007A6000" w:rsidRDefault="00D774CB" w:rsidP="007A600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Пфафенродт А.Н</w:t>
            </w:r>
            <w:r w:rsidR="009E79D8">
              <w:rPr>
                <w:rFonts w:ascii="Times New Roman" w:hAnsi="Times New Roman"/>
                <w:sz w:val="24"/>
                <w:szCs w:val="24"/>
              </w:rPr>
              <w:t xml:space="preserve">. Произношение 1 </w:t>
            </w:r>
            <w:r>
              <w:rPr>
                <w:rFonts w:ascii="Times New Roman" w:hAnsi="Times New Roman"/>
                <w:sz w:val="24"/>
                <w:szCs w:val="24"/>
              </w:rPr>
              <w:t>класс.</w:t>
            </w:r>
          </w:p>
          <w:p w:rsidR="00D774CB" w:rsidRDefault="00D774CB" w:rsidP="007A600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Назарова Л.П. Методика развития слухового восприятия у детей с нарушениями слуха.</w:t>
            </w:r>
          </w:p>
          <w:p w:rsidR="00D774CB" w:rsidRDefault="00D774CB" w:rsidP="007A600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Багрова И.Г. Обучение слабослышащих учащихся восприятию речи на слух.</w:t>
            </w:r>
          </w:p>
          <w:p w:rsidR="00D774CB" w:rsidRDefault="00D774CB" w:rsidP="007A600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Компьютерная программа «Учимся говорить»</w:t>
            </w:r>
          </w:p>
          <w:p w:rsidR="00D774CB" w:rsidRDefault="00D774CB" w:rsidP="007A600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 лучших песен для детей.</w:t>
            </w:r>
          </w:p>
          <w:p w:rsidR="00D774CB" w:rsidRDefault="00D774CB" w:rsidP="007A600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Голоса животных.</w:t>
            </w:r>
          </w:p>
          <w:p w:rsidR="00D774CB" w:rsidRPr="005C3F4B" w:rsidRDefault="00D774CB" w:rsidP="007A600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окружающего мира.</w:t>
            </w:r>
          </w:p>
        </w:tc>
        <w:tc>
          <w:tcPr>
            <w:tcW w:w="3686" w:type="dxa"/>
          </w:tcPr>
          <w:p w:rsidR="007A6000" w:rsidRPr="00F30C55" w:rsidRDefault="00D774CB" w:rsidP="00F30C55">
            <w:pPr>
              <w:pStyle w:val="a6"/>
              <w:numPr>
                <w:ilvl w:val="0"/>
                <w:numId w:val="10"/>
              </w:numPr>
              <w:tabs>
                <w:tab w:val="left" w:pos="9313"/>
              </w:tabs>
              <w:rPr>
                <w:rFonts w:ascii="Times New Roman" w:hAnsi="Times New Roman"/>
                <w:sz w:val="24"/>
                <w:szCs w:val="24"/>
              </w:rPr>
            </w:pPr>
            <w:r w:rsidRPr="00F30C55">
              <w:rPr>
                <w:rFonts w:ascii="Times New Roman" w:hAnsi="Times New Roman"/>
                <w:sz w:val="24"/>
                <w:szCs w:val="24"/>
              </w:rPr>
              <w:t>Дид</w:t>
            </w:r>
            <w:r w:rsidR="00F30C55" w:rsidRPr="00F30C55">
              <w:rPr>
                <w:rFonts w:ascii="Times New Roman" w:hAnsi="Times New Roman"/>
                <w:sz w:val="24"/>
                <w:szCs w:val="24"/>
              </w:rPr>
              <w:t xml:space="preserve">актический материал </w:t>
            </w:r>
          </w:p>
          <w:p w:rsidR="00F30C55" w:rsidRPr="00F30C55" w:rsidRDefault="00F30C55" w:rsidP="00F30C55">
            <w:pPr>
              <w:pStyle w:val="a6"/>
              <w:tabs>
                <w:tab w:val="left" w:pos="93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развитию слухового восприятия 0-1классы</w:t>
            </w:r>
          </w:p>
          <w:p w:rsidR="00D774CB" w:rsidRPr="00D774CB" w:rsidRDefault="00D774CB" w:rsidP="00D774CB">
            <w:pPr>
              <w:tabs>
                <w:tab w:val="left" w:pos="9313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774CB">
              <w:rPr>
                <w:rFonts w:ascii="Times New Roman" w:hAnsi="Times New Roman"/>
                <w:sz w:val="24"/>
                <w:szCs w:val="24"/>
              </w:rPr>
              <w:t>2.Дидактические игры для фронтальных занятий.</w:t>
            </w:r>
          </w:p>
          <w:p w:rsidR="00D774CB" w:rsidRPr="00D774CB" w:rsidRDefault="00D774CB" w:rsidP="00D774CB">
            <w:pPr>
              <w:tabs>
                <w:tab w:val="left" w:pos="9313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774CB">
              <w:rPr>
                <w:rFonts w:ascii="Times New Roman" w:hAnsi="Times New Roman"/>
                <w:sz w:val="24"/>
                <w:szCs w:val="24"/>
              </w:rPr>
              <w:t>3.Речевые игры.</w:t>
            </w:r>
          </w:p>
          <w:p w:rsidR="00D774CB" w:rsidRPr="00D774CB" w:rsidRDefault="00D774CB" w:rsidP="00D774CB">
            <w:pPr>
              <w:tabs>
                <w:tab w:val="left" w:pos="9313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774CB">
              <w:rPr>
                <w:rFonts w:ascii="Times New Roman" w:hAnsi="Times New Roman"/>
                <w:sz w:val="24"/>
                <w:szCs w:val="24"/>
              </w:rPr>
              <w:t>4.Физминутки.</w:t>
            </w:r>
          </w:p>
        </w:tc>
        <w:tc>
          <w:tcPr>
            <w:tcW w:w="3685" w:type="dxa"/>
          </w:tcPr>
          <w:p w:rsidR="007A6000" w:rsidRDefault="00D774CB" w:rsidP="00D774CB">
            <w:pPr>
              <w:pStyle w:val="a6"/>
              <w:numPr>
                <w:ilvl w:val="0"/>
                <w:numId w:val="9"/>
              </w:numPr>
              <w:tabs>
                <w:tab w:val="left" w:pos="9313"/>
              </w:tabs>
              <w:rPr>
                <w:rFonts w:ascii="Times New Roman" w:hAnsi="Times New Roman"/>
                <w:sz w:val="24"/>
                <w:szCs w:val="24"/>
              </w:rPr>
            </w:pPr>
            <w:r w:rsidRPr="00D774CB">
              <w:rPr>
                <w:rFonts w:ascii="Times New Roman" w:hAnsi="Times New Roman"/>
                <w:sz w:val="24"/>
                <w:szCs w:val="24"/>
              </w:rPr>
              <w:t>Игрушки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74CB" w:rsidRDefault="00D774CB" w:rsidP="00D774CB">
            <w:pPr>
              <w:pStyle w:val="a6"/>
              <w:numPr>
                <w:ilvl w:val="0"/>
                <w:numId w:val="9"/>
              </w:numPr>
              <w:tabs>
                <w:tab w:val="left" w:pos="93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игрушки.</w:t>
            </w:r>
          </w:p>
          <w:p w:rsidR="00D774CB" w:rsidRPr="00D774CB" w:rsidRDefault="00D774CB" w:rsidP="00D774CB">
            <w:pPr>
              <w:pStyle w:val="a6"/>
              <w:numPr>
                <w:ilvl w:val="0"/>
                <w:numId w:val="9"/>
              </w:numPr>
              <w:tabs>
                <w:tab w:val="left" w:pos="93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 и сюжетные картинки.</w:t>
            </w:r>
          </w:p>
        </w:tc>
        <w:tc>
          <w:tcPr>
            <w:tcW w:w="3196" w:type="dxa"/>
          </w:tcPr>
          <w:p w:rsidR="00F30C55" w:rsidRPr="00F30C55" w:rsidRDefault="00F30C55" w:rsidP="00F30C55">
            <w:pPr>
              <w:tabs>
                <w:tab w:val="left" w:pos="9313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30C55">
              <w:rPr>
                <w:rFonts w:ascii="Times New Roman" w:hAnsi="Times New Roman"/>
                <w:sz w:val="24"/>
                <w:szCs w:val="24"/>
              </w:rPr>
              <w:t>1.Индивидуальные слуховые аппараты.</w:t>
            </w:r>
          </w:p>
          <w:p w:rsidR="00F30C55" w:rsidRPr="00F30C55" w:rsidRDefault="00F30C55" w:rsidP="00F30C55">
            <w:pPr>
              <w:tabs>
                <w:tab w:val="left" w:pos="9313"/>
              </w:tabs>
              <w:rPr>
                <w:rFonts w:ascii="Times New Roman" w:hAnsi="Times New Roman"/>
                <w:sz w:val="24"/>
                <w:szCs w:val="24"/>
              </w:rPr>
            </w:pPr>
            <w:r w:rsidRPr="00F30C55">
              <w:rPr>
                <w:rFonts w:ascii="Times New Roman" w:hAnsi="Times New Roman"/>
                <w:sz w:val="24"/>
                <w:szCs w:val="24"/>
              </w:rPr>
              <w:t>2.Звукоусиливающая аппаратура «Унитон»</w:t>
            </w:r>
          </w:p>
          <w:p w:rsidR="00F30C55" w:rsidRPr="00F30C55" w:rsidRDefault="00F30C55" w:rsidP="00F30C55">
            <w:pPr>
              <w:tabs>
                <w:tab w:val="left" w:pos="9313"/>
              </w:tabs>
              <w:rPr>
                <w:rFonts w:ascii="Times New Roman" w:hAnsi="Times New Roman"/>
                <w:sz w:val="24"/>
                <w:szCs w:val="24"/>
              </w:rPr>
            </w:pPr>
            <w:r w:rsidRPr="00F30C55">
              <w:rPr>
                <w:rFonts w:ascii="Times New Roman" w:hAnsi="Times New Roman"/>
                <w:sz w:val="24"/>
                <w:szCs w:val="24"/>
              </w:rPr>
              <w:t>3.Компьютер.</w:t>
            </w:r>
          </w:p>
          <w:p w:rsidR="00F30C55" w:rsidRPr="00F30C55" w:rsidRDefault="00F30C55" w:rsidP="00F30C55">
            <w:pPr>
              <w:tabs>
                <w:tab w:val="left" w:pos="9313"/>
              </w:tabs>
              <w:rPr>
                <w:rFonts w:ascii="Times New Roman" w:hAnsi="Times New Roman"/>
                <w:sz w:val="24"/>
                <w:szCs w:val="24"/>
              </w:rPr>
            </w:pPr>
            <w:r w:rsidRPr="00F30C55">
              <w:rPr>
                <w:rFonts w:ascii="Times New Roman" w:hAnsi="Times New Roman"/>
                <w:sz w:val="24"/>
                <w:szCs w:val="24"/>
              </w:rPr>
              <w:t>4.Телевизор</w:t>
            </w:r>
          </w:p>
          <w:p w:rsidR="00F30C55" w:rsidRPr="00F30C55" w:rsidRDefault="00F30C55" w:rsidP="00F30C55">
            <w:pPr>
              <w:tabs>
                <w:tab w:val="left" w:pos="9313"/>
              </w:tabs>
              <w:rPr>
                <w:rFonts w:ascii="Times New Roman" w:hAnsi="Times New Roman"/>
                <w:sz w:val="24"/>
                <w:szCs w:val="24"/>
              </w:rPr>
            </w:pPr>
            <w:r w:rsidRPr="00F30C55">
              <w:rPr>
                <w:rFonts w:ascii="Times New Roman" w:hAnsi="Times New Roman"/>
                <w:sz w:val="24"/>
                <w:szCs w:val="24"/>
              </w:rPr>
              <w:t>Специальные средства</w:t>
            </w:r>
          </w:p>
          <w:p w:rsidR="00F30C55" w:rsidRPr="00F30C55" w:rsidRDefault="00F30C55" w:rsidP="00F30C55">
            <w:pPr>
              <w:tabs>
                <w:tab w:val="left" w:pos="9313"/>
              </w:tabs>
              <w:rPr>
                <w:rFonts w:ascii="Times New Roman" w:hAnsi="Times New Roman"/>
                <w:sz w:val="24"/>
                <w:szCs w:val="24"/>
              </w:rPr>
            </w:pPr>
            <w:r w:rsidRPr="00F30C5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  З</w:t>
            </w:r>
            <w:r w:rsidRPr="00F30C55">
              <w:rPr>
                <w:rFonts w:ascii="Times New Roman" w:hAnsi="Times New Roman"/>
                <w:sz w:val="24"/>
                <w:szCs w:val="24"/>
              </w:rPr>
              <w:t>онды.</w:t>
            </w:r>
          </w:p>
          <w:p w:rsidR="00F30C55" w:rsidRPr="00F30C55" w:rsidRDefault="00F30C55" w:rsidP="00F30C55">
            <w:pPr>
              <w:tabs>
                <w:tab w:val="left" w:pos="9313"/>
              </w:tabs>
              <w:rPr>
                <w:rFonts w:ascii="Times New Roman" w:hAnsi="Times New Roman"/>
                <w:sz w:val="24"/>
                <w:szCs w:val="24"/>
              </w:rPr>
            </w:pPr>
            <w:r w:rsidRPr="00F30C55">
              <w:rPr>
                <w:rFonts w:ascii="Times New Roman" w:hAnsi="Times New Roman"/>
                <w:sz w:val="24"/>
                <w:szCs w:val="24"/>
              </w:rPr>
              <w:t>2.Шпатель.</w:t>
            </w:r>
          </w:p>
          <w:p w:rsidR="00F30C55" w:rsidRDefault="00F30C55" w:rsidP="00F30C55">
            <w:pPr>
              <w:tabs>
                <w:tab w:val="left" w:pos="9313"/>
              </w:tabs>
              <w:rPr>
                <w:rFonts w:ascii="Times New Roman" w:hAnsi="Times New Roman"/>
                <w:sz w:val="24"/>
                <w:szCs w:val="24"/>
              </w:rPr>
            </w:pPr>
            <w:r w:rsidRPr="00F30C55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Обеззараживающие </w:t>
            </w:r>
          </w:p>
          <w:p w:rsidR="00F30C55" w:rsidRPr="00F30C55" w:rsidRDefault="00F30C55" w:rsidP="00F30C55">
            <w:pPr>
              <w:tabs>
                <w:tab w:val="left" w:pos="93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средства</w:t>
            </w:r>
          </w:p>
          <w:p w:rsidR="007A6000" w:rsidRPr="00F30C55" w:rsidRDefault="007A6000" w:rsidP="00F30C55">
            <w:pPr>
              <w:pStyle w:val="a6"/>
            </w:pPr>
          </w:p>
        </w:tc>
      </w:tr>
    </w:tbl>
    <w:p w:rsidR="007A6000" w:rsidRDefault="007A6000">
      <w:pPr>
        <w:sectPr w:rsidR="007A6000" w:rsidSect="007A6000"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</w:p>
    <w:p w:rsidR="007A6000" w:rsidRDefault="007A6000" w:rsidP="008528EB"/>
    <w:sectPr w:rsidR="007A6000" w:rsidSect="00E625A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4522C"/>
    <w:multiLevelType w:val="hybridMultilevel"/>
    <w:tmpl w:val="5FEC5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E29A2"/>
    <w:multiLevelType w:val="hybridMultilevel"/>
    <w:tmpl w:val="C1FA2160"/>
    <w:lvl w:ilvl="0" w:tplc="1C0AFBC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56C50CB9"/>
    <w:multiLevelType w:val="hybridMultilevel"/>
    <w:tmpl w:val="F81AB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74FF5"/>
    <w:multiLevelType w:val="hybridMultilevel"/>
    <w:tmpl w:val="CA6C3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92B2E"/>
    <w:multiLevelType w:val="hybridMultilevel"/>
    <w:tmpl w:val="C37A9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27B46"/>
    <w:multiLevelType w:val="hybridMultilevel"/>
    <w:tmpl w:val="A55E7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F10C8"/>
    <w:multiLevelType w:val="hybridMultilevel"/>
    <w:tmpl w:val="9F7C0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21D41"/>
    <w:multiLevelType w:val="hybridMultilevel"/>
    <w:tmpl w:val="A14A2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B46FC7"/>
    <w:multiLevelType w:val="hybridMultilevel"/>
    <w:tmpl w:val="EEE8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8735BD"/>
    <w:multiLevelType w:val="hybridMultilevel"/>
    <w:tmpl w:val="0066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000"/>
    <w:rsid w:val="00142E17"/>
    <w:rsid w:val="00177292"/>
    <w:rsid w:val="001B73DE"/>
    <w:rsid w:val="001D666A"/>
    <w:rsid w:val="0025139A"/>
    <w:rsid w:val="00291D5E"/>
    <w:rsid w:val="002B55DE"/>
    <w:rsid w:val="002D6CDE"/>
    <w:rsid w:val="003058A1"/>
    <w:rsid w:val="0033518E"/>
    <w:rsid w:val="00340C63"/>
    <w:rsid w:val="00365D2C"/>
    <w:rsid w:val="00400505"/>
    <w:rsid w:val="00402F80"/>
    <w:rsid w:val="00412FFE"/>
    <w:rsid w:val="00426AE6"/>
    <w:rsid w:val="00435D0F"/>
    <w:rsid w:val="00515AA7"/>
    <w:rsid w:val="00566B83"/>
    <w:rsid w:val="005913B1"/>
    <w:rsid w:val="005A7ECC"/>
    <w:rsid w:val="00661348"/>
    <w:rsid w:val="006C5FC3"/>
    <w:rsid w:val="006F49E6"/>
    <w:rsid w:val="00705E03"/>
    <w:rsid w:val="007105B3"/>
    <w:rsid w:val="00765799"/>
    <w:rsid w:val="007A6000"/>
    <w:rsid w:val="00835EC6"/>
    <w:rsid w:val="008528EB"/>
    <w:rsid w:val="0086006C"/>
    <w:rsid w:val="00861696"/>
    <w:rsid w:val="008E7DD0"/>
    <w:rsid w:val="009932D6"/>
    <w:rsid w:val="009E79D8"/>
    <w:rsid w:val="00A537A8"/>
    <w:rsid w:val="00A711A9"/>
    <w:rsid w:val="00AB16B2"/>
    <w:rsid w:val="00B31D78"/>
    <w:rsid w:val="00B8188A"/>
    <w:rsid w:val="00B910BE"/>
    <w:rsid w:val="00C62AA9"/>
    <w:rsid w:val="00C80E57"/>
    <w:rsid w:val="00C86D21"/>
    <w:rsid w:val="00C87947"/>
    <w:rsid w:val="00CA0428"/>
    <w:rsid w:val="00CB0313"/>
    <w:rsid w:val="00D268F7"/>
    <w:rsid w:val="00D26BF2"/>
    <w:rsid w:val="00D37648"/>
    <w:rsid w:val="00D448FD"/>
    <w:rsid w:val="00D45E81"/>
    <w:rsid w:val="00D673C7"/>
    <w:rsid w:val="00D774CB"/>
    <w:rsid w:val="00D92737"/>
    <w:rsid w:val="00DA5D0F"/>
    <w:rsid w:val="00DC75D3"/>
    <w:rsid w:val="00DD36E8"/>
    <w:rsid w:val="00E204CF"/>
    <w:rsid w:val="00E625AD"/>
    <w:rsid w:val="00E778BB"/>
    <w:rsid w:val="00E82DB3"/>
    <w:rsid w:val="00E841A5"/>
    <w:rsid w:val="00F30C55"/>
    <w:rsid w:val="00F77A29"/>
    <w:rsid w:val="00F801D6"/>
    <w:rsid w:val="00FC39D1"/>
    <w:rsid w:val="00FE6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0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00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A600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7">
    <w:name w:val="No Spacing"/>
    <w:uiPriority w:val="1"/>
    <w:qFormat/>
    <w:rsid w:val="00D673C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9064E-3BCD-4DD0-BD1A-A8DCAA1FA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12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НСКОШИ1</dc:creator>
  <cp:keywords/>
  <dc:description/>
  <cp:lastModifiedBy>НСКОШИ1</cp:lastModifiedBy>
  <cp:revision>21</cp:revision>
  <cp:lastPrinted>2014-10-20T03:03:00Z</cp:lastPrinted>
  <dcterms:created xsi:type="dcterms:W3CDTF">2014-10-16T03:53:00Z</dcterms:created>
  <dcterms:modified xsi:type="dcterms:W3CDTF">2018-09-21T08:27:00Z</dcterms:modified>
</cp:coreProperties>
</file>