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D9" w:rsidRPr="000F2DD9" w:rsidRDefault="000F2DD9" w:rsidP="000F2DD9">
      <w:pPr>
        <w:ind w:right="-1"/>
      </w:pPr>
      <w:r w:rsidRPr="000F2DD9">
        <w:t>государственное казённое общеобразовательное учреждение Свердловской области</w:t>
      </w:r>
    </w:p>
    <w:p w:rsidR="000F2DD9" w:rsidRPr="000F2DD9" w:rsidRDefault="000F2DD9" w:rsidP="000F2DD9">
      <w:pPr>
        <w:ind w:right="-1"/>
        <w:jc w:val="center"/>
      </w:pPr>
      <w:r w:rsidRPr="000F2DD9">
        <w:t xml:space="preserve"> «Нижнетагильская школа – интернат, реализующая </w:t>
      </w:r>
      <w:proofErr w:type="gramStart"/>
      <w:r w:rsidRPr="000F2DD9">
        <w:t>адаптированные</w:t>
      </w:r>
      <w:proofErr w:type="gramEnd"/>
      <w:r w:rsidRPr="000F2DD9">
        <w:t xml:space="preserve"> основные</w:t>
      </w:r>
    </w:p>
    <w:tbl>
      <w:tblPr>
        <w:tblpPr w:leftFromText="180" w:rightFromText="180" w:vertAnchor="text" w:horzAnchor="margin" w:tblpXSpec="center" w:tblpY="911"/>
        <w:tblW w:w="10572" w:type="dxa"/>
        <w:tblLook w:val="01E0"/>
      </w:tblPr>
      <w:tblGrid>
        <w:gridCol w:w="3587"/>
        <w:gridCol w:w="3269"/>
        <w:gridCol w:w="3716"/>
      </w:tblGrid>
      <w:tr w:rsidR="006B057C" w:rsidRPr="000F2DD9" w:rsidTr="006B057C">
        <w:trPr>
          <w:trHeight w:val="318"/>
        </w:trPr>
        <w:tc>
          <w:tcPr>
            <w:tcW w:w="3587" w:type="dxa"/>
          </w:tcPr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0F2DD9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0F2DD9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</w:tcPr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0F2DD9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6B057C" w:rsidRPr="000F2DD9" w:rsidTr="006B057C">
        <w:trPr>
          <w:trHeight w:val="1926"/>
        </w:trPr>
        <w:tc>
          <w:tcPr>
            <w:tcW w:w="3587" w:type="dxa"/>
          </w:tcPr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F2DD9"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F2DD9">
              <w:rPr>
                <w:rFonts w:eastAsia="Calibri"/>
                <w:lang w:eastAsia="en-US"/>
              </w:rPr>
              <w:t>Руководитель ШМО</w:t>
            </w:r>
          </w:p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F2DD9">
              <w:rPr>
                <w:rFonts w:eastAsia="Calibri"/>
                <w:lang w:eastAsia="en-US"/>
              </w:rPr>
              <w:t>__________/Н.Б. Афанасьева/</w:t>
            </w:r>
          </w:p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F2DD9">
              <w:rPr>
                <w:rFonts w:eastAsia="Calibri"/>
                <w:lang w:eastAsia="en-US"/>
              </w:rPr>
              <w:t xml:space="preserve">Протокол № ____ </w:t>
            </w:r>
          </w:p>
          <w:p w:rsidR="006B057C" w:rsidRPr="000F2DD9" w:rsidRDefault="002962DD" w:rsidP="006B05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</w:t>
            </w:r>
            <w:r w:rsidR="006B057C" w:rsidRPr="000F2DD9">
              <w:rPr>
                <w:rFonts w:eastAsia="Calibri"/>
                <w:lang w:eastAsia="en-US"/>
              </w:rPr>
              <w:t xml:space="preserve"> г.</w:t>
            </w:r>
          </w:p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</w:tcPr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F2DD9"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F2DD9">
              <w:rPr>
                <w:rFonts w:eastAsia="Calibri"/>
                <w:lang w:eastAsia="en-US"/>
              </w:rPr>
              <w:t>по УР</w:t>
            </w:r>
          </w:p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F2DD9">
              <w:rPr>
                <w:rFonts w:eastAsia="Calibri"/>
                <w:lang w:eastAsia="en-US"/>
              </w:rPr>
              <w:t xml:space="preserve"> __________/С.Н. К</w:t>
            </w:r>
            <w:r w:rsidR="002962DD">
              <w:rPr>
                <w:rFonts w:eastAsia="Calibri"/>
                <w:lang w:eastAsia="en-US"/>
              </w:rPr>
              <w:t>узьмина/ «__» _____________ 2018</w:t>
            </w:r>
            <w:r w:rsidRPr="000F2DD9">
              <w:rPr>
                <w:rFonts w:eastAsia="Calibri"/>
                <w:lang w:eastAsia="en-US"/>
              </w:rPr>
              <w:t xml:space="preserve"> г.</w:t>
            </w:r>
          </w:p>
          <w:p w:rsidR="006B057C" w:rsidRPr="000F2DD9" w:rsidRDefault="006B057C" w:rsidP="006B057C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F2DD9">
              <w:rPr>
                <w:rFonts w:eastAsia="Calibri"/>
                <w:lang w:eastAsia="en-US"/>
              </w:rPr>
              <w:tab/>
            </w:r>
            <w:r w:rsidRPr="000F2DD9">
              <w:rPr>
                <w:rFonts w:eastAsia="Calibri"/>
                <w:lang w:eastAsia="en-US"/>
              </w:rPr>
              <w:tab/>
            </w:r>
            <w:r w:rsidRPr="000F2DD9"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F2DD9">
              <w:rPr>
                <w:rFonts w:eastAsia="Calibri"/>
                <w:lang w:eastAsia="en-US"/>
              </w:rPr>
              <w:t xml:space="preserve">Директор   </w:t>
            </w:r>
          </w:p>
          <w:p w:rsidR="006B057C" w:rsidRPr="000F2DD9" w:rsidRDefault="006B057C" w:rsidP="006B057C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F2DD9"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F2DD9">
              <w:rPr>
                <w:rFonts w:eastAsia="Calibri"/>
                <w:lang w:eastAsia="en-US"/>
              </w:rPr>
              <w:t xml:space="preserve">Приказ  №____ </w:t>
            </w:r>
          </w:p>
          <w:p w:rsidR="006B057C" w:rsidRPr="000F2DD9" w:rsidRDefault="002962DD" w:rsidP="006B05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</w:t>
            </w:r>
            <w:r w:rsidR="006B057C" w:rsidRPr="000F2DD9">
              <w:rPr>
                <w:rFonts w:eastAsia="Calibri"/>
                <w:lang w:eastAsia="en-US"/>
              </w:rPr>
              <w:t xml:space="preserve"> г.</w:t>
            </w:r>
          </w:p>
          <w:p w:rsidR="006B057C" w:rsidRPr="000F2DD9" w:rsidRDefault="006B057C" w:rsidP="006B05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0F2DD9" w:rsidRPr="000F2DD9" w:rsidRDefault="000F2DD9" w:rsidP="000F2DD9">
      <w:pPr>
        <w:ind w:right="-1"/>
        <w:jc w:val="center"/>
      </w:pPr>
      <w:r w:rsidRPr="000F2DD9">
        <w:t>общеобразовательные программы»</w:t>
      </w:r>
    </w:p>
    <w:p w:rsidR="00E70937" w:rsidRPr="00276295" w:rsidRDefault="00E70937" w:rsidP="00E70937">
      <w:pPr>
        <w:spacing w:line="360" w:lineRule="auto"/>
        <w:rPr>
          <w:b/>
          <w:sz w:val="28"/>
          <w:szCs w:val="28"/>
        </w:rPr>
      </w:pPr>
    </w:p>
    <w:p w:rsidR="00E70937" w:rsidRPr="00276295" w:rsidRDefault="00E70937" w:rsidP="00E70937">
      <w:pPr>
        <w:spacing w:line="360" w:lineRule="auto"/>
        <w:rPr>
          <w:b/>
          <w:sz w:val="28"/>
          <w:szCs w:val="28"/>
        </w:rPr>
      </w:pPr>
    </w:p>
    <w:p w:rsidR="00E70937" w:rsidRPr="00276295" w:rsidRDefault="00E70937" w:rsidP="00E70937">
      <w:pPr>
        <w:spacing w:line="276" w:lineRule="auto"/>
        <w:rPr>
          <w:b/>
          <w:sz w:val="28"/>
          <w:szCs w:val="28"/>
        </w:rPr>
      </w:pPr>
    </w:p>
    <w:p w:rsidR="00E70937" w:rsidRPr="00276295" w:rsidRDefault="00E70937" w:rsidP="00E70937">
      <w:pPr>
        <w:spacing w:line="276" w:lineRule="auto"/>
        <w:rPr>
          <w:b/>
          <w:sz w:val="28"/>
          <w:szCs w:val="28"/>
        </w:rPr>
      </w:pPr>
    </w:p>
    <w:p w:rsidR="007E0823" w:rsidRPr="003D4524" w:rsidRDefault="007E0823" w:rsidP="007E0823">
      <w:pPr>
        <w:ind w:right="-1"/>
        <w:jc w:val="center"/>
        <w:rPr>
          <w:b/>
        </w:rPr>
      </w:pPr>
      <w:r w:rsidRPr="003D4524">
        <w:rPr>
          <w:b/>
        </w:rPr>
        <w:t xml:space="preserve">Программа </w:t>
      </w:r>
    </w:p>
    <w:p w:rsidR="007E0823" w:rsidRPr="003D4524" w:rsidRDefault="007E0823" w:rsidP="007E0823">
      <w:pPr>
        <w:ind w:right="-1"/>
        <w:jc w:val="center"/>
        <w:rPr>
          <w:b/>
        </w:rPr>
      </w:pPr>
      <w:r w:rsidRPr="003D4524">
        <w:rPr>
          <w:b/>
        </w:rPr>
        <w:t xml:space="preserve">по </w:t>
      </w:r>
      <w:r w:rsidRPr="007E0823">
        <w:rPr>
          <w:b/>
        </w:rPr>
        <w:t>окружающему миру</w:t>
      </w:r>
    </w:p>
    <w:p w:rsidR="007E0823" w:rsidRPr="003D4524" w:rsidRDefault="007E0823" w:rsidP="007E0823">
      <w:pPr>
        <w:ind w:right="-1"/>
        <w:jc w:val="center"/>
        <w:rPr>
          <w:b/>
        </w:rPr>
      </w:pPr>
      <w:r w:rsidRPr="003D4524">
        <w:rPr>
          <w:b/>
        </w:rPr>
        <w:t>для учащихся</w:t>
      </w:r>
      <w:r w:rsidR="002962DD">
        <w:rPr>
          <w:b/>
        </w:rPr>
        <w:t xml:space="preserve"> 4</w:t>
      </w:r>
      <w:r w:rsidR="003B2651">
        <w:rPr>
          <w:b/>
        </w:rPr>
        <w:t>В</w:t>
      </w:r>
      <w:r w:rsidRPr="003D4524">
        <w:rPr>
          <w:b/>
        </w:rPr>
        <w:t xml:space="preserve"> класса</w:t>
      </w:r>
    </w:p>
    <w:p w:rsidR="007E0823" w:rsidRPr="003D4524" w:rsidRDefault="002962DD" w:rsidP="007E0823">
      <w:pPr>
        <w:ind w:right="-1"/>
        <w:jc w:val="center"/>
        <w:rPr>
          <w:b/>
        </w:rPr>
      </w:pPr>
      <w:r>
        <w:rPr>
          <w:b/>
        </w:rPr>
        <w:t>на 2018 - 2019</w:t>
      </w:r>
      <w:r w:rsidR="007E0823" w:rsidRPr="003D4524">
        <w:rPr>
          <w:b/>
        </w:rPr>
        <w:t xml:space="preserve"> учебный год</w:t>
      </w:r>
    </w:p>
    <w:p w:rsidR="00E70937" w:rsidRPr="00276295" w:rsidRDefault="00E70937" w:rsidP="00E70937">
      <w:pPr>
        <w:spacing w:line="276" w:lineRule="auto"/>
        <w:jc w:val="center"/>
        <w:rPr>
          <w:b/>
          <w:sz w:val="36"/>
          <w:szCs w:val="36"/>
        </w:rPr>
      </w:pPr>
    </w:p>
    <w:p w:rsidR="00E70937" w:rsidRPr="00276295" w:rsidRDefault="00E70937" w:rsidP="00E70937">
      <w:pPr>
        <w:spacing w:line="276" w:lineRule="auto"/>
        <w:rPr>
          <w:b/>
          <w:sz w:val="36"/>
          <w:szCs w:val="36"/>
        </w:rPr>
      </w:pPr>
    </w:p>
    <w:p w:rsidR="00E70937" w:rsidRPr="00276295" w:rsidRDefault="00E70937" w:rsidP="00E70937">
      <w:pPr>
        <w:spacing w:line="360" w:lineRule="auto"/>
        <w:rPr>
          <w:sz w:val="36"/>
          <w:szCs w:val="36"/>
        </w:rPr>
      </w:pPr>
    </w:p>
    <w:p w:rsidR="00E70937" w:rsidRPr="007E0823" w:rsidRDefault="00E70937" w:rsidP="00E70937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/>
      </w:tblPr>
      <w:tblGrid>
        <w:gridCol w:w="3544"/>
      </w:tblGrid>
      <w:tr w:rsidR="00E70937" w:rsidRPr="00276295" w:rsidTr="007E2367">
        <w:tc>
          <w:tcPr>
            <w:tcW w:w="3544" w:type="dxa"/>
          </w:tcPr>
          <w:p w:rsidR="00E70937" w:rsidRPr="00276295" w:rsidRDefault="00E70937" w:rsidP="007E2367">
            <w:r w:rsidRPr="00276295">
              <w:t>Составитель:</w:t>
            </w:r>
          </w:p>
          <w:p w:rsidR="00E70937" w:rsidRPr="00276295" w:rsidRDefault="003B2651" w:rsidP="007E2367">
            <w:r>
              <w:t>Красноперова Е.А.</w:t>
            </w:r>
          </w:p>
          <w:p w:rsidR="00E70937" w:rsidRPr="000C599C" w:rsidRDefault="00E70937" w:rsidP="007E2367">
            <w:r w:rsidRPr="00276295">
              <w:t xml:space="preserve">учитель </w:t>
            </w:r>
          </w:p>
          <w:p w:rsidR="00E70937" w:rsidRPr="00276295" w:rsidRDefault="00E70937" w:rsidP="007E2367">
            <w:pPr>
              <w:jc w:val="both"/>
              <w:rPr>
                <w:sz w:val="28"/>
                <w:szCs w:val="28"/>
              </w:rPr>
            </w:pPr>
          </w:p>
        </w:tc>
      </w:tr>
    </w:tbl>
    <w:p w:rsidR="00E70937" w:rsidRPr="00276295" w:rsidRDefault="00E70937" w:rsidP="00E70937">
      <w:pPr>
        <w:spacing w:line="276" w:lineRule="auto"/>
        <w:jc w:val="center"/>
        <w:rPr>
          <w:sz w:val="28"/>
          <w:szCs w:val="28"/>
        </w:rPr>
      </w:pPr>
    </w:p>
    <w:p w:rsidR="00E70937" w:rsidRPr="00276295" w:rsidRDefault="00E70937" w:rsidP="00E70937">
      <w:pPr>
        <w:spacing w:line="276" w:lineRule="auto"/>
        <w:jc w:val="center"/>
        <w:rPr>
          <w:sz w:val="28"/>
          <w:szCs w:val="28"/>
        </w:rPr>
      </w:pPr>
    </w:p>
    <w:p w:rsidR="00E70937" w:rsidRDefault="00E70937" w:rsidP="00E70937">
      <w:pPr>
        <w:spacing w:line="276" w:lineRule="auto"/>
        <w:jc w:val="center"/>
        <w:rPr>
          <w:sz w:val="28"/>
          <w:szCs w:val="28"/>
        </w:rPr>
      </w:pPr>
    </w:p>
    <w:p w:rsidR="00E70937" w:rsidRDefault="00E70937" w:rsidP="00E70937">
      <w:pPr>
        <w:spacing w:line="276" w:lineRule="auto"/>
        <w:jc w:val="center"/>
        <w:rPr>
          <w:sz w:val="28"/>
          <w:szCs w:val="28"/>
        </w:rPr>
      </w:pPr>
    </w:p>
    <w:p w:rsidR="00E70937" w:rsidRDefault="00E70937" w:rsidP="00E70937">
      <w:pPr>
        <w:spacing w:line="276" w:lineRule="auto"/>
        <w:jc w:val="center"/>
        <w:rPr>
          <w:sz w:val="28"/>
          <w:szCs w:val="28"/>
        </w:rPr>
      </w:pPr>
    </w:p>
    <w:p w:rsidR="00E70937" w:rsidRPr="00E70937" w:rsidRDefault="00E70937" w:rsidP="00E70937">
      <w:pPr>
        <w:spacing w:line="276" w:lineRule="auto"/>
        <w:jc w:val="center"/>
        <w:rPr>
          <w:sz w:val="28"/>
          <w:szCs w:val="28"/>
        </w:rPr>
      </w:pPr>
    </w:p>
    <w:p w:rsidR="00E70937" w:rsidRPr="00276295" w:rsidRDefault="00E70937" w:rsidP="00E70937">
      <w:pPr>
        <w:spacing w:line="276" w:lineRule="auto"/>
        <w:rPr>
          <w:sz w:val="28"/>
          <w:szCs w:val="28"/>
        </w:rPr>
      </w:pPr>
    </w:p>
    <w:p w:rsidR="003B2651" w:rsidRDefault="003B2651" w:rsidP="00E70937">
      <w:pPr>
        <w:jc w:val="center"/>
      </w:pPr>
    </w:p>
    <w:p w:rsidR="003B2651" w:rsidRDefault="003B2651" w:rsidP="00E70937">
      <w:pPr>
        <w:jc w:val="center"/>
      </w:pPr>
    </w:p>
    <w:p w:rsidR="003B2651" w:rsidRDefault="003B2651" w:rsidP="00E70937">
      <w:pPr>
        <w:jc w:val="center"/>
      </w:pPr>
    </w:p>
    <w:p w:rsidR="003B2651" w:rsidRDefault="003B2651" w:rsidP="00E70937">
      <w:pPr>
        <w:jc w:val="center"/>
      </w:pPr>
    </w:p>
    <w:p w:rsidR="003B2651" w:rsidRDefault="003B2651" w:rsidP="00E70937">
      <w:pPr>
        <w:jc w:val="center"/>
      </w:pPr>
    </w:p>
    <w:p w:rsidR="003B2651" w:rsidRDefault="003B2651" w:rsidP="00E70937">
      <w:pPr>
        <w:jc w:val="center"/>
      </w:pPr>
    </w:p>
    <w:p w:rsidR="003B2651" w:rsidRDefault="003B2651" w:rsidP="00E70937">
      <w:pPr>
        <w:jc w:val="center"/>
      </w:pPr>
    </w:p>
    <w:p w:rsidR="00E70937" w:rsidRPr="00276295" w:rsidRDefault="00E70937" w:rsidP="00E70937">
      <w:pPr>
        <w:jc w:val="center"/>
      </w:pPr>
      <w:r w:rsidRPr="00276295">
        <w:t>г. Нижний Тагил</w:t>
      </w:r>
    </w:p>
    <w:p w:rsidR="00C06673" w:rsidRDefault="00E70937" w:rsidP="007E0823">
      <w:pPr>
        <w:jc w:val="center"/>
      </w:pPr>
      <w:r>
        <w:t>201</w:t>
      </w:r>
      <w:r w:rsidR="002962DD">
        <w:t xml:space="preserve">8 </w:t>
      </w:r>
      <w:r w:rsidRPr="00276295">
        <w:t>год</w:t>
      </w:r>
    </w:p>
    <w:p w:rsidR="00C51153" w:rsidRDefault="00B03F17" w:rsidP="00BB1126">
      <w:pPr>
        <w:spacing w:line="360" w:lineRule="auto"/>
        <w:jc w:val="center"/>
      </w:pPr>
      <w:r w:rsidRPr="00B03F17">
        <w:lastRenderedPageBreak/>
        <w:t>Пояснительная записка</w:t>
      </w:r>
    </w:p>
    <w:p w:rsidR="00B03F17" w:rsidRDefault="00B03F17" w:rsidP="00BB1126">
      <w:pPr>
        <w:spacing w:line="360" w:lineRule="auto"/>
        <w:ind w:firstLine="851"/>
        <w:jc w:val="both"/>
      </w:pPr>
      <w:r>
        <w:t>У учащихся</w:t>
      </w:r>
      <w:r w:rsidR="00921AB7">
        <w:t xml:space="preserve"> с ТМНР</w:t>
      </w:r>
      <w:r>
        <w:t xml:space="preserve">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</w:p>
    <w:p w:rsidR="00B03F17" w:rsidRDefault="00B03F17" w:rsidP="00BB1126">
      <w:pPr>
        <w:spacing w:line="360" w:lineRule="auto"/>
        <w:ind w:firstLine="851"/>
        <w:jc w:val="both"/>
      </w:pPr>
      <w:r>
        <w:t xml:space="preserve">      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 </w:t>
      </w:r>
    </w:p>
    <w:p w:rsidR="00DF42AB" w:rsidRDefault="00DF42AB" w:rsidP="00BB1126">
      <w:pPr>
        <w:spacing w:line="360" w:lineRule="auto"/>
        <w:ind w:firstLine="851"/>
        <w:jc w:val="both"/>
      </w:pPr>
      <w:r w:rsidRPr="00DF42AB">
        <w:t>В 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слов, показывается различие между видовым и родовым понятием (роза-цветок), ученики упражняются в адекватном и более точном сочетании слов, обозначающих предметы, их признаки и действия.</w:t>
      </w:r>
    </w:p>
    <w:p w:rsidR="00DF42AB" w:rsidRDefault="00DF42AB" w:rsidP="00BB1126">
      <w:pPr>
        <w:spacing w:line="360" w:lineRule="auto"/>
        <w:ind w:firstLine="851"/>
        <w:jc w:val="both"/>
      </w:pPr>
      <w:r>
        <w:t>На экскурсиях учащиеся</w:t>
      </w:r>
      <w:r w:rsidR="00921AB7">
        <w:t xml:space="preserve"> с ТМНР</w:t>
      </w:r>
      <w:r>
        <w:t xml:space="preserve"> знакомятся с предметами и явлениями в естественной обстановке; на предметных уроках – 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</w:p>
    <w:p w:rsidR="00DF42AB" w:rsidRDefault="00DF42AB" w:rsidP="00BB1126">
      <w:pPr>
        <w:spacing w:line="360" w:lineRule="auto"/>
        <w:ind w:firstLine="851"/>
        <w:jc w:val="both"/>
      </w:pPr>
      <w:r>
        <w:t xml:space="preserve">     Правильная организация занятий, специфические методы и приемы обучения способствуют ра</w:t>
      </w:r>
      <w:r w:rsidR="00921AB7">
        <w:t>звитию речи и мышления учащихся с ТМНР.</w:t>
      </w:r>
    </w:p>
    <w:p w:rsidR="00DF42AB" w:rsidRDefault="00DF42AB" w:rsidP="00BB1126">
      <w:pPr>
        <w:spacing w:line="360" w:lineRule="auto"/>
        <w:ind w:firstLine="851"/>
        <w:jc w:val="both"/>
      </w:pPr>
      <w:r w:rsidRPr="00DF42AB">
        <w:t>Целью данной программы является:</w:t>
      </w:r>
    </w:p>
    <w:p w:rsidR="00DF42AB" w:rsidRDefault="00D97253" w:rsidP="00BB1126">
      <w:pPr>
        <w:spacing w:line="360" w:lineRule="auto"/>
        <w:ind w:firstLine="851"/>
        <w:jc w:val="both"/>
      </w:pPr>
      <w:r>
        <w:t>Пробудить интерес к предметному миру и человеку (прежде всего, к сверстнику как объекту взаимодействия), сформировать у него предметные и предметно-игровые действия, способность к коллективной деятельности, научить его понимать соотносящиеся и указательные жесты и т. д.</w:t>
      </w:r>
    </w:p>
    <w:p w:rsidR="00DF42AB" w:rsidRDefault="00D97253" w:rsidP="00BB1126">
      <w:pPr>
        <w:spacing w:line="360" w:lineRule="auto"/>
        <w:ind w:firstLine="851"/>
        <w:jc w:val="both"/>
      </w:pPr>
      <w:r>
        <w:t>В ходе обучения учебному предмету «Окружающий мир» выделяются следующие основные задачи:</w:t>
      </w:r>
    </w:p>
    <w:p w:rsidR="00D97253" w:rsidRDefault="00D97253" w:rsidP="00BB1126">
      <w:pPr>
        <w:spacing w:line="360" w:lineRule="auto"/>
        <w:ind w:firstLine="851"/>
        <w:jc w:val="both"/>
      </w:pPr>
      <w:r>
        <w:t>- создание условий для формирования первоначальных представлений о себе, о ближайшем социальном окружении («Я в школе»);</w:t>
      </w:r>
    </w:p>
    <w:p w:rsidR="00500A2A" w:rsidRDefault="00500A2A" w:rsidP="00BB1126">
      <w:pPr>
        <w:spacing w:line="360" w:lineRule="auto"/>
        <w:ind w:firstLine="851"/>
        <w:jc w:val="both"/>
      </w:pPr>
      <w:r>
        <w:t>- создание условий для развития интереса к разнообразию окружающего мира (мира людей, животных, растений), к явлениям природы;</w:t>
      </w:r>
    </w:p>
    <w:p w:rsidR="00500A2A" w:rsidRDefault="00500A2A" w:rsidP="00BB1126">
      <w:pPr>
        <w:spacing w:line="360" w:lineRule="auto"/>
        <w:ind w:firstLine="851"/>
        <w:jc w:val="both"/>
      </w:pPr>
      <w:r>
        <w:lastRenderedPageBreak/>
        <w:t>- создание условий для обучения устанавливать простейшие родственные отношения между людьми;</w:t>
      </w:r>
    </w:p>
    <w:p w:rsidR="00500A2A" w:rsidRDefault="00500A2A" w:rsidP="00BB1126">
      <w:pPr>
        <w:spacing w:line="360" w:lineRule="auto"/>
        <w:ind w:firstLine="851"/>
        <w:jc w:val="both"/>
      </w:pPr>
      <w:r>
        <w:t>- создание условий для возникновения речевой активности детей и использования усвоенного речевого материала в быту, на уроках-занятиях, в играх, в самообслуживании и в повседневной жизни;</w:t>
      </w:r>
    </w:p>
    <w:p w:rsidR="00500A2A" w:rsidRDefault="00500A2A" w:rsidP="00BB1126">
      <w:pPr>
        <w:spacing w:line="360" w:lineRule="auto"/>
        <w:ind w:firstLine="851"/>
        <w:jc w:val="both"/>
      </w:pPr>
      <w:r>
        <w:t>- создание условий для воспитания отношений к сверстнику как объекту взаимодействия, развития субъектно-объектных отношений;</w:t>
      </w:r>
    </w:p>
    <w:p w:rsidR="00500A2A" w:rsidRDefault="009A20D1" w:rsidP="00BB1126">
      <w:pPr>
        <w:spacing w:line="360" w:lineRule="auto"/>
        <w:ind w:firstLine="851"/>
        <w:jc w:val="both"/>
      </w:pPr>
      <w:r>
        <w:t>- формировать и расширять словарный запас, связанный с содержанием эмоционального, бытового, предметного, игрового, трудового опыта;</w:t>
      </w:r>
    </w:p>
    <w:p w:rsidR="009A20D1" w:rsidRDefault="009A20D1" w:rsidP="00BB1126">
      <w:pPr>
        <w:spacing w:line="360" w:lineRule="auto"/>
        <w:ind w:firstLine="851"/>
        <w:jc w:val="both"/>
      </w:pPr>
      <w:r>
        <w:t>- создание условий для формирования элементарных представлений о предметах быта, необходимых в жизни человека.</w:t>
      </w:r>
    </w:p>
    <w:p w:rsidR="00EE1842" w:rsidRDefault="00EE1842" w:rsidP="00EE1842">
      <w:pPr>
        <w:spacing w:line="360" w:lineRule="auto"/>
        <w:ind w:firstLine="851"/>
        <w:jc w:val="both"/>
      </w:pPr>
      <w:r w:rsidRPr="00F03626">
        <w:t xml:space="preserve">Дисциплина включена в учебный план ГКОУ </w:t>
      </w:r>
      <w:proofErr w:type="gramStart"/>
      <w:r w:rsidRPr="00F03626">
        <w:t>СО</w:t>
      </w:r>
      <w:proofErr w:type="gramEnd"/>
      <w:r w:rsidR="003B2651">
        <w:t xml:space="preserve"> «Нижнета</w:t>
      </w:r>
      <w:r w:rsidR="002962DD">
        <w:t>гильская школа-интернат» на 2018 – 2019</w:t>
      </w:r>
      <w:r w:rsidRPr="00F03626">
        <w:t xml:space="preserve"> учебный год.</w:t>
      </w:r>
    </w:p>
    <w:p w:rsidR="00EE1842" w:rsidRPr="009542BB" w:rsidRDefault="00EE1842" w:rsidP="00EE1842">
      <w:pPr>
        <w:spacing w:line="360" w:lineRule="auto"/>
        <w:ind w:firstLine="851"/>
        <w:jc w:val="both"/>
      </w:pPr>
      <w:r w:rsidRPr="009542BB">
        <w:t>Рабочая программа составлена на основании следующих документов:</w:t>
      </w:r>
    </w:p>
    <w:p w:rsidR="00EE1842" w:rsidRDefault="00EE1842" w:rsidP="00EE1842">
      <w:pPr>
        <w:spacing w:line="360" w:lineRule="auto"/>
        <w:ind w:firstLine="851"/>
        <w:jc w:val="both"/>
      </w:pPr>
      <w:r>
        <w:t>- Федеральный Закон от 29.12.12 № 273 - ФЗ «Об образовании в Российской Федерации»;</w:t>
      </w:r>
    </w:p>
    <w:p w:rsidR="00B46A9B" w:rsidRDefault="00B46A9B" w:rsidP="00B46A9B">
      <w:pPr>
        <w:spacing w:line="360" w:lineRule="auto"/>
        <w:ind w:firstLine="851"/>
        <w:jc w:val="both"/>
      </w:pPr>
      <w:r>
        <w:t>- 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EE1842" w:rsidRDefault="00B46A9B" w:rsidP="00B46A9B">
      <w:pPr>
        <w:spacing w:line="360" w:lineRule="auto"/>
        <w:ind w:firstLine="851"/>
        <w:jc w:val="both"/>
      </w:pPr>
      <w:r>
        <w:t xml:space="preserve">- «Программы обучения детей с умеренной и тяжелой умственной отсталостью» Новоселова Н. А., </w:t>
      </w:r>
      <w:proofErr w:type="spellStart"/>
      <w:r>
        <w:t>Шлыкова</w:t>
      </w:r>
      <w:proofErr w:type="spellEnd"/>
      <w:r>
        <w:t xml:space="preserve"> А. А.;</w:t>
      </w:r>
    </w:p>
    <w:p w:rsidR="00EE1842" w:rsidRPr="009542BB" w:rsidRDefault="008930C2" w:rsidP="00EE1842">
      <w:pPr>
        <w:spacing w:line="360" w:lineRule="auto"/>
        <w:ind w:firstLine="851"/>
        <w:jc w:val="both"/>
      </w:pPr>
      <w:r>
        <w:t>- О</w:t>
      </w:r>
      <w:r w:rsidR="00EE1842">
        <w:t>бразовательная программ</w:t>
      </w:r>
      <w:r w:rsidR="003B2651">
        <w:t xml:space="preserve">а ГКОУ </w:t>
      </w:r>
      <w:proofErr w:type="gramStart"/>
      <w:r w:rsidR="003B2651">
        <w:t>СО</w:t>
      </w:r>
      <w:proofErr w:type="gramEnd"/>
      <w:r w:rsidR="003B2651">
        <w:t xml:space="preserve"> «Нижнетагильская школа-интернат</w:t>
      </w:r>
      <w:r w:rsidR="00EE1842">
        <w:t>».</w:t>
      </w:r>
    </w:p>
    <w:p w:rsidR="00DF42AB" w:rsidRDefault="00DF42AB" w:rsidP="00BB1126">
      <w:pPr>
        <w:spacing w:line="360" w:lineRule="auto"/>
        <w:ind w:firstLine="851"/>
        <w:jc w:val="both"/>
      </w:pPr>
      <w:r>
        <w:t xml:space="preserve">Программа рассчитана на обучение </w:t>
      </w:r>
      <w:r w:rsidR="003B2651">
        <w:t>обучающихся</w:t>
      </w:r>
      <w:r w:rsidR="002962DD">
        <w:t xml:space="preserve"> 4</w:t>
      </w:r>
      <w:r w:rsidR="003B2651">
        <w:t>«В</w:t>
      </w:r>
      <w:r w:rsidR="00E12FF1">
        <w:t>» класса с ТМНР</w:t>
      </w:r>
      <w:r w:rsidR="002962DD">
        <w:t xml:space="preserve"> четвертого года обучения. В классе 5</w:t>
      </w:r>
      <w:r>
        <w:t xml:space="preserve"> человек</w:t>
      </w:r>
      <w:r w:rsidR="002962DD">
        <w:t>: 4 мальчика, 1 девочка.</w:t>
      </w:r>
    </w:p>
    <w:p w:rsidR="00D97253" w:rsidRDefault="00D97253" w:rsidP="00BB1126">
      <w:pPr>
        <w:spacing w:line="360" w:lineRule="auto"/>
        <w:ind w:firstLine="851"/>
        <w:jc w:val="both"/>
      </w:pPr>
      <w:r>
        <w:t>В структуре курса выделяются следующие разделы:</w:t>
      </w:r>
    </w:p>
    <w:p w:rsidR="00D97253" w:rsidRDefault="004C214B" w:rsidP="00BB1126">
      <w:pPr>
        <w:spacing w:line="360" w:lineRule="auto"/>
        <w:ind w:firstLine="851"/>
        <w:jc w:val="both"/>
      </w:pPr>
      <w:r>
        <w:t>- Овощи, фрукты.</w:t>
      </w:r>
    </w:p>
    <w:p w:rsidR="00D97253" w:rsidRDefault="00D97253" w:rsidP="00BB1126">
      <w:pPr>
        <w:spacing w:line="360" w:lineRule="auto"/>
        <w:ind w:firstLine="851"/>
        <w:jc w:val="both"/>
      </w:pPr>
      <w:r>
        <w:t>- Комнатные растения.</w:t>
      </w:r>
    </w:p>
    <w:p w:rsidR="00D97253" w:rsidRDefault="00D97253" w:rsidP="00BB1126">
      <w:pPr>
        <w:spacing w:line="360" w:lineRule="auto"/>
        <w:ind w:firstLine="851"/>
        <w:jc w:val="both"/>
      </w:pPr>
      <w:r>
        <w:t>- Птицы.</w:t>
      </w:r>
    </w:p>
    <w:p w:rsidR="00D97253" w:rsidRDefault="00D97253" w:rsidP="00BB1126">
      <w:pPr>
        <w:spacing w:line="360" w:lineRule="auto"/>
        <w:ind w:firstLine="851"/>
        <w:jc w:val="both"/>
      </w:pPr>
      <w:r>
        <w:t>- Домашние, дикие животные.</w:t>
      </w:r>
    </w:p>
    <w:p w:rsidR="004C214B" w:rsidRDefault="004C214B" w:rsidP="00BB1126">
      <w:pPr>
        <w:spacing w:line="360" w:lineRule="auto"/>
        <w:ind w:firstLine="851"/>
        <w:jc w:val="both"/>
      </w:pPr>
      <w:r>
        <w:t>- Насекомые.</w:t>
      </w:r>
    </w:p>
    <w:p w:rsidR="00D97253" w:rsidRDefault="00D97253" w:rsidP="00BB1126">
      <w:pPr>
        <w:spacing w:line="360" w:lineRule="auto"/>
        <w:ind w:firstLine="851"/>
        <w:jc w:val="both"/>
      </w:pPr>
      <w:r>
        <w:t>- Сезонные изменения.</w:t>
      </w:r>
    </w:p>
    <w:p w:rsidR="00DF42AB" w:rsidRDefault="00D97253" w:rsidP="00BB1126">
      <w:pPr>
        <w:spacing w:line="360" w:lineRule="auto"/>
        <w:ind w:firstLine="851"/>
        <w:jc w:val="both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  <w:r>
        <w:t xml:space="preserve"> </w:t>
      </w:r>
      <w:r w:rsidR="008930C2">
        <w:t>3</w:t>
      </w:r>
      <w:r>
        <w:t xml:space="preserve"> класса</w:t>
      </w:r>
    </w:p>
    <w:p w:rsidR="00DF42AB" w:rsidRDefault="00DF42AB" w:rsidP="00BB1126">
      <w:pPr>
        <w:spacing w:line="360" w:lineRule="auto"/>
        <w:ind w:firstLine="851"/>
        <w:jc w:val="both"/>
      </w:pPr>
      <w:r>
        <w:t>Учащиеся умеют:</w:t>
      </w:r>
    </w:p>
    <w:p w:rsidR="00FF4A56" w:rsidRDefault="00FF4A56" w:rsidP="00BB1126">
      <w:pPr>
        <w:spacing w:line="360" w:lineRule="auto"/>
        <w:ind w:firstLine="851"/>
        <w:jc w:val="both"/>
      </w:pPr>
      <w:proofErr w:type="gramStart"/>
      <w:r w:rsidRPr="00FF4A56">
        <w:lastRenderedPageBreak/>
        <w:t>- называть (показывать) предметы, характеризовать их по основным свойствам (цвету, форме, размеру, вкусу, запаху, материалу);</w:t>
      </w:r>
      <w:proofErr w:type="gramEnd"/>
    </w:p>
    <w:p w:rsidR="00DF42AB" w:rsidRDefault="009A20D1" w:rsidP="00BB1126">
      <w:pPr>
        <w:spacing w:line="360" w:lineRule="auto"/>
        <w:ind w:firstLine="851"/>
        <w:jc w:val="both"/>
      </w:pPr>
      <w:r>
        <w:t>- применять полученные представления в процессе различных видов доступной учащимся</w:t>
      </w:r>
      <w:r w:rsidR="00FF4A56">
        <w:t xml:space="preserve"> социально-бытовой деятельности.</w:t>
      </w:r>
    </w:p>
    <w:p w:rsidR="00FF4A56" w:rsidRDefault="00DF42AB" w:rsidP="00BB1126">
      <w:pPr>
        <w:spacing w:line="360" w:lineRule="auto"/>
        <w:ind w:firstLine="851"/>
        <w:jc w:val="both"/>
      </w:pPr>
      <w:r w:rsidRPr="00DF42AB">
        <w:t>Учащиеся знают:</w:t>
      </w:r>
    </w:p>
    <w:p w:rsidR="00DF42AB" w:rsidRDefault="00FF4A56" w:rsidP="00BB1126">
      <w:pPr>
        <w:spacing w:line="360" w:lineRule="auto"/>
        <w:ind w:firstLine="851"/>
        <w:jc w:val="both"/>
      </w:pPr>
      <w:proofErr w:type="gramStart"/>
      <w:r>
        <w:t>- имеют представления о явлениях природы, сезонных и суточных изменениях (лето, осень, зима, весна, день, ночь);</w:t>
      </w:r>
      <w:proofErr w:type="gramEnd"/>
    </w:p>
    <w:p w:rsidR="00DF42AB" w:rsidRDefault="00DF42AB" w:rsidP="00BB1126">
      <w:pPr>
        <w:spacing w:line="360" w:lineRule="auto"/>
        <w:ind w:firstLine="851"/>
        <w:jc w:val="both"/>
      </w:pPr>
      <w:r>
        <w:t>Программа предусматривает проведение традиционных уроков.</w:t>
      </w:r>
    </w:p>
    <w:p w:rsidR="00DF42AB" w:rsidRDefault="00DF42AB" w:rsidP="00BB1126">
      <w:pPr>
        <w:spacing w:line="360" w:lineRule="auto"/>
        <w:ind w:firstLine="851"/>
        <w:jc w:val="both"/>
      </w:pPr>
      <w:r>
        <w:t>Во втором классе оценки выставляются по пятибалльной системе.</w:t>
      </w:r>
    </w:p>
    <w:p w:rsidR="00DF42AB" w:rsidRDefault="00DF42AB" w:rsidP="00BB1126">
      <w:pPr>
        <w:spacing w:line="360" w:lineRule="auto"/>
        <w:ind w:firstLine="851"/>
        <w:jc w:val="both"/>
      </w:pPr>
      <w:r>
        <w:t>Программа п</w:t>
      </w:r>
      <w:r w:rsidR="002962DD">
        <w:t>о данному курсу общим объёмом 30 часов</w:t>
      </w:r>
      <w:r>
        <w:t xml:space="preserve"> изучается в течение учебного года по 1 часа в неделю.</w:t>
      </w:r>
    </w:p>
    <w:p w:rsidR="00DF42AB" w:rsidRDefault="00DF42AB" w:rsidP="00BB1126">
      <w:pPr>
        <w:spacing w:line="360" w:lineRule="auto"/>
        <w:ind w:firstLine="851"/>
        <w:jc w:val="both"/>
      </w:pPr>
    </w:p>
    <w:p w:rsidR="00FF4A56" w:rsidRDefault="00FF4A56" w:rsidP="00DF42AB">
      <w:pPr>
        <w:spacing w:line="360" w:lineRule="auto"/>
        <w:ind w:firstLine="851"/>
        <w:jc w:val="both"/>
      </w:pPr>
    </w:p>
    <w:p w:rsidR="00FF4A56" w:rsidRDefault="00FF4A56" w:rsidP="00DF42AB">
      <w:pPr>
        <w:spacing w:line="360" w:lineRule="auto"/>
        <w:ind w:firstLine="851"/>
        <w:jc w:val="both"/>
        <w:sectPr w:rsidR="00FF4A56" w:rsidSect="00B82F7B">
          <w:foot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69"/>
        <w:gridCol w:w="1707"/>
        <w:gridCol w:w="993"/>
        <w:gridCol w:w="3260"/>
        <w:gridCol w:w="2551"/>
        <w:gridCol w:w="2977"/>
        <w:gridCol w:w="2629"/>
      </w:tblGrid>
      <w:tr w:rsidR="00FF4A56" w:rsidTr="00E3638F">
        <w:tc>
          <w:tcPr>
            <w:tcW w:w="669" w:type="dxa"/>
            <w:vMerge w:val="restart"/>
          </w:tcPr>
          <w:p w:rsidR="00FF4A56" w:rsidRDefault="00FF4A56" w:rsidP="000C599C">
            <w:pPr>
              <w:spacing w:line="276" w:lineRule="auto"/>
              <w:jc w:val="center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7" w:type="dxa"/>
            <w:vMerge w:val="restart"/>
          </w:tcPr>
          <w:p w:rsidR="00FF4A56" w:rsidRDefault="00FF4A56" w:rsidP="000C599C">
            <w:pPr>
              <w:spacing w:line="276" w:lineRule="auto"/>
              <w:jc w:val="center"/>
            </w:pPr>
            <w:r>
              <w:t>Раздел</w:t>
            </w:r>
          </w:p>
        </w:tc>
        <w:tc>
          <w:tcPr>
            <w:tcW w:w="993" w:type="dxa"/>
            <w:vMerge w:val="restart"/>
          </w:tcPr>
          <w:p w:rsidR="00FF4A56" w:rsidRDefault="00FF4A56" w:rsidP="000C599C">
            <w:pPr>
              <w:spacing w:line="276" w:lineRule="auto"/>
              <w:jc w:val="center"/>
            </w:pPr>
            <w:r>
              <w:t>Кол-во часов</w:t>
            </w:r>
          </w:p>
        </w:tc>
        <w:tc>
          <w:tcPr>
            <w:tcW w:w="5811" w:type="dxa"/>
            <w:gridSpan w:val="2"/>
          </w:tcPr>
          <w:p w:rsidR="00FF4A56" w:rsidRDefault="00FF4A56" w:rsidP="000C599C">
            <w:pPr>
              <w:spacing w:line="276" w:lineRule="auto"/>
              <w:jc w:val="center"/>
            </w:pPr>
            <w:r>
              <w:t xml:space="preserve">Содержание </w:t>
            </w:r>
          </w:p>
        </w:tc>
        <w:tc>
          <w:tcPr>
            <w:tcW w:w="5606" w:type="dxa"/>
            <w:gridSpan w:val="2"/>
          </w:tcPr>
          <w:p w:rsidR="00FF4A56" w:rsidRDefault="00FF4A56" w:rsidP="000C599C">
            <w:pPr>
              <w:spacing w:line="276" w:lineRule="auto"/>
              <w:jc w:val="center"/>
            </w:pPr>
            <w:r>
              <w:t>Качество обучения как результат</w:t>
            </w:r>
          </w:p>
        </w:tc>
      </w:tr>
      <w:tr w:rsidR="00FF4A56" w:rsidTr="00E3638F">
        <w:tc>
          <w:tcPr>
            <w:tcW w:w="669" w:type="dxa"/>
            <w:vMerge/>
          </w:tcPr>
          <w:p w:rsidR="00FF4A56" w:rsidRDefault="00FF4A56" w:rsidP="000C599C">
            <w:pPr>
              <w:spacing w:line="276" w:lineRule="auto"/>
              <w:jc w:val="center"/>
            </w:pPr>
          </w:p>
        </w:tc>
        <w:tc>
          <w:tcPr>
            <w:tcW w:w="1707" w:type="dxa"/>
            <w:vMerge/>
          </w:tcPr>
          <w:p w:rsidR="00FF4A56" w:rsidRDefault="00FF4A56" w:rsidP="000C599C">
            <w:pPr>
              <w:spacing w:line="276" w:lineRule="auto"/>
              <w:jc w:val="center"/>
            </w:pPr>
          </w:p>
        </w:tc>
        <w:tc>
          <w:tcPr>
            <w:tcW w:w="993" w:type="dxa"/>
            <w:vMerge/>
          </w:tcPr>
          <w:p w:rsidR="00FF4A56" w:rsidRDefault="00FF4A56" w:rsidP="000C599C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FF4A56" w:rsidRDefault="00FF4A56" w:rsidP="000C599C">
            <w:pPr>
              <w:spacing w:line="276" w:lineRule="auto"/>
              <w:jc w:val="center"/>
            </w:pPr>
            <w:r>
              <w:t>Предметная составляющая</w:t>
            </w:r>
          </w:p>
        </w:tc>
        <w:tc>
          <w:tcPr>
            <w:tcW w:w="2551" w:type="dxa"/>
          </w:tcPr>
          <w:p w:rsidR="00FF4A56" w:rsidRDefault="00FF4A56" w:rsidP="000C599C">
            <w:pPr>
              <w:spacing w:line="276" w:lineRule="auto"/>
              <w:jc w:val="center"/>
            </w:pPr>
            <w:r>
              <w:t>Коррекционная составляющая</w:t>
            </w:r>
          </w:p>
        </w:tc>
        <w:tc>
          <w:tcPr>
            <w:tcW w:w="2977" w:type="dxa"/>
          </w:tcPr>
          <w:p w:rsidR="00FF4A56" w:rsidRDefault="00FF4A56" w:rsidP="000C599C">
            <w:pPr>
              <w:spacing w:line="276" w:lineRule="auto"/>
              <w:jc w:val="center"/>
            </w:pPr>
            <w:r>
              <w:t xml:space="preserve">Первый уровень </w:t>
            </w:r>
          </w:p>
        </w:tc>
        <w:tc>
          <w:tcPr>
            <w:tcW w:w="2629" w:type="dxa"/>
          </w:tcPr>
          <w:p w:rsidR="00FF4A56" w:rsidRDefault="00FF4A56" w:rsidP="000C599C">
            <w:pPr>
              <w:spacing w:line="276" w:lineRule="auto"/>
              <w:jc w:val="center"/>
            </w:pPr>
            <w:r>
              <w:t>Второй уровень</w:t>
            </w:r>
          </w:p>
        </w:tc>
      </w:tr>
      <w:tr w:rsidR="00FF4A56" w:rsidTr="00E3638F">
        <w:trPr>
          <w:trHeight w:val="4136"/>
        </w:trPr>
        <w:tc>
          <w:tcPr>
            <w:tcW w:w="669" w:type="dxa"/>
          </w:tcPr>
          <w:p w:rsidR="00FF4A56" w:rsidRDefault="00FF4A56" w:rsidP="000C599C">
            <w:pPr>
              <w:spacing w:line="276" w:lineRule="auto"/>
              <w:jc w:val="center"/>
            </w:pPr>
            <w:r>
              <w:t>1</w:t>
            </w:r>
          </w:p>
          <w:p w:rsidR="00FF4A56" w:rsidRDefault="00FF4A56" w:rsidP="000C599C">
            <w:pPr>
              <w:spacing w:line="276" w:lineRule="auto"/>
              <w:jc w:val="center"/>
            </w:pPr>
          </w:p>
        </w:tc>
        <w:tc>
          <w:tcPr>
            <w:tcW w:w="1707" w:type="dxa"/>
          </w:tcPr>
          <w:p w:rsidR="00FF4A56" w:rsidRDefault="004C214B" w:rsidP="000C599C">
            <w:pPr>
              <w:spacing w:line="276" w:lineRule="auto"/>
            </w:pPr>
            <w:r>
              <w:t xml:space="preserve">Овощи и фрукты </w:t>
            </w:r>
          </w:p>
        </w:tc>
        <w:tc>
          <w:tcPr>
            <w:tcW w:w="993" w:type="dxa"/>
          </w:tcPr>
          <w:p w:rsidR="00FF4A56" w:rsidRDefault="00FF4A56" w:rsidP="000C599C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4C214B" w:rsidRDefault="004C214B" w:rsidP="000C599C">
            <w:pPr>
              <w:spacing w:line="276" w:lineRule="auto"/>
            </w:pPr>
            <w:r>
              <w:t xml:space="preserve">Дать понятия свекла, капуста и другие. Цвет, форма, величина, вкус, запах. Сравнение овощей по этим признакам. </w:t>
            </w:r>
          </w:p>
          <w:p w:rsidR="004C214B" w:rsidRDefault="004C214B" w:rsidP="000C599C">
            <w:pPr>
              <w:spacing w:line="276" w:lineRule="auto"/>
            </w:pPr>
            <w:r>
              <w:t>Понятия яблоко, груша или другие. Цвет, форма, величина, вкус, запах. Сравнение фруктов по этим признакам.</w:t>
            </w:r>
          </w:p>
          <w:p w:rsidR="00FF4A56" w:rsidRDefault="004C214B" w:rsidP="000C599C">
            <w:pPr>
              <w:spacing w:line="276" w:lineRule="auto"/>
            </w:pPr>
            <w:r>
              <w:t>Арбуз. Цвет, величина, форма, вкус.</w:t>
            </w:r>
          </w:p>
        </w:tc>
        <w:tc>
          <w:tcPr>
            <w:tcW w:w="2551" w:type="dxa"/>
            <w:vMerge w:val="restart"/>
          </w:tcPr>
          <w:p w:rsidR="00FF4A56" w:rsidRDefault="00FF4A56" w:rsidP="000C599C">
            <w:pPr>
              <w:spacing w:line="276" w:lineRule="auto"/>
            </w:pPr>
            <w:r>
              <w:t xml:space="preserve">Развитие фонематического слуха. </w:t>
            </w:r>
          </w:p>
          <w:p w:rsidR="00FF4A56" w:rsidRDefault="00FF4A56" w:rsidP="000C599C">
            <w:pPr>
              <w:spacing w:line="276" w:lineRule="auto"/>
            </w:pPr>
            <w:r>
              <w:t>Умение работать по словесной инструкции, алгоритму.</w:t>
            </w:r>
          </w:p>
          <w:p w:rsidR="00FF4A56" w:rsidRDefault="00FF4A56" w:rsidP="000C599C">
            <w:pPr>
              <w:spacing w:line="276" w:lineRule="auto"/>
            </w:pPr>
            <w:r>
              <w:t xml:space="preserve">Коррекция отдельных сторон психической деятельности. </w:t>
            </w:r>
          </w:p>
          <w:p w:rsidR="00FF4A56" w:rsidRDefault="00FF4A56" w:rsidP="000C599C">
            <w:pPr>
              <w:spacing w:line="276" w:lineRule="auto"/>
            </w:pPr>
            <w:r>
              <w:t>Развитие основных зрительных восприятий. Развитие пространственного восприятия и воображения.</w:t>
            </w:r>
          </w:p>
          <w:p w:rsidR="00FF4A56" w:rsidRDefault="00FF4A56" w:rsidP="000C599C">
            <w:pPr>
              <w:spacing w:line="276" w:lineRule="auto"/>
            </w:pPr>
            <w:r>
              <w:t>Формирование мыслительных операций анализа, синтеза сравнения, обобщения.</w:t>
            </w:r>
          </w:p>
          <w:p w:rsidR="00FF4A56" w:rsidRDefault="00FF4A56" w:rsidP="000C599C">
            <w:pPr>
              <w:spacing w:line="276" w:lineRule="auto"/>
            </w:pPr>
            <w:r>
              <w:t>Умение планировать деятельность.</w:t>
            </w:r>
          </w:p>
          <w:p w:rsidR="00FF4A56" w:rsidRDefault="00FF4A56" w:rsidP="000C599C">
            <w:pPr>
              <w:spacing w:line="276" w:lineRule="auto"/>
            </w:pPr>
            <w:r>
              <w:t xml:space="preserve">Развитие зрительного </w:t>
            </w:r>
            <w:r>
              <w:lastRenderedPageBreak/>
              <w:t>восприятия, памяти, внимания.</w:t>
            </w:r>
          </w:p>
          <w:p w:rsidR="00FF4A56" w:rsidRDefault="00FF4A56" w:rsidP="000C599C">
            <w:pPr>
              <w:spacing w:line="276" w:lineRule="auto"/>
            </w:pPr>
          </w:p>
          <w:p w:rsidR="00FF4A56" w:rsidRDefault="00FF4A56" w:rsidP="000C599C">
            <w:pPr>
              <w:spacing w:line="276" w:lineRule="auto"/>
            </w:pPr>
          </w:p>
          <w:p w:rsidR="00FF4A56" w:rsidRDefault="00FF4A56" w:rsidP="000C599C">
            <w:pPr>
              <w:spacing w:line="276" w:lineRule="auto"/>
            </w:pPr>
          </w:p>
          <w:p w:rsidR="00FF4A56" w:rsidRDefault="00FF4A56" w:rsidP="000C599C">
            <w:pPr>
              <w:spacing w:line="276" w:lineRule="auto"/>
            </w:pPr>
          </w:p>
          <w:p w:rsidR="00FF4A56" w:rsidRDefault="00FF4A56" w:rsidP="000C599C">
            <w:pPr>
              <w:spacing w:line="276" w:lineRule="auto"/>
            </w:pPr>
          </w:p>
          <w:p w:rsidR="00FF4A56" w:rsidRDefault="00FF4A56" w:rsidP="000C599C">
            <w:pPr>
              <w:spacing w:line="276" w:lineRule="auto"/>
            </w:pPr>
          </w:p>
        </w:tc>
        <w:tc>
          <w:tcPr>
            <w:tcW w:w="2977" w:type="dxa"/>
          </w:tcPr>
          <w:p w:rsidR="004C214B" w:rsidRDefault="004C214B" w:rsidP="000C599C">
            <w:pPr>
              <w:spacing w:line="276" w:lineRule="auto"/>
            </w:pPr>
            <w:r>
              <w:lastRenderedPageBreak/>
              <w:t>Знать и называть овощи, фрукты. Различать по цвету.</w:t>
            </w:r>
          </w:p>
          <w:p w:rsidR="00FF4A56" w:rsidRDefault="004C214B" w:rsidP="000C599C">
            <w:pPr>
              <w:spacing w:line="276" w:lineRule="auto"/>
            </w:pPr>
            <w:r>
              <w:t>Определять овощи и фрукты по вкусу.</w:t>
            </w:r>
          </w:p>
        </w:tc>
        <w:tc>
          <w:tcPr>
            <w:tcW w:w="2629" w:type="dxa"/>
          </w:tcPr>
          <w:p w:rsidR="004C214B" w:rsidRDefault="004C214B" w:rsidP="000C599C">
            <w:pPr>
              <w:spacing w:line="276" w:lineRule="auto"/>
            </w:pPr>
            <w:r>
              <w:t>Знают овощи, фрукты. Различают по цвету.</w:t>
            </w:r>
          </w:p>
          <w:p w:rsidR="00FF4A56" w:rsidRDefault="004C214B" w:rsidP="000C599C">
            <w:pPr>
              <w:spacing w:line="276" w:lineRule="auto"/>
            </w:pPr>
            <w:r>
              <w:t>Определяют овощи и фрукты по вкусу.</w:t>
            </w:r>
          </w:p>
        </w:tc>
      </w:tr>
      <w:tr w:rsidR="00FF4A56" w:rsidTr="00E3638F">
        <w:tc>
          <w:tcPr>
            <w:tcW w:w="669" w:type="dxa"/>
          </w:tcPr>
          <w:p w:rsidR="00FF4A56" w:rsidRDefault="00FF4A56" w:rsidP="000C599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07" w:type="dxa"/>
          </w:tcPr>
          <w:p w:rsidR="00FF4A56" w:rsidRPr="00F735DA" w:rsidRDefault="004C214B" w:rsidP="000C599C">
            <w:pPr>
              <w:spacing w:line="276" w:lineRule="auto"/>
            </w:pPr>
            <w:r>
              <w:t>Домашние и дикие животные.</w:t>
            </w:r>
          </w:p>
        </w:tc>
        <w:tc>
          <w:tcPr>
            <w:tcW w:w="993" w:type="dxa"/>
          </w:tcPr>
          <w:p w:rsidR="00FF4A56" w:rsidRDefault="00FF4A56" w:rsidP="000C599C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FF4A56" w:rsidRDefault="004C214B" w:rsidP="000C599C">
            <w:pPr>
              <w:spacing w:line="276" w:lineRule="auto"/>
            </w:pPr>
            <w:r w:rsidRPr="004C214B">
              <w:t>Закрепить понятия кошка, собака, лиса, волк. Дать понятия белка, ёж. Узнавание, называние. Внешний вид, повадки, пища. Сравнение</w:t>
            </w:r>
            <w:r w:rsidR="000C599C">
              <w:t>.</w:t>
            </w:r>
          </w:p>
          <w:p w:rsidR="000C599C" w:rsidRDefault="000C599C" w:rsidP="000C599C">
            <w:pPr>
              <w:spacing w:line="276" w:lineRule="auto"/>
            </w:pPr>
            <w:r>
              <w:t>Части тела животных</w:t>
            </w:r>
          </w:p>
        </w:tc>
        <w:tc>
          <w:tcPr>
            <w:tcW w:w="2551" w:type="dxa"/>
            <w:vMerge/>
          </w:tcPr>
          <w:p w:rsidR="00FF4A56" w:rsidRDefault="00FF4A56" w:rsidP="000C599C">
            <w:pPr>
              <w:spacing w:line="276" w:lineRule="auto"/>
            </w:pPr>
          </w:p>
        </w:tc>
        <w:tc>
          <w:tcPr>
            <w:tcW w:w="2977" w:type="dxa"/>
          </w:tcPr>
          <w:p w:rsidR="00FF4A56" w:rsidRDefault="000C599C" w:rsidP="000C599C">
            <w:pPr>
              <w:spacing w:line="276" w:lineRule="auto"/>
            </w:pPr>
            <w:r>
              <w:t xml:space="preserve">Знают, </w:t>
            </w:r>
            <w:proofErr w:type="gramStart"/>
            <w:r>
              <w:t>называют</w:t>
            </w:r>
            <w:proofErr w:type="gramEnd"/>
            <w:r>
              <w:t xml:space="preserve"> и показывать домашних, диких животных, части их тела. Умеют им подражать.</w:t>
            </w:r>
          </w:p>
          <w:p w:rsidR="000C599C" w:rsidRDefault="000C599C" w:rsidP="000C599C">
            <w:pPr>
              <w:spacing w:line="276" w:lineRule="auto"/>
            </w:pPr>
            <w:r>
              <w:t>.</w:t>
            </w:r>
          </w:p>
        </w:tc>
        <w:tc>
          <w:tcPr>
            <w:tcW w:w="2629" w:type="dxa"/>
          </w:tcPr>
          <w:p w:rsidR="00FF4A56" w:rsidRDefault="000C599C" w:rsidP="000C599C">
            <w:pPr>
              <w:spacing w:line="276" w:lineRule="auto"/>
            </w:pPr>
            <w:r>
              <w:t xml:space="preserve">Знают и показывают домашних, диких животных, части их тела. Умеют им подражать. </w:t>
            </w:r>
          </w:p>
        </w:tc>
      </w:tr>
      <w:tr w:rsidR="00FF4A56" w:rsidTr="00E3638F">
        <w:tc>
          <w:tcPr>
            <w:tcW w:w="669" w:type="dxa"/>
          </w:tcPr>
          <w:p w:rsidR="00FF4A56" w:rsidRDefault="00FF4A56" w:rsidP="000C599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707" w:type="dxa"/>
          </w:tcPr>
          <w:p w:rsidR="00FF4A56" w:rsidRDefault="004C214B" w:rsidP="000C599C">
            <w:pPr>
              <w:spacing w:line="276" w:lineRule="auto"/>
            </w:pPr>
            <w:r w:rsidRPr="004C214B">
              <w:t>Деревья. Комнатные растения. Цветы.</w:t>
            </w:r>
          </w:p>
        </w:tc>
        <w:tc>
          <w:tcPr>
            <w:tcW w:w="993" w:type="dxa"/>
          </w:tcPr>
          <w:p w:rsidR="00FF4A56" w:rsidRDefault="00FF4A56" w:rsidP="000C599C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FF4A56" w:rsidRDefault="004C214B" w:rsidP="000C599C">
            <w:pPr>
              <w:spacing w:line="276" w:lineRule="auto"/>
            </w:pPr>
            <w:r w:rsidRPr="004C214B">
              <w:t>Дать понятие дерево. Тополь, сосна: распознание, отличия. Части дерева: корень, ствол, ветки, листья.</w:t>
            </w:r>
          </w:p>
        </w:tc>
        <w:tc>
          <w:tcPr>
            <w:tcW w:w="2551" w:type="dxa"/>
            <w:vMerge/>
          </w:tcPr>
          <w:p w:rsidR="00FF4A56" w:rsidRDefault="00FF4A56" w:rsidP="000C599C">
            <w:pPr>
              <w:spacing w:line="276" w:lineRule="auto"/>
            </w:pPr>
          </w:p>
        </w:tc>
        <w:tc>
          <w:tcPr>
            <w:tcW w:w="2977" w:type="dxa"/>
          </w:tcPr>
          <w:p w:rsidR="00FF4A56" w:rsidRDefault="00FF4A56" w:rsidP="000C599C">
            <w:pPr>
              <w:spacing w:line="276" w:lineRule="auto"/>
            </w:pPr>
          </w:p>
        </w:tc>
        <w:tc>
          <w:tcPr>
            <w:tcW w:w="2629" w:type="dxa"/>
          </w:tcPr>
          <w:p w:rsidR="00FF4A56" w:rsidRDefault="00FF4A56" w:rsidP="000C599C">
            <w:pPr>
              <w:spacing w:line="276" w:lineRule="auto"/>
            </w:pPr>
          </w:p>
        </w:tc>
      </w:tr>
      <w:tr w:rsidR="00FF4A56" w:rsidTr="00E3638F">
        <w:tc>
          <w:tcPr>
            <w:tcW w:w="669" w:type="dxa"/>
          </w:tcPr>
          <w:p w:rsidR="00FF4A56" w:rsidRDefault="00FF4A56" w:rsidP="000C599C">
            <w:pPr>
              <w:spacing w:line="276" w:lineRule="auto"/>
              <w:jc w:val="center"/>
            </w:pPr>
            <w:r>
              <w:lastRenderedPageBreak/>
              <w:t>4</w:t>
            </w:r>
          </w:p>
        </w:tc>
        <w:tc>
          <w:tcPr>
            <w:tcW w:w="1707" w:type="dxa"/>
          </w:tcPr>
          <w:p w:rsidR="00FF4A56" w:rsidRDefault="004C214B" w:rsidP="000C599C">
            <w:pPr>
              <w:spacing w:line="276" w:lineRule="auto"/>
            </w:pPr>
            <w:r>
              <w:t>Птицы.</w:t>
            </w:r>
          </w:p>
        </w:tc>
        <w:tc>
          <w:tcPr>
            <w:tcW w:w="993" w:type="dxa"/>
          </w:tcPr>
          <w:p w:rsidR="00FF4A56" w:rsidRDefault="00FF4A56" w:rsidP="000C599C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4C214B" w:rsidRDefault="004C214B" w:rsidP="000C599C">
            <w:pPr>
              <w:spacing w:line="276" w:lineRule="auto"/>
            </w:pPr>
            <w:r>
              <w:t>Закрепить понятия воробей, ворона. Их внешний вид.</w:t>
            </w:r>
          </w:p>
          <w:p w:rsidR="00FF4A56" w:rsidRDefault="004C214B" w:rsidP="000C599C">
            <w:pPr>
              <w:spacing w:line="276" w:lineRule="auto"/>
            </w:pPr>
            <w:r>
              <w:t>Дать понятие грач. Внешний вид, польза.</w:t>
            </w:r>
          </w:p>
        </w:tc>
        <w:tc>
          <w:tcPr>
            <w:tcW w:w="2551" w:type="dxa"/>
            <w:vMerge/>
          </w:tcPr>
          <w:p w:rsidR="00FF4A56" w:rsidRDefault="00FF4A56" w:rsidP="000C599C">
            <w:pPr>
              <w:spacing w:line="276" w:lineRule="auto"/>
            </w:pPr>
          </w:p>
        </w:tc>
        <w:tc>
          <w:tcPr>
            <w:tcW w:w="2977" w:type="dxa"/>
          </w:tcPr>
          <w:p w:rsidR="00FF4A56" w:rsidRDefault="000C599C" w:rsidP="000C599C">
            <w:pPr>
              <w:spacing w:line="276" w:lineRule="auto"/>
            </w:pPr>
            <w:r>
              <w:t xml:space="preserve">Знают, </w:t>
            </w:r>
            <w:proofErr w:type="gramStart"/>
            <w:r>
              <w:t>называют</w:t>
            </w:r>
            <w:proofErr w:type="gramEnd"/>
            <w:r>
              <w:t xml:space="preserve"> и показывать домашних, диких животных. Умеют им подражать</w:t>
            </w:r>
          </w:p>
        </w:tc>
        <w:tc>
          <w:tcPr>
            <w:tcW w:w="2629" w:type="dxa"/>
          </w:tcPr>
          <w:p w:rsidR="00FF4A56" w:rsidRDefault="00FF4A56" w:rsidP="000C599C">
            <w:pPr>
              <w:spacing w:line="276" w:lineRule="auto"/>
            </w:pPr>
          </w:p>
        </w:tc>
      </w:tr>
      <w:tr w:rsidR="00FF4A56" w:rsidTr="00E3638F">
        <w:tc>
          <w:tcPr>
            <w:tcW w:w="669" w:type="dxa"/>
          </w:tcPr>
          <w:p w:rsidR="00FF4A56" w:rsidRDefault="00FF4A56" w:rsidP="000C599C">
            <w:pPr>
              <w:spacing w:line="276" w:lineRule="auto"/>
              <w:jc w:val="center"/>
            </w:pPr>
            <w:r>
              <w:lastRenderedPageBreak/>
              <w:t>5</w:t>
            </w:r>
          </w:p>
        </w:tc>
        <w:tc>
          <w:tcPr>
            <w:tcW w:w="1707" w:type="dxa"/>
          </w:tcPr>
          <w:p w:rsidR="00FF4A56" w:rsidRDefault="004C214B" w:rsidP="000C599C">
            <w:pPr>
              <w:spacing w:line="276" w:lineRule="auto"/>
            </w:pPr>
            <w:r w:rsidRPr="004C214B">
              <w:t>Насекомые.</w:t>
            </w:r>
          </w:p>
        </w:tc>
        <w:tc>
          <w:tcPr>
            <w:tcW w:w="993" w:type="dxa"/>
          </w:tcPr>
          <w:p w:rsidR="00FF4A56" w:rsidRDefault="00FF4A56" w:rsidP="000C599C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FF4A56" w:rsidRDefault="004C214B" w:rsidP="000C599C">
            <w:pPr>
              <w:spacing w:line="276" w:lineRule="auto"/>
            </w:pPr>
            <w:r w:rsidRPr="004C214B">
              <w:t>Дать понятие насекомые. Муха, бабочка. Внешний вид, сходство и различия.</w:t>
            </w:r>
          </w:p>
        </w:tc>
        <w:tc>
          <w:tcPr>
            <w:tcW w:w="2551" w:type="dxa"/>
            <w:vMerge/>
          </w:tcPr>
          <w:p w:rsidR="00FF4A56" w:rsidRDefault="00FF4A56" w:rsidP="000C599C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FF4A56" w:rsidRDefault="00FF4A56" w:rsidP="000C599C">
            <w:pPr>
              <w:spacing w:line="276" w:lineRule="auto"/>
            </w:pPr>
            <w:r>
              <w:t>Знают, называют и показывают птиц. Их внешний вид.</w:t>
            </w:r>
          </w:p>
        </w:tc>
        <w:tc>
          <w:tcPr>
            <w:tcW w:w="2629" w:type="dxa"/>
          </w:tcPr>
          <w:p w:rsidR="00FF4A56" w:rsidRDefault="00FF4A56" w:rsidP="000C599C">
            <w:pPr>
              <w:spacing w:line="276" w:lineRule="auto"/>
            </w:pPr>
            <w:r>
              <w:t>Знают и показывают птиц. Их внешний вид.</w:t>
            </w:r>
          </w:p>
        </w:tc>
      </w:tr>
      <w:tr w:rsidR="00FF4A56" w:rsidTr="00E3638F">
        <w:tc>
          <w:tcPr>
            <w:tcW w:w="669" w:type="dxa"/>
          </w:tcPr>
          <w:p w:rsidR="00FF4A56" w:rsidRDefault="00FF4A56" w:rsidP="000C599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707" w:type="dxa"/>
          </w:tcPr>
          <w:p w:rsidR="00FF4A56" w:rsidRDefault="00FF4A56" w:rsidP="000C599C">
            <w:pPr>
              <w:spacing w:line="276" w:lineRule="auto"/>
            </w:pPr>
            <w:r>
              <w:t>Сезонные изменения</w:t>
            </w:r>
          </w:p>
        </w:tc>
        <w:tc>
          <w:tcPr>
            <w:tcW w:w="993" w:type="dxa"/>
          </w:tcPr>
          <w:p w:rsidR="00FF4A56" w:rsidRDefault="00FF4A56" w:rsidP="000C599C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FF4A56" w:rsidRDefault="00FF4A56" w:rsidP="000C599C">
            <w:pPr>
              <w:spacing w:line="276" w:lineRule="auto"/>
            </w:pPr>
            <w:r>
              <w:t>Дать понятие времена года. Вести наблюдения за сезонными  изменениями.</w:t>
            </w:r>
          </w:p>
          <w:p w:rsidR="00FF4A56" w:rsidRDefault="00FF4A56" w:rsidP="000C599C">
            <w:pPr>
              <w:spacing w:line="276" w:lineRule="auto"/>
            </w:pPr>
          </w:p>
        </w:tc>
        <w:tc>
          <w:tcPr>
            <w:tcW w:w="2551" w:type="dxa"/>
            <w:vMerge/>
          </w:tcPr>
          <w:p w:rsidR="00FF4A56" w:rsidRDefault="00FF4A56" w:rsidP="000C599C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FF4A56" w:rsidRDefault="00FF4A56" w:rsidP="000C599C">
            <w:pPr>
              <w:spacing w:line="276" w:lineRule="auto"/>
            </w:pPr>
            <w:r>
              <w:t xml:space="preserve">Знают и называют времена года. </w:t>
            </w:r>
            <w:proofErr w:type="gramStart"/>
            <w:r>
              <w:t xml:space="preserve">Знают главные признаки времен года: зима – холодно, снег, лед, мороз; весна – тепло, снег тает. </w:t>
            </w:r>
            <w:proofErr w:type="gramEnd"/>
          </w:p>
        </w:tc>
        <w:tc>
          <w:tcPr>
            <w:tcW w:w="2629" w:type="dxa"/>
          </w:tcPr>
          <w:p w:rsidR="00FF4A56" w:rsidRDefault="00FF4A56" w:rsidP="000C599C">
            <w:pPr>
              <w:spacing w:line="276" w:lineRule="auto"/>
            </w:pPr>
            <w:r>
              <w:t xml:space="preserve">Знают времена года. </w:t>
            </w:r>
            <w:proofErr w:type="gramStart"/>
            <w:r>
              <w:t>Знают главные признаки времен года: зима – холодно, снег, лед, мороз; весна – тепло, снег тает.</w:t>
            </w:r>
            <w:proofErr w:type="gramEnd"/>
          </w:p>
        </w:tc>
      </w:tr>
    </w:tbl>
    <w:p w:rsidR="00C33B84" w:rsidRDefault="00C33B84" w:rsidP="00E70937">
      <w:pPr>
        <w:jc w:val="center"/>
      </w:pPr>
    </w:p>
    <w:p w:rsidR="00C51153" w:rsidRDefault="00C51153" w:rsidP="00E70937">
      <w:pPr>
        <w:jc w:val="center"/>
      </w:pPr>
    </w:p>
    <w:p w:rsidR="00C51153" w:rsidRDefault="00C51153" w:rsidP="00E70937">
      <w:pPr>
        <w:jc w:val="center"/>
        <w:sectPr w:rsidR="00C51153" w:rsidSect="00C5115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51153" w:rsidRDefault="00C51153" w:rsidP="00E70937">
      <w:pPr>
        <w:jc w:val="center"/>
      </w:pPr>
    </w:p>
    <w:p w:rsidR="00C06673" w:rsidRDefault="00852B91" w:rsidP="000C599C">
      <w:pPr>
        <w:spacing w:line="360" w:lineRule="auto"/>
        <w:jc w:val="center"/>
      </w:pPr>
      <w:r>
        <w:t>Календарно-тематическое планирование</w:t>
      </w:r>
    </w:p>
    <w:p w:rsidR="00852B91" w:rsidRDefault="00852B91" w:rsidP="000C599C">
      <w:pPr>
        <w:spacing w:line="360" w:lineRule="auto"/>
        <w:jc w:val="center"/>
      </w:pPr>
      <w:r>
        <w:t>По окружающему миру (1 час в неделю</w:t>
      </w:r>
      <w:r w:rsidR="00921AB7">
        <w:t xml:space="preserve"> – 30 часов</w:t>
      </w:r>
      <w:r>
        <w:t>)</w:t>
      </w:r>
    </w:p>
    <w:p w:rsidR="00C06673" w:rsidRDefault="00C06673" w:rsidP="00BB1126">
      <w:pPr>
        <w:spacing w:line="276" w:lineRule="auto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642"/>
        <w:gridCol w:w="2585"/>
        <w:gridCol w:w="992"/>
        <w:gridCol w:w="851"/>
        <w:gridCol w:w="2126"/>
        <w:gridCol w:w="2375"/>
      </w:tblGrid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73" w:rsidRPr="007365EA" w:rsidRDefault="00C06673" w:rsidP="000C599C">
            <w:pPr>
              <w:spacing w:line="276" w:lineRule="auto"/>
              <w:jc w:val="center"/>
            </w:pPr>
            <w:r w:rsidRPr="007365EA">
              <w:t xml:space="preserve">№ </w:t>
            </w:r>
            <w:proofErr w:type="spellStart"/>
            <w:proofErr w:type="gramStart"/>
            <w:r w:rsidRPr="007365EA">
              <w:t>п</w:t>
            </w:r>
            <w:proofErr w:type="spellEnd"/>
            <w:proofErr w:type="gramEnd"/>
            <w:r w:rsidRPr="007365EA">
              <w:t>/</w:t>
            </w:r>
            <w:proofErr w:type="spellStart"/>
            <w:r w:rsidRPr="007365EA">
              <w:t>п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73" w:rsidRPr="007365EA" w:rsidRDefault="00C06673" w:rsidP="000C599C">
            <w:pPr>
              <w:spacing w:line="276" w:lineRule="auto"/>
              <w:jc w:val="center"/>
            </w:pPr>
            <w:r w:rsidRPr="007365EA"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73" w:rsidRPr="007365EA" w:rsidRDefault="00C06673" w:rsidP="000C599C">
            <w:pPr>
              <w:spacing w:line="276" w:lineRule="auto"/>
              <w:jc w:val="center"/>
            </w:pPr>
            <w:r w:rsidRPr="007365EA">
              <w:t>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73" w:rsidRPr="007365EA" w:rsidRDefault="00C06673" w:rsidP="000C599C">
            <w:pPr>
              <w:spacing w:line="276" w:lineRule="auto"/>
              <w:jc w:val="center"/>
            </w:pPr>
            <w:r w:rsidRPr="007365EA">
              <w:t xml:space="preserve">Дата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t xml:space="preserve">Контроль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Default="00852B91" w:rsidP="000C599C">
            <w:pPr>
              <w:spacing w:line="276" w:lineRule="auto"/>
              <w:jc w:val="center"/>
            </w:pPr>
            <w:r>
              <w:t>Домашнее задание</w:t>
            </w:r>
          </w:p>
        </w:tc>
      </w:tr>
      <w:tr w:rsidR="00C06673" w:rsidRPr="007365EA" w:rsidTr="003309A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Default="00C06673" w:rsidP="000C599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>
              <w:t>полугодие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143F94" w:rsidP="00143F94">
            <w:pPr>
              <w:spacing w:line="276" w:lineRule="auto"/>
            </w:pPr>
            <w:r w:rsidRPr="00143F94">
              <w:t>Сезонные изменения в природе</w:t>
            </w:r>
            <w:r>
              <w:t>. Осень</w:t>
            </w:r>
            <w:r w:rsidRPr="00143F94">
              <w:t>. Экскурсия</w:t>
            </w:r>
            <w:r>
              <w:t>. Практическая работа № 1 «Наблюдения за изменениями в природе осенью»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12FF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07</w:t>
            </w:r>
            <w:r w:rsidR="00E12FF1">
              <w:t>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7215F" w:rsidP="000C599C">
            <w:pPr>
              <w:spacing w:line="276" w:lineRule="auto"/>
            </w:pPr>
            <w:r w:rsidRPr="00E7215F">
              <w:t>Фронтальный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143F94" w:rsidP="000C599C">
            <w:pPr>
              <w:spacing w:line="276" w:lineRule="auto"/>
            </w:pPr>
            <w:r>
              <w:t>Повторить признаки осени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94" w:rsidRDefault="00143F94" w:rsidP="000C599C">
            <w:pPr>
              <w:spacing w:line="276" w:lineRule="auto"/>
            </w:pPr>
            <w:r w:rsidRPr="00143F94">
              <w:t>Сезонные изменения в природе</w:t>
            </w:r>
            <w:r>
              <w:t>. Осень</w:t>
            </w:r>
            <w:r w:rsidRPr="00143F94">
              <w:t>. Экскурсия</w:t>
            </w:r>
            <w:r>
              <w:t>. Практическая работа № 2</w:t>
            </w:r>
          </w:p>
          <w:p w:rsidR="00C06673" w:rsidRPr="007365EA" w:rsidRDefault="00143F94" w:rsidP="000C599C">
            <w:pPr>
              <w:spacing w:line="276" w:lineRule="auto"/>
            </w:pPr>
            <w:r>
              <w:t>«Сбор природного материала</w:t>
            </w:r>
            <w:r w:rsidRPr="00143F94"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12FF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14</w:t>
            </w:r>
            <w:r w:rsidR="002962DD">
              <w:t>.</w:t>
            </w:r>
            <w:r w:rsidR="00E12FF1"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7215F" w:rsidP="000C599C">
            <w:pPr>
              <w:spacing w:line="276" w:lineRule="auto"/>
            </w:pPr>
            <w:r w:rsidRPr="00E7215F">
              <w:t>Фронтальный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143F94" w:rsidP="000C599C">
            <w:pPr>
              <w:spacing w:line="276" w:lineRule="auto"/>
            </w:pPr>
            <w:r>
              <w:t>Подготовить природный материал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143F94" w:rsidP="000C599C">
            <w:pPr>
              <w:spacing w:line="276" w:lineRule="auto"/>
            </w:pPr>
            <w:r w:rsidRPr="00143F94">
              <w:t>Овощи.</w:t>
            </w:r>
            <w:r>
              <w:t xml:space="preserve"> Свекла.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12FF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21</w:t>
            </w:r>
            <w:r w:rsidR="00E12FF1">
              <w:t>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B96E99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2C04A0" w:rsidP="000C599C">
            <w:pPr>
              <w:spacing w:line="276" w:lineRule="auto"/>
            </w:pPr>
            <w:r>
              <w:t>Карточка «Овощи»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143F94" w:rsidP="000C599C">
            <w:pPr>
              <w:spacing w:line="276" w:lineRule="auto"/>
            </w:pPr>
            <w:r w:rsidRPr="00143F94">
              <w:t>Овощи.</w:t>
            </w:r>
            <w:r>
              <w:t xml:space="preserve"> Капуста.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12FF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28</w:t>
            </w:r>
            <w:r w:rsidR="00E12FF1">
              <w:t>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B96E99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2C04A0" w:rsidP="000C599C">
            <w:pPr>
              <w:spacing w:line="276" w:lineRule="auto"/>
            </w:pPr>
            <w:r>
              <w:t>Карточка «Овощи»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403ED7" w:rsidP="000C599C">
            <w:pPr>
              <w:spacing w:line="276" w:lineRule="auto"/>
            </w:pPr>
            <w:r w:rsidRPr="00403ED7">
              <w:t>Арбуз.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12FF1" w:rsidP="00E12FF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05</w:t>
            </w:r>
            <w:r w:rsidR="00E12FF1">
              <w:t>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B96E99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3309A4" w:rsidP="000C599C">
            <w:pPr>
              <w:spacing w:line="276" w:lineRule="auto"/>
            </w:pPr>
            <w:r>
              <w:t>Рисунок «Арбуз»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403ED7" w:rsidP="00403ED7">
            <w:pPr>
              <w:spacing w:line="276" w:lineRule="auto"/>
            </w:pPr>
            <w:r>
              <w:t>Фрукты. Повторение 2 класс.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12FF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19</w:t>
            </w:r>
            <w:r w:rsidR="00E12FF1">
              <w:t>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B96E99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3C1B83" w:rsidP="000C599C">
            <w:pPr>
              <w:spacing w:line="276" w:lineRule="auto"/>
            </w:pPr>
            <w:r>
              <w:t>Карточка «Фрукты»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403ED7" w:rsidP="00403ED7">
            <w:pPr>
              <w:spacing w:line="276" w:lineRule="auto"/>
            </w:pPr>
            <w:r>
              <w:t>Игра: «Овощи и фрукты»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12FF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26</w:t>
            </w:r>
            <w:r w:rsidR="00E12FF1">
              <w:t>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B96E99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3C1B83" w:rsidP="000C599C">
            <w:pPr>
              <w:spacing w:line="276" w:lineRule="auto"/>
            </w:pPr>
            <w:r>
              <w:t>Карточка «</w:t>
            </w:r>
            <w:proofErr w:type="gramStart"/>
            <w:r>
              <w:t>Съедобное</w:t>
            </w:r>
            <w:proofErr w:type="gramEnd"/>
            <w:r>
              <w:t xml:space="preserve"> - несъедобное»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D7" w:rsidRDefault="00403ED7" w:rsidP="00403ED7">
            <w:pPr>
              <w:spacing w:line="276" w:lineRule="auto"/>
            </w:pPr>
            <w:r>
              <w:t>Овощи и фрукты.</w:t>
            </w:r>
          </w:p>
          <w:p w:rsidR="00C06673" w:rsidRPr="007365EA" w:rsidRDefault="00403ED7" w:rsidP="00403ED7">
            <w:pPr>
              <w:spacing w:line="276" w:lineRule="auto"/>
            </w:pPr>
            <w:r>
              <w:t>Закрепление. Практическая работа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12FF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02</w:t>
            </w:r>
            <w:r w:rsidR="00E12FF1">
              <w:t>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B96E99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3C1B83" w:rsidP="000C599C">
            <w:pPr>
              <w:spacing w:line="276" w:lineRule="auto"/>
            </w:pPr>
            <w:r>
              <w:t>Карточка «Овощи и фрукты»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403ED7" w:rsidP="000C599C">
            <w:pPr>
              <w:spacing w:line="276" w:lineRule="auto"/>
            </w:pPr>
            <w:r w:rsidRPr="00403ED7">
              <w:t>Деревья</w:t>
            </w:r>
            <w:r>
              <w:t>. Тополь. Экскурсия.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12FF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09</w:t>
            </w:r>
            <w:r w:rsidR="00E12FF1">
              <w:t>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852B91" w:rsidP="000C599C">
            <w:pPr>
              <w:spacing w:line="276" w:lineRule="auto"/>
            </w:pPr>
            <w:r>
              <w:t>Фронтальный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3C1B83" w:rsidP="000C599C">
            <w:pPr>
              <w:spacing w:line="276" w:lineRule="auto"/>
            </w:pPr>
            <w:r>
              <w:t>Карточка «Деревья»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403ED7" w:rsidP="000C599C">
            <w:pPr>
              <w:spacing w:line="276" w:lineRule="auto"/>
            </w:pPr>
            <w:r>
              <w:t>Деревья. Сосна.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12FF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16</w:t>
            </w:r>
            <w:r w:rsidR="00E12FF1">
              <w:t>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B96E99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3C1B83" w:rsidP="000C599C">
            <w:pPr>
              <w:spacing w:line="276" w:lineRule="auto"/>
            </w:pPr>
            <w:r>
              <w:t>Аппликация «Сосна»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403ED7" w:rsidP="000C599C">
            <w:pPr>
              <w:spacing w:line="276" w:lineRule="auto"/>
            </w:pPr>
            <w:r w:rsidRPr="00403ED7">
              <w:t>Части дерева.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12FF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30</w:t>
            </w:r>
            <w:r w:rsidR="00E12FF1">
              <w:t>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B96E99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3C1B83" w:rsidP="000C599C">
            <w:pPr>
              <w:spacing w:line="276" w:lineRule="auto"/>
            </w:pPr>
            <w:r>
              <w:t>Карточка «Части дерева»</w:t>
            </w:r>
          </w:p>
        </w:tc>
      </w:tr>
      <w:tr w:rsidR="00E7215F" w:rsidRPr="007365EA" w:rsidTr="003309A4">
        <w:trPr>
          <w:trHeight w:val="95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15F" w:rsidRPr="007365EA" w:rsidRDefault="00E7215F" w:rsidP="000C599C">
            <w:pPr>
              <w:spacing w:line="276" w:lineRule="auto"/>
              <w:jc w:val="center"/>
            </w:pPr>
            <w:r>
              <w:t xml:space="preserve">12 - </w:t>
            </w:r>
          </w:p>
          <w:p w:rsidR="00E7215F" w:rsidRPr="007365EA" w:rsidRDefault="00E7215F" w:rsidP="000C599C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15F" w:rsidRPr="007365EA" w:rsidRDefault="00E7215F" w:rsidP="000C599C">
            <w:pPr>
              <w:spacing w:line="276" w:lineRule="auto"/>
            </w:pPr>
            <w:r w:rsidRPr="00403ED7">
              <w:t>Птицы. Ворона, воробей</w:t>
            </w:r>
            <w:r>
              <w:t>. Чем питаются.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15F" w:rsidRPr="007365EA" w:rsidRDefault="00E12FF1" w:rsidP="000C599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15F" w:rsidRDefault="00921AB7" w:rsidP="000C599C">
            <w:pPr>
              <w:spacing w:line="276" w:lineRule="auto"/>
              <w:jc w:val="center"/>
            </w:pPr>
            <w:r>
              <w:t>07</w:t>
            </w:r>
            <w:r w:rsidR="00E12FF1">
              <w:t>.12</w:t>
            </w:r>
          </w:p>
          <w:p w:rsidR="00E12FF1" w:rsidRPr="007365EA" w:rsidRDefault="00921AB7" w:rsidP="000C599C">
            <w:pPr>
              <w:spacing w:line="276" w:lineRule="auto"/>
              <w:jc w:val="center"/>
            </w:pPr>
            <w:r>
              <w:t>14</w:t>
            </w:r>
            <w:r w:rsidR="00E12FF1">
              <w:t>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15F" w:rsidRPr="007365EA" w:rsidRDefault="00E7215F" w:rsidP="00E7215F">
            <w:pPr>
              <w:spacing w:line="276" w:lineRule="auto"/>
            </w:pPr>
            <w:r>
              <w:t>Фронтальный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15F" w:rsidRPr="007365EA" w:rsidRDefault="003309A4" w:rsidP="000C599C">
            <w:pPr>
              <w:spacing w:line="276" w:lineRule="auto"/>
            </w:pPr>
            <w:r>
              <w:t>Внешний вид. Крыло, клюв, хвост.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7215F" w:rsidP="000C599C">
            <w:pPr>
              <w:spacing w:line="276" w:lineRule="auto"/>
            </w:pPr>
            <w:r w:rsidRPr="00E7215F">
              <w:t xml:space="preserve">Признаки зимы.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12FF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21</w:t>
            </w:r>
            <w:r w:rsidR="00E12FF1">
              <w:t>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7215F" w:rsidP="000C599C">
            <w:pPr>
              <w:spacing w:line="276" w:lineRule="auto"/>
            </w:pPr>
            <w:r>
              <w:t>Фронтальный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3309A4" w:rsidP="000C599C">
            <w:pPr>
              <w:spacing w:line="276" w:lineRule="auto"/>
            </w:pPr>
            <w:r>
              <w:t>Повторить признаки зимы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0C599C">
            <w:pPr>
              <w:spacing w:line="276" w:lineRule="auto"/>
              <w:jc w:val="center"/>
            </w:pPr>
            <w:r>
              <w:lastRenderedPageBreak/>
              <w:t>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7215F" w:rsidP="000C599C">
            <w:pPr>
              <w:spacing w:line="276" w:lineRule="auto"/>
            </w:pPr>
            <w:r>
              <w:t>Практическая работа № 4. Готовим корм для зимующих птиц.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12FF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28</w:t>
            </w:r>
            <w:r w:rsidR="00E12FF1">
              <w:t>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B96E99" w:rsidP="000C599C">
            <w:pPr>
              <w:spacing w:line="276" w:lineRule="auto"/>
            </w:pPr>
            <w:r>
              <w:t>Фронтальный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D2A9E" w:rsidP="000C599C">
            <w:pPr>
              <w:spacing w:line="276" w:lineRule="auto"/>
            </w:pPr>
            <w:r>
              <w:t>Покормить зимующих птиц</w:t>
            </w:r>
          </w:p>
        </w:tc>
      </w:tr>
      <w:tr w:rsidR="000C599C" w:rsidRPr="007365EA" w:rsidTr="003309A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9C" w:rsidRPr="002962DD" w:rsidRDefault="000C599C" w:rsidP="000C599C">
            <w:pPr>
              <w:spacing w:line="276" w:lineRule="auto"/>
              <w:jc w:val="center"/>
            </w:pPr>
          </w:p>
        </w:tc>
      </w:tr>
      <w:tr w:rsidR="005C0D23" w:rsidRPr="007365EA" w:rsidTr="003309A4">
        <w:trPr>
          <w:trHeight w:val="12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5C0D23" w:rsidP="000C599C">
            <w:pPr>
              <w:spacing w:line="276" w:lineRule="auto"/>
              <w:jc w:val="center"/>
            </w:pPr>
            <w:r>
              <w:t xml:space="preserve">16 - </w:t>
            </w:r>
          </w:p>
          <w:p w:rsidR="005C0D23" w:rsidRPr="007365EA" w:rsidRDefault="00F14D00" w:rsidP="00F14D00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5C0D23" w:rsidP="000C599C">
            <w:pPr>
              <w:spacing w:line="276" w:lineRule="auto"/>
            </w:pPr>
            <w:r w:rsidRPr="005C0D23">
              <w:t>Домашние животные.</w:t>
            </w:r>
            <w:r>
              <w:t xml:space="preserve"> Корова. Где живет. Какую пользу приносит человеку.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E12FF1" w:rsidP="000C599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Default="00921AB7" w:rsidP="000C599C">
            <w:pPr>
              <w:spacing w:line="276" w:lineRule="auto"/>
              <w:jc w:val="center"/>
            </w:pPr>
            <w:r>
              <w:t>11</w:t>
            </w:r>
            <w:r w:rsidR="00E12FF1">
              <w:t>.01</w:t>
            </w:r>
          </w:p>
          <w:p w:rsidR="00E12FF1" w:rsidRPr="007365EA" w:rsidRDefault="00921AB7" w:rsidP="000C599C">
            <w:pPr>
              <w:spacing w:line="276" w:lineRule="auto"/>
              <w:jc w:val="center"/>
            </w:pPr>
            <w:r>
              <w:t>18</w:t>
            </w:r>
            <w:r w:rsidR="00E12FF1">
              <w:t>.01</w:t>
            </w:r>
          </w:p>
          <w:p w:rsidR="005C0D23" w:rsidRPr="007365EA" w:rsidRDefault="005C0D23" w:rsidP="000C599C">
            <w:pPr>
              <w:spacing w:line="27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5C0D23" w:rsidP="000C599C">
            <w:pPr>
              <w:spacing w:line="276" w:lineRule="auto"/>
            </w:pPr>
            <w:r>
              <w:t>Индивидуальный</w:t>
            </w:r>
          </w:p>
          <w:p w:rsidR="005C0D23" w:rsidRPr="007365EA" w:rsidRDefault="005C0D23" w:rsidP="000C599C">
            <w:pPr>
              <w:spacing w:line="276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9D2A9E" w:rsidP="009D2A9E">
            <w:pPr>
              <w:spacing w:line="276" w:lineRule="auto"/>
            </w:pPr>
            <w:r>
              <w:t>Карточка «Корова»</w:t>
            </w:r>
          </w:p>
        </w:tc>
      </w:tr>
      <w:tr w:rsidR="005C0D23" w:rsidRPr="007365EA" w:rsidTr="003309A4">
        <w:trPr>
          <w:trHeight w:val="95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5C0D23" w:rsidP="000C599C">
            <w:pPr>
              <w:spacing w:line="276" w:lineRule="auto"/>
              <w:jc w:val="center"/>
            </w:pPr>
            <w:r>
              <w:t>1</w:t>
            </w:r>
            <w:r w:rsidR="00F14D00">
              <w:t>8</w:t>
            </w:r>
          </w:p>
          <w:p w:rsidR="005C0D23" w:rsidRPr="007365EA" w:rsidRDefault="005C0D23" w:rsidP="000C599C">
            <w:pPr>
              <w:spacing w:line="276" w:lineRule="auto"/>
              <w:jc w:val="center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5C0D23" w:rsidP="000C599C">
            <w:pPr>
              <w:spacing w:line="276" w:lineRule="auto"/>
            </w:pPr>
            <w:r w:rsidRPr="005C0D23">
              <w:t>Домашние животные.</w:t>
            </w:r>
            <w:r>
              <w:t xml:space="preserve"> Лошадь. Где живет. Какую пользу приносит человеку.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921AB7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Default="00921AB7" w:rsidP="00E81F1A">
            <w:pPr>
              <w:spacing w:line="276" w:lineRule="auto"/>
            </w:pPr>
            <w:r>
              <w:t>25</w:t>
            </w:r>
            <w:r w:rsidR="00E81F1A">
              <w:t>.01</w:t>
            </w:r>
          </w:p>
          <w:p w:rsidR="00E12FF1" w:rsidRPr="007365EA" w:rsidRDefault="00E12FF1" w:rsidP="000C599C">
            <w:pPr>
              <w:spacing w:line="27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5C0D23" w:rsidP="000C599C">
            <w:pPr>
              <w:spacing w:line="276" w:lineRule="auto"/>
            </w:pPr>
            <w:r>
              <w:t>Индивидуальный</w:t>
            </w:r>
          </w:p>
          <w:p w:rsidR="005C0D23" w:rsidRPr="007365EA" w:rsidRDefault="005C0D23" w:rsidP="000C599C">
            <w:pPr>
              <w:spacing w:line="276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9D2A9E" w:rsidP="000C599C">
            <w:pPr>
              <w:spacing w:line="276" w:lineRule="auto"/>
            </w:pPr>
            <w:r>
              <w:t>Карточка «Лошадь»</w:t>
            </w:r>
          </w:p>
        </w:tc>
      </w:tr>
      <w:tr w:rsidR="005C0D23" w:rsidRPr="007365EA" w:rsidTr="003309A4">
        <w:trPr>
          <w:trHeight w:val="6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AB7" w:rsidRDefault="00921AB7" w:rsidP="00921AB7">
            <w:pPr>
              <w:spacing w:line="276" w:lineRule="auto"/>
            </w:pPr>
            <w:r>
              <w:t>19</w:t>
            </w:r>
          </w:p>
          <w:p w:rsidR="005C0D23" w:rsidRPr="007365EA" w:rsidRDefault="005C0D23" w:rsidP="00921AB7">
            <w:pPr>
              <w:spacing w:line="276" w:lineRule="auto"/>
            </w:pPr>
          </w:p>
          <w:p w:rsidR="005C0D23" w:rsidRPr="007365EA" w:rsidRDefault="005C0D23" w:rsidP="00F14D00">
            <w:pPr>
              <w:spacing w:line="276" w:lineRule="auto"/>
              <w:jc w:val="center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5C0D23" w:rsidP="000C599C">
            <w:pPr>
              <w:spacing w:line="276" w:lineRule="auto"/>
            </w:pPr>
            <w:r>
              <w:t>Дикие животные. Ёж</w:t>
            </w:r>
            <w:r w:rsidRPr="005C0D23">
              <w:t>. Части тела.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921AB7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FF1" w:rsidRPr="007365EA" w:rsidRDefault="00921AB7" w:rsidP="00921AB7">
            <w:pPr>
              <w:spacing w:line="276" w:lineRule="auto"/>
              <w:jc w:val="center"/>
            </w:pPr>
            <w:r>
              <w:t>01.02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5C0D23" w:rsidP="000C599C">
            <w:pPr>
              <w:spacing w:line="276" w:lineRule="auto"/>
            </w:pPr>
            <w:r>
              <w:t>Индивидуальный</w:t>
            </w:r>
          </w:p>
          <w:p w:rsidR="005C0D23" w:rsidRPr="007365EA" w:rsidRDefault="005C0D23" w:rsidP="000C599C">
            <w:pPr>
              <w:spacing w:line="276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9D2A9E" w:rsidP="000C599C">
            <w:pPr>
              <w:spacing w:line="276" w:lineRule="auto"/>
            </w:pPr>
            <w:r>
              <w:t>Карточка «Дикие животные»</w:t>
            </w:r>
          </w:p>
        </w:tc>
      </w:tr>
      <w:tr w:rsidR="005C0D23" w:rsidRPr="007365EA" w:rsidTr="003309A4">
        <w:trPr>
          <w:trHeight w:val="6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5C0D23" w:rsidP="000C599C">
            <w:pPr>
              <w:spacing w:line="276" w:lineRule="auto"/>
              <w:jc w:val="center"/>
            </w:pPr>
            <w:r>
              <w:t>2</w:t>
            </w:r>
            <w:r w:rsidR="00921AB7">
              <w:t>0</w:t>
            </w:r>
          </w:p>
          <w:p w:rsidR="005C0D23" w:rsidRPr="007365EA" w:rsidRDefault="005C0D23" w:rsidP="00F14D00">
            <w:pPr>
              <w:spacing w:line="276" w:lineRule="auto"/>
              <w:jc w:val="center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Default="005C0D23" w:rsidP="000C599C">
            <w:pPr>
              <w:spacing w:line="276" w:lineRule="auto"/>
            </w:pPr>
            <w:r w:rsidRPr="005C0D23">
              <w:t xml:space="preserve">Дикие животные. </w:t>
            </w:r>
            <w:r>
              <w:t>Б</w:t>
            </w:r>
            <w:r w:rsidRPr="005C0D23">
              <w:t>елка. Части тела.</w:t>
            </w:r>
          </w:p>
          <w:p w:rsidR="00921AB7" w:rsidRPr="007365EA" w:rsidRDefault="00921AB7" w:rsidP="000C599C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921AB7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Default="00921AB7" w:rsidP="000C599C">
            <w:pPr>
              <w:spacing w:line="276" w:lineRule="auto"/>
              <w:jc w:val="center"/>
            </w:pPr>
            <w:r>
              <w:t>08.02</w:t>
            </w:r>
          </w:p>
          <w:p w:rsidR="00320B41" w:rsidRPr="007365EA" w:rsidRDefault="00320B41" w:rsidP="000C599C">
            <w:pPr>
              <w:spacing w:line="27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5C0D23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23" w:rsidRPr="007365EA" w:rsidRDefault="009D2A9E" w:rsidP="000C599C">
            <w:pPr>
              <w:spacing w:line="276" w:lineRule="auto"/>
            </w:pPr>
            <w:r>
              <w:t>Карточка «Дорисуй белку»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Default="00C06673" w:rsidP="00F14D00">
            <w:pPr>
              <w:spacing w:line="276" w:lineRule="auto"/>
              <w:jc w:val="center"/>
            </w:pPr>
            <w:r>
              <w:t>2</w:t>
            </w:r>
            <w:r w:rsidR="00921AB7">
              <w:t>1-</w:t>
            </w:r>
          </w:p>
          <w:p w:rsidR="00921AB7" w:rsidRPr="007365EA" w:rsidRDefault="00921AB7" w:rsidP="00F14D00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5C0D23" w:rsidP="000C599C">
            <w:pPr>
              <w:spacing w:line="276" w:lineRule="auto"/>
            </w:pPr>
            <w:r w:rsidRPr="005C0D23">
              <w:t>Дикие животные. Отличия от домашних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21AB7" w:rsidP="000C599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Default="00921AB7" w:rsidP="000C599C">
            <w:pPr>
              <w:spacing w:line="276" w:lineRule="auto"/>
              <w:jc w:val="center"/>
            </w:pPr>
            <w:r>
              <w:t>15.02</w:t>
            </w:r>
          </w:p>
          <w:p w:rsidR="00921AB7" w:rsidRPr="007365EA" w:rsidRDefault="00EE54C2" w:rsidP="000C599C">
            <w:pPr>
              <w:spacing w:line="276" w:lineRule="auto"/>
              <w:jc w:val="center"/>
            </w:pPr>
            <w:r>
              <w:t>01.03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5C0D23" w:rsidP="000C599C">
            <w:pPr>
              <w:spacing w:line="276" w:lineRule="auto"/>
            </w:pPr>
            <w:r w:rsidRPr="005C0D23">
              <w:t>Фронтальный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9D2A9E" w:rsidP="000C599C">
            <w:pPr>
              <w:spacing w:line="276" w:lineRule="auto"/>
            </w:pPr>
            <w:r>
              <w:t>Карточка «Животные»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F14D00">
            <w:pPr>
              <w:spacing w:line="276" w:lineRule="auto"/>
              <w:jc w:val="center"/>
            </w:pPr>
            <w:r>
              <w:t>2</w:t>
            </w:r>
            <w:r w:rsidR="00EE54C2"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5C0D23" w:rsidP="005C0D23">
            <w:pPr>
              <w:spacing w:line="276" w:lineRule="auto"/>
            </w:pPr>
            <w:r w:rsidRPr="005C0D23">
              <w:t>Комнатные растения: герань.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320B4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E54C2" w:rsidP="000C599C">
            <w:pPr>
              <w:spacing w:line="276" w:lineRule="auto"/>
              <w:jc w:val="center"/>
            </w:pPr>
            <w:r>
              <w:t>15</w:t>
            </w:r>
            <w:r w:rsidR="00E81F1A">
              <w:t>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33B84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120815" w:rsidP="000C599C">
            <w:pPr>
              <w:spacing w:line="276" w:lineRule="auto"/>
            </w:pPr>
            <w:r>
              <w:t>Раскраска «Герань»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F14D00">
            <w:pPr>
              <w:spacing w:line="276" w:lineRule="auto"/>
              <w:jc w:val="center"/>
            </w:pPr>
            <w:r>
              <w:t>2</w:t>
            </w:r>
            <w:r w:rsidR="00EE54C2"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5C0D23" w:rsidP="000C599C">
            <w:pPr>
              <w:spacing w:line="276" w:lineRule="auto"/>
            </w:pPr>
            <w:r w:rsidRPr="005C0D23">
              <w:t>Уход за комнатными растениями</w:t>
            </w:r>
            <w:r>
              <w:t>. Практическая работа №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320B4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E54C2" w:rsidP="000C599C">
            <w:pPr>
              <w:spacing w:line="276" w:lineRule="auto"/>
              <w:jc w:val="center"/>
            </w:pPr>
            <w:r>
              <w:t>22.03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33B84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120815" w:rsidP="000C599C">
            <w:pPr>
              <w:spacing w:line="276" w:lineRule="auto"/>
            </w:pPr>
            <w:r>
              <w:t>Повторить правила ухода за комнатными растениями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Default="00C06673" w:rsidP="00F14D00">
            <w:pPr>
              <w:spacing w:line="276" w:lineRule="auto"/>
              <w:jc w:val="center"/>
            </w:pPr>
            <w:r>
              <w:t>2</w:t>
            </w:r>
            <w:r w:rsidR="00EE54C2">
              <w:t>5-</w:t>
            </w:r>
          </w:p>
          <w:p w:rsidR="00EE54C2" w:rsidRPr="007365EA" w:rsidRDefault="00EE54C2" w:rsidP="00F14D00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5C0D23" w:rsidP="000C599C">
            <w:pPr>
              <w:spacing w:line="276" w:lineRule="auto"/>
            </w:pPr>
            <w:r w:rsidRPr="005C0D23">
              <w:t>Признаки весны</w:t>
            </w:r>
            <w:r>
              <w:t>. Экскурсия.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E54C2" w:rsidP="000C599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E54C2" w:rsidP="000C599C">
            <w:pPr>
              <w:spacing w:line="276" w:lineRule="auto"/>
              <w:jc w:val="center"/>
            </w:pPr>
            <w:r>
              <w:t>29.0305.04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33B84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120815" w:rsidP="000C599C">
            <w:pPr>
              <w:spacing w:line="276" w:lineRule="auto"/>
            </w:pPr>
            <w:r>
              <w:t>Повторить признаки весны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Default="00C06673" w:rsidP="00F14D00">
            <w:pPr>
              <w:spacing w:line="276" w:lineRule="auto"/>
              <w:jc w:val="center"/>
            </w:pPr>
            <w:r>
              <w:t>2</w:t>
            </w:r>
            <w:r w:rsidR="00EE54C2">
              <w:t>7-</w:t>
            </w:r>
          </w:p>
          <w:p w:rsidR="00EE54C2" w:rsidRPr="007365EA" w:rsidRDefault="00EE54C2" w:rsidP="00F14D00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5C0D23" w:rsidP="005C0D23">
            <w:pPr>
              <w:spacing w:line="276" w:lineRule="auto"/>
            </w:pPr>
            <w:r>
              <w:t xml:space="preserve">Цветы. </w:t>
            </w:r>
            <w:proofErr w:type="spellStart"/>
            <w:r>
              <w:t>Ромашка</w:t>
            </w:r>
            <w:proofErr w:type="gramStart"/>
            <w:r w:rsidR="00EE54C2">
              <w:t>,о</w:t>
            </w:r>
            <w:proofErr w:type="gramEnd"/>
            <w:r w:rsidR="00EE54C2">
              <w:t>дуванчик</w:t>
            </w:r>
            <w:proofErr w:type="spellEnd"/>
            <w:r w:rsidR="00EE54C2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E54C2" w:rsidP="000C599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Default="00EE54C2" w:rsidP="000C599C">
            <w:pPr>
              <w:spacing w:line="276" w:lineRule="auto"/>
              <w:jc w:val="center"/>
            </w:pPr>
            <w:r>
              <w:t>19</w:t>
            </w:r>
            <w:r w:rsidR="00E81F1A">
              <w:t>.04</w:t>
            </w:r>
            <w:r>
              <w:t>-</w:t>
            </w:r>
          </w:p>
          <w:p w:rsidR="00EE54C2" w:rsidRPr="007365EA" w:rsidRDefault="00EE54C2" w:rsidP="000C599C">
            <w:pPr>
              <w:spacing w:line="276" w:lineRule="auto"/>
              <w:jc w:val="center"/>
            </w:pPr>
            <w:r>
              <w:t>26.04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33B84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120815" w:rsidP="000C599C">
            <w:pPr>
              <w:spacing w:line="276" w:lineRule="auto"/>
            </w:pPr>
            <w:r>
              <w:t>Раскраска «Ромашка»</w:t>
            </w:r>
            <w:r w:rsidR="00EE54C2">
              <w:t>, «Одуванчик».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320B41" w:rsidP="000C599C">
            <w:pPr>
              <w:spacing w:line="276" w:lineRule="auto"/>
              <w:jc w:val="center"/>
            </w:pPr>
            <w:r>
              <w:t>2</w:t>
            </w:r>
            <w:r w:rsidR="00EE54C2"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E54C2" w:rsidP="000C599C">
            <w:pPr>
              <w:spacing w:line="276" w:lineRule="auto"/>
            </w:pPr>
            <w:r>
              <w:t xml:space="preserve">Птицы. Внешний </w:t>
            </w:r>
            <w:proofErr w:type="spellStart"/>
            <w:r>
              <w:t>вид</w:t>
            </w:r>
            <w:proofErr w:type="gramStart"/>
            <w:r>
              <w:t>,к</w:t>
            </w:r>
            <w:proofErr w:type="gramEnd"/>
            <w:r>
              <w:t>орм</w:t>
            </w:r>
            <w:proofErr w:type="spellEnd"/>
            <w:r>
              <w:t>. Место обитания.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320B4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E54C2" w:rsidP="000C599C">
            <w:pPr>
              <w:spacing w:line="276" w:lineRule="auto"/>
              <w:jc w:val="center"/>
            </w:pPr>
            <w:r>
              <w:t>17</w:t>
            </w:r>
            <w:r w:rsidR="00320B41">
              <w:t>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33B84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120815" w:rsidP="000C599C">
            <w:pPr>
              <w:spacing w:line="276" w:lineRule="auto"/>
            </w:pPr>
            <w:r>
              <w:t xml:space="preserve">Раскраска </w:t>
            </w:r>
            <w:r w:rsidR="00EE54C2">
              <w:t>«Птицы»</w:t>
            </w:r>
          </w:p>
        </w:tc>
      </w:tr>
      <w:tr w:rsidR="00C06673" w:rsidRPr="007365EA" w:rsidTr="003309A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06673" w:rsidP="00F14D00">
            <w:pPr>
              <w:spacing w:line="276" w:lineRule="auto"/>
              <w:jc w:val="center"/>
            </w:pPr>
            <w:r>
              <w:t>3</w:t>
            </w:r>
            <w:r w:rsidR="00320B41">
              <w:t>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E54C2" w:rsidP="000C599C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320B41" w:rsidP="000C599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E54C2" w:rsidP="000C599C">
            <w:pPr>
              <w:spacing w:line="276" w:lineRule="auto"/>
              <w:jc w:val="center"/>
            </w:pPr>
            <w:r>
              <w:t>24</w:t>
            </w:r>
            <w:r w:rsidR="00320B41">
              <w:t>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C33B84" w:rsidP="000C599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73" w:rsidRPr="007365EA" w:rsidRDefault="00EE54C2" w:rsidP="000C599C">
            <w:pPr>
              <w:spacing w:line="276" w:lineRule="auto"/>
            </w:pPr>
            <w:r>
              <w:t>Карточки.</w:t>
            </w:r>
          </w:p>
        </w:tc>
      </w:tr>
    </w:tbl>
    <w:p w:rsidR="00BB1126" w:rsidRDefault="00BB1126"/>
    <w:p w:rsidR="00BB1126" w:rsidRDefault="00BB1126"/>
    <w:p w:rsidR="00120815" w:rsidRDefault="00120815"/>
    <w:p w:rsidR="00120815" w:rsidRDefault="00120815"/>
    <w:p w:rsidR="00BB1126" w:rsidRDefault="00BB1126"/>
    <w:p w:rsidR="00BB1126" w:rsidRDefault="00BB1126" w:rsidP="00BB1126">
      <w:pPr>
        <w:spacing w:line="360" w:lineRule="auto"/>
        <w:ind w:firstLine="567"/>
        <w:jc w:val="center"/>
      </w:pPr>
      <w:r>
        <w:t>Проверка знаний и умений обучающихся</w:t>
      </w:r>
    </w:p>
    <w:p w:rsidR="00BB1126" w:rsidRDefault="00BB1126" w:rsidP="00BB1126">
      <w:pPr>
        <w:spacing w:line="360" w:lineRule="auto"/>
        <w:ind w:firstLine="851"/>
        <w:jc w:val="both"/>
      </w:pPr>
      <w:r>
        <w:lastRenderedPageBreak/>
        <w:tab/>
        <w:t xml:space="preserve">При прохождении программы организуется контроль индивидуального усвоения знаний и умений каждым учащимся. </w:t>
      </w:r>
      <w:r w:rsidR="00EE54C2">
        <w:t xml:space="preserve">Уровень </w:t>
      </w:r>
      <w:proofErr w:type="spellStart"/>
      <w:r w:rsidR="00EE54C2">
        <w:t>обученности</w:t>
      </w:r>
      <w:proofErr w:type="spellEnd"/>
      <w:r w:rsidR="00EE54C2">
        <w:t xml:space="preserve"> учащихся с ТМНР</w:t>
      </w:r>
      <w:r>
        <w:t xml:space="preserve"> оценивается в баллах. Критерии оценивания:</w:t>
      </w:r>
    </w:p>
    <w:p w:rsidR="00BB1126" w:rsidRDefault="00BB1126" w:rsidP="00BB1126">
      <w:pPr>
        <w:spacing w:line="360" w:lineRule="auto"/>
        <w:ind w:firstLine="851"/>
        <w:jc w:val="both"/>
      </w:pPr>
      <w:r>
        <w:tab/>
        <w:t xml:space="preserve">5 баллов – </w:t>
      </w:r>
      <w:proofErr w:type="gramStart"/>
      <w:r>
        <w:t>обучающийся</w:t>
      </w:r>
      <w:proofErr w:type="gramEnd"/>
      <w:r>
        <w:t xml:space="preserve"> обнаруживает знание и понимание основных положений данной темы, выполняет свыше 65% заданий, хорошо справляется с заданиями исследуемого параметра; относительно самостоятелен; при указании на ошибки, их исправляет; правильно реагирует на критику; </w:t>
      </w:r>
    </w:p>
    <w:p w:rsidR="00BB1126" w:rsidRDefault="00BB1126" w:rsidP="00BB1126">
      <w:pPr>
        <w:spacing w:line="360" w:lineRule="auto"/>
        <w:ind w:firstLine="851"/>
        <w:jc w:val="both"/>
      </w:pPr>
      <w:r>
        <w:tab/>
        <w:t xml:space="preserve">4 балла – </w:t>
      </w:r>
      <w:proofErr w:type="gramStart"/>
      <w:r>
        <w:t>обучающийся</w:t>
      </w:r>
      <w:proofErr w:type="gramEnd"/>
      <w:r>
        <w:t xml:space="preserve"> обнаруживает знание и понимание основных положений данной темы, но допускает неточности и единичные ошибки, которые исправляет с частичной помощью учителя;</w:t>
      </w:r>
    </w:p>
    <w:p w:rsidR="00BB1126" w:rsidRDefault="00BB1126" w:rsidP="00BB1126">
      <w:pPr>
        <w:spacing w:line="360" w:lineRule="auto"/>
        <w:ind w:firstLine="851"/>
        <w:jc w:val="both"/>
      </w:pPr>
      <w:r>
        <w:tab/>
        <w:t>3 балла – обучающийся обнаруживает знание и понимание основных положений данной темы, выполняет от 30 до 50% заданий, допускает ряд ошибок, нуждается в частичной помощи учителя;</w:t>
      </w:r>
    </w:p>
    <w:p w:rsidR="00BB1126" w:rsidRDefault="00BB1126" w:rsidP="00BB1126">
      <w:pPr>
        <w:spacing w:line="360" w:lineRule="auto"/>
        <w:ind w:firstLine="851"/>
        <w:jc w:val="both"/>
      </w:pPr>
      <w:r>
        <w:tab/>
        <w:t>2 балла – обучающийся обнаруживает частичное знание и понимание основных положений данной темы, при выполнении работ нуждается в помощи учителя, допускает ряд ошибок, которые самостоятельно исправить не может;</w:t>
      </w:r>
    </w:p>
    <w:p w:rsidR="003B2651" w:rsidRDefault="003B2651"/>
    <w:p w:rsidR="00BB1126" w:rsidRDefault="00BB1126" w:rsidP="00BB1126">
      <w:pPr>
        <w:spacing w:line="360" w:lineRule="auto"/>
        <w:ind w:firstLine="567"/>
        <w:jc w:val="center"/>
      </w:pPr>
      <w:r w:rsidRPr="006F1CCB">
        <w:t>Материально-техническое обеспечение.</w:t>
      </w:r>
    </w:p>
    <w:p w:rsidR="00BB1126" w:rsidRDefault="00BB1126" w:rsidP="00BB1126">
      <w:pPr>
        <w:spacing w:line="360" w:lineRule="auto"/>
        <w:ind w:firstLine="567"/>
        <w:jc w:val="center"/>
      </w:pPr>
    </w:p>
    <w:tbl>
      <w:tblPr>
        <w:tblStyle w:val="a3"/>
        <w:tblW w:w="0" w:type="auto"/>
        <w:tblLook w:val="04A0"/>
      </w:tblPr>
      <w:tblGrid>
        <w:gridCol w:w="3510"/>
        <w:gridCol w:w="2410"/>
        <w:gridCol w:w="1701"/>
        <w:gridCol w:w="1949"/>
      </w:tblGrid>
      <w:tr w:rsidR="00BB1126" w:rsidTr="00E3638F">
        <w:tc>
          <w:tcPr>
            <w:tcW w:w="3510" w:type="dxa"/>
          </w:tcPr>
          <w:p w:rsidR="00BB1126" w:rsidRDefault="00BB1126" w:rsidP="00E3638F">
            <w:pPr>
              <w:spacing w:line="276" w:lineRule="auto"/>
              <w:jc w:val="center"/>
            </w:pPr>
            <w:r>
              <w:t>Учебная литература</w:t>
            </w:r>
          </w:p>
        </w:tc>
        <w:tc>
          <w:tcPr>
            <w:tcW w:w="2410" w:type="dxa"/>
          </w:tcPr>
          <w:p w:rsidR="00BB1126" w:rsidRDefault="00BB1126" w:rsidP="00E3638F">
            <w:pPr>
              <w:spacing w:line="276" w:lineRule="auto"/>
              <w:jc w:val="center"/>
            </w:pPr>
            <w:r>
              <w:t>Дидактический материал</w:t>
            </w:r>
          </w:p>
        </w:tc>
        <w:tc>
          <w:tcPr>
            <w:tcW w:w="1701" w:type="dxa"/>
          </w:tcPr>
          <w:p w:rsidR="00BB1126" w:rsidRDefault="00BB1126" w:rsidP="00E3638F">
            <w:pPr>
              <w:spacing w:line="276" w:lineRule="auto"/>
              <w:jc w:val="center"/>
            </w:pPr>
            <w:r>
              <w:t>Наглядные пособия</w:t>
            </w:r>
          </w:p>
        </w:tc>
        <w:tc>
          <w:tcPr>
            <w:tcW w:w="1949" w:type="dxa"/>
          </w:tcPr>
          <w:p w:rsidR="00BB1126" w:rsidRDefault="00BB1126" w:rsidP="00E3638F">
            <w:pPr>
              <w:spacing w:line="276" w:lineRule="auto"/>
              <w:jc w:val="center"/>
            </w:pPr>
            <w:r>
              <w:t>Технические средства</w:t>
            </w:r>
          </w:p>
        </w:tc>
      </w:tr>
      <w:tr w:rsidR="00BB1126" w:rsidTr="00E3638F">
        <w:tc>
          <w:tcPr>
            <w:tcW w:w="3510" w:type="dxa"/>
          </w:tcPr>
          <w:p w:rsidR="00BB1126" w:rsidRDefault="00BB1126" w:rsidP="00E3638F">
            <w:pPr>
              <w:spacing w:line="276" w:lineRule="auto"/>
            </w:pPr>
            <w:r w:rsidRPr="00E86D1F">
              <w:t xml:space="preserve">Программы обучения детей с умеренной и тяжелой умственной </w:t>
            </w:r>
            <w:r>
              <w:t>отсталостью подготовительный 1-10</w:t>
            </w:r>
            <w:r w:rsidRPr="00E86D1F">
              <w:t xml:space="preserve"> классы под редакцией </w:t>
            </w:r>
            <w:proofErr w:type="spellStart"/>
            <w:r w:rsidRPr="00E86D1F">
              <w:t>Новоселовой</w:t>
            </w:r>
            <w:proofErr w:type="spellEnd"/>
            <w:r w:rsidRPr="00E86D1F">
              <w:t xml:space="preserve"> Н.А., </w:t>
            </w:r>
            <w:proofErr w:type="spellStart"/>
            <w:r w:rsidRPr="00E86D1F">
              <w:t>Шлыковой</w:t>
            </w:r>
            <w:proofErr w:type="spellEnd"/>
            <w:r w:rsidRPr="00E86D1F">
              <w:t xml:space="preserve"> А.А. Екатеринбург, 2004 г.</w:t>
            </w:r>
          </w:p>
          <w:p w:rsidR="00BB1126" w:rsidRDefault="00BB1126" w:rsidP="00E3638F">
            <w:pPr>
              <w:spacing w:line="276" w:lineRule="auto"/>
            </w:pPr>
            <w:r w:rsidRPr="009902E3">
              <w:t xml:space="preserve">В.В. Воронкова, И.В. </w:t>
            </w:r>
            <w:proofErr w:type="spellStart"/>
            <w:r w:rsidRPr="009902E3">
              <w:t>Коломыткина</w:t>
            </w:r>
            <w:proofErr w:type="spellEnd"/>
            <w:r w:rsidRPr="009902E3">
              <w:t>. БУКВАРЬ (для 1 класса специальных (коррекционных) образовательных учреждений VIII вида). Учебник. М.: Просвещение, 2013</w:t>
            </w:r>
          </w:p>
          <w:p w:rsidR="00BB1126" w:rsidRPr="002F36BE" w:rsidRDefault="00BB1126" w:rsidP="00E3638F">
            <w:pPr>
              <w:spacing w:line="276" w:lineRule="auto"/>
            </w:pPr>
          </w:p>
        </w:tc>
        <w:tc>
          <w:tcPr>
            <w:tcW w:w="2410" w:type="dxa"/>
          </w:tcPr>
          <w:p w:rsidR="00BB1126" w:rsidRDefault="00BB1126" w:rsidP="00E3638F">
            <w:pPr>
              <w:spacing w:line="276" w:lineRule="auto"/>
              <w:jc w:val="center"/>
            </w:pPr>
            <w:r>
              <w:t>Сюжетные картинки.</w:t>
            </w:r>
          </w:p>
          <w:p w:rsidR="00BB1126" w:rsidRDefault="00BB1126" w:rsidP="00E3638F">
            <w:pPr>
              <w:spacing w:line="276" w:lineRule="auto"/>
              <w:jc w:val="both"/>
            </w:pPr>
            <w:r>
              <w:t xml:space="preserve">Л.Б. </w:t>
            </w:r>
            <w:proofErr w:type="spellStart"/>
            <w:r>
              <w:t>Баряева</w:t>
            </w:r>
            <w:proofErr w:type="spellEnd"/>
            <w:r>
              <w:t>, Е.Т. Логинова, Л.В. Лопатина. Я говорю: Ребенок и мир животных. Рабочая тетрадь. Дрофа Москва 2007 г.</w:t>
            </w:r>
          </w:p>
          <w:p w:rsidR="00BB1126" w:rsidRDefault="00BB1126" w:rsidP="00E3638F">
            <w:pPr>
              <w:spacing w:line="276" w:lineRule="auto"/>
              <w:jc w:val="both"/>
            </w:pPr>
            <w:r>
              <w:t xml:space="preserve">Л.Б. </w:t>
            </w:r>
            <w:proofErr w:type="spellStart"/>
            <w:r>
              <w:t>Баряева</w:t>
            </w:r>
            <w:proofErr w:type="spellEnd"/>
            <w:r>
              <w:t>, Е.Т. Логинова, Л.В. Лопатина. Я говорю: Ребенок в школе. Рабочая тетрадь. Дрофа Москва 2007 г.</w:t>
            </w:r>
          </w:p>
          <w:p w:rsidR="00BB1126" w:rsidRDefault="00BB1126" w:rsidP="00E3638F">
            <w:pPr>
              <w:spacing w:line="276" w:lineRule="auto"/>
              <w:jc w:val="both"/>
            </w:pPr>
            <w:r>
              <w:t xml:space="preserve">Л.Б. </w:t>
            </w:r>
            <w:proofErr w:type="spellStart"/>
            <w:r>
              <w:t>Баряева</w:t>
            </w:r>
            <w:proofErr w:type="spellEnd"/>
            <w:r>
              <w:t xml:space="preserve">, Е.Т. Логинова, Л.В. Лопатина. Я говорю: Ребенок и мир </w:t>
            </w:r>
            <w:r>
              <w:lastRenderedPageBreak/>
              <w:t>растений. Рабочая тетрадь. Дрофа Москва 2007 г.</w:t>
            </w:r>
          </w:p>
          <w:p w:rsidR="00BB1126" w:rsidRDefault="00BB1126" w:rsidP="00E3638F">
            <w:pPr>
              <w:spacing w:line="276" w:lineRule="auto"/>
              <w:jc w:val="both"/>
            </w:pPr>
            <w:r w:rsidRPr="00F548E9">
              <w:t xml:space="preserve">Е.Д. </w:t>
            </w:r>
            <w:proofErr w:type="spellStart"/>
            <w:r w:rsidRPr="00F548E9">
              <w:t>Худенко</w:t>
            </w:r>
            <w:proofErr w:type="spellEnd"/>
            <w:r w:rsidRPr="00F548E9">
              <w:t xml:space="preserve">, С.Н. Кремнёва Развитие речи. Учебник для специальных (коррекционных) школ VIII вида 1 </w:t>
            </w:r>
            <w:proofErr w:type="spellStart"/>
            <w:r w:rsidRPr="00F548E9">
              <w:t>клаасс</w:t>
            </w:r>
            <w:proofErr w:type="spellEnd"/>
            <w:r w:rsidRPr="00F548E9">
              <w:t>. АРКТИ 2003 г.</w:t>
            </w:r>
          </w:p>
        </w:tc>
        <w:tc>
          <w:tcPr>
            <w:tcW w:w="1701" w:type="dxa"/>
          </w:tcPr>
          <w:p w:rsidR="00BB1126" w:rsidRDefault="00BB1126" w:rsidP="00E3638F">
            <w:pPr>
              <w:spacing w:line="276" w:lineRule="auto"/>
            </w:pPr>
            <w:r>
              <w:lastRenderedPageBreak/>
              <w:t>Таблицы, тематические карточки, презентации.</w:t>
            </w:r>
          </w:p>
          <w:p w:rsidR="00BB1126" w:rsidRDefault="00BB1126" w:rsidP="00E3638F">
            <w:pPr>
              <w:spacing w:line="276" w:lineRule="auto"/>
            </w:pPr>
            <w:r>
              <w:t>Плакаты.</w:t>
            </w:r>
          </w:p>
        </w:tc>
        <w:tc>
          <w:tcPr>
            <w:tcW w:w="1949" w:type="dxa"/>
          </w:tcPr>
          <w:p w:rsidR="00BB1126" w:rsidRDefault="00BB1126" w:rsidP="00E3638F">
            <w:pPr>
              <w:spacing w:line="276" w:lineRule="auto"/>
              <w:jc w:val="center"/>
            </w:pPr>
            <w:r>
              <w:t>Магнитофон</w:t>
            </w:r>
          </w:p>
        </w:tc>
      </w:tr>
    </w:tbl>
    <w:p w:rsidR="00BB1126" w:rsidRPr="006F1CCB" w:rsidRDefault="00BB1126" w:rsidP="00BB1126">
      <w:pPr>
        <w:spacing w:line="360" w:lineRule="auto"/>
        <w:ind w:firstLine="567"/>
        <w:jc w:val="center"/>
      </w:pPr>
    </w:p>
    <w:p w:rsidR="00BB1126" w:rsidRDefault="00BB1126" w:rsidP="00BB1126"/>
    <w:p w:rsidR="00BB1126" w:rsidRDefault="00BB1126">
      <w:bookmarkStart w:id="0" w:name="_GoBack"/>
      <w:bookmarkEnd w:id="0"/>
    </w:p>
    <w:sectPr w:rsidR="00BB1126" w:rsidSect="009D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C5F" w:rsidRDefault="003A2C5F" w:rsidP="00B82F7B">
      <w:r>
        <w:separator/>
      </w:r>
    </w:p>
  </w:endnote>
  <w:endnote w:type="continuationSeparator" w:id="1">
    <w:p w:rsidR="003A2C5F" w:rsidRDefault="003A2C5F" w:rsidP="00B82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8368854"/>
      <w:docPartObj>
        <w:docPartGallery w:val="Page Numbers (Bottom of Page)"/>
        <w:docPartUnique/>
      </w:docPartObj>
    </w:sdtPr>
    <w:sdtContent>
      <w:p w:rsidR="00B82F7B" w:rsidRDefault="00DB59D4">
        <w:pPr>
          <w:pStyle w:val="a6"/>
          <w:jc w:val="right"/>
        </w:pPr>
        <w:r>
          <w:fldChar w:fldCharType="begin"/>
        </w:r>
        <w:r w:rsidR="00B82F7B">
          <w:instrText>PAGE   \* MERGEFORMAT</w:instrText>
        </w:r>
        <w:r>
          <w:fldChar w:fldCharType="separate"/>
        </w:r>
        <w:r w:rsidR="006B655F">
          <w:rPr>
            <w:noProof/>
          </w:rPr>
          <w:t>10</w:t>
        </w:r>
        <w:r>
          <w:fldChar w:fldCharType="end"/>
        </w:r>
      </w:p>
    </w:sdtContent>
  </w:sdt>
  <w:p w:rsidR="00B82F7B" w:rsidRDefault="00B82F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C5F" w:rsidRDefault="003A2C5F" w:rsidP="00B82F7B">
      <w:r>
        <w:separator/>
      </w:r>
    </w:p>
  </w:footnote>
  <w:footnote w:type="continuationSeparator" w:id="1">
    <w:p w:rsidR="003A2C5F" w:rsidRDefault="003A2C5F" w:rsidP="00B82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94B"/>
    <w:rsid w:val="00003BE6"/>
    <w:rsid w:val="00010960"/>
    <w:rsid w:val="00011962"/>
    <w:rsid w:val="00013022"/>
    <w:rsid w:val="00021E93"/>
    <w:rsid w:val="00047543"/>
    <w:rsid w:val="00081C28"/>
    <w:rsid w:val="00084E37"/>
    <w:rsid w:val="000A1864"/>
    <w:rsid w:val="000A4F0F"/>
    <w:rsid w:val="000A525B"/>
    <w:rsid w:val="000B4B2B"/>
    <w:rsid w:val="000C599C"/>
    <w:rsid w:val="000E0C85"/>
    <w:rsid w:val="000F2DD9"/>
    <w:rsid w:val="000F5646"/>
    <w:rsid w:val="00114308"/>
    <w:rsid w:val="00115A57"/>
    <w:rsid w:val="00120815"/>
    <w:rsid w:val="00142551"/>
    <w:rsid w:val="00142A33"/>
    <w:rsid w:val="00143F94"/>
    <w:rsid w:val="00144A0B"/>
    <w:rsid w:val="001623CB"/>
    <w:rsid w:val="00175CE1"/>
    <w:rsid w:val="001804F0"/>
    <w:rsid w:val="00197355"/>
    <w:rsid w:val="001A0C81"/>
    <w:rsid w:val="001A5988"/>
    <w:rsid w:val="001E4CBE"/>
    <w:rsid w:val="001E79CC"/>
    <w:rsid w:val="002962DD"/>
    <w:rsid w:val="00297A59"/>
    <w:rsid w:val="002A289D"/>
    <w:rsid w:val="002C04A0"/>
    <w:rsid w:val="002F236A"/>
    <w:rsid w:val="002F3D46"/>
    <w:rsid w:val="00305375"/>
    <w:rsid w:val="00320B41"/>
    <w:rsid w:val="003276FB"/>
    <w:rsid w:val="003309A4"/>
    <w:rsid w:val="00335448"/>
    <w:rsid w:val="00341701"/>
    <w:rsid w:val="00342204"/>
    <w:rsid w:val="00346B5C"/>
    <w:rsid w:val="003971AA"/>
    <w:rsid w:val="003A2C5F"/>
    <w:rsid w:val="003B2651"/>
    <w:rsid w:val="003C1B83"/>
    <w:rsid w:val="003C5F9A"/>
    <w:rsid w:val="003D2B21"/>
    <w:rsid w:val="004010ED"/>
    <w:rsid w:val="00403ED7"/>
    <w:rsid w:val="0045373B"/>
    <w:rsid w:val="00462261"/>
    <w:rsid w:val="0048247F"/>
    <w:rsid w:val="004B24C1"/>
    <w:rsid w:val="004B2C84"/>
    <w:rsid w:val="004C214B"/>
    <w:rsid w:val="004E0A0F"/>
    <w:rsid w:val="00500A2A"/>
    <w:rsid w:val="00537468"/>
    <w:rsid w:val="00552610"/>
    <w:rsid w:val="00552D09"/>
    <w:rsid w:val="00580AB7"/>
    <w:rsid w:val="005A3CB1"/>
    <w:rsid w:val="005B46F3"/>
    <w:rsid w:val="005C0D23"/>
    <w:rsid w:val="005C0F1E"/>
    <w:rsid w:val="005D75BA"/>
    <w:rsid w:val="005E2CDD"/>
    <w:rsid w:val="005E3842"/>
    <w:rsid w:val="005F63B4"/>
    <w:rsid w:val="005F74EA"/>
    <w:rsid w:val="0064060F"/>
    <w:rsid w:val="00644DEC"/>
    <w:rsid w:val="006450B2"/>
    <w:rsid w:val="00653564"/>
    <w:rsid w:val="00654A7D"/>
    <w:rsid w:val="006841B9"/>
    <w:rsid w:val="006B057C"/>
    <w:rsid w:val="006B07F9"/>
    <w:rsid w:val="006B655F"/>
    <w:rsid w:val="006C0E97"/>
    <w:rsid w:val="006C56B8"/>
    <w:rsid w:val="00702380"/>
    <w:rsid w:val="0072201A"/>
    <w:rsid w:val="00722D46"/>
    <w:rsid w:val="00760C48"/>
    <w:rsid w:val="0078368A"/>
    <w:rsid w:val="00786738"/>
    <w:rsid w:val="007A03F1"/>
    <w:rsid w:val="007D5A0E"/>
    <w:rsid w:val="007D7650"/>
    <w:rsid w:val="007D7B3A"/>
    <w:rsid w:val="007E0823"/>
    <w:rsid w:val="007E38B4"/>
    <w:rsid w:val="0084190D"/>
    <w:rsid w:val="0084492E"/>
    <w:rsid w:val="00852B91"/>
    <w:rsid w:val="0085316F"/>
    <w:rsid w:val="008930C2"/>
    <w:rsid w:val="008A3427"/>
    <w:rsid w:val="008A7425"/>
    <w:rsid w:val="008A77F2"/>
    <w:rsid w:val="008B4C4C"/>
    <w:rsid w:val="008D6D06"/>
    <w:rsid w:val="008E6BCF"/>
    <w:rsid w:val="009124FF"/>
    <w:rsid w:val="00921AB7"/>
    <w:rsid w:val="00926303"/>
    <w:rsid w:val="0092667D"/>
    <w:rsid w:val="00946567"/>
    <w:rsid w:val="009517B4"/>
    <w:rsid w:val="009850E2"/>
    <w:rsid w:val="009A20D1"/>
    <w:rsid w:val="009C13B6"/>
    <w:rsid w:val="009C300E"/>
    <w:rsid w:val="009D1B4C"/>
    <w:rsid w:val="009D2A9E"/>
    <w:rsid w:val="009D56E0"/>
    <w:rsid w:val="009E14D8"/>
    <w:rsid w:val="00A16974"/>
    <w:rsid w:val="00A35443"/>
    <w:rsid w:val="00A46DCE"/>
    <w:rsid w:val="00A746FD"/>
    <w:rsid w:val="00A8590B"/>
    <w:rsid w:val="00AA02C5"/>
    <w:rsid w:val="00AA7D70"/>
    <w:rsid w:val="00AB29AB"/>
    <w:rsid w:val="00AB505F"/>
    <w:rsid w:val="00AD28DF"/>
    <w:rsid w:val="00AE5B83"/>
    <w:rsid w:val="00AE7E04"/>
    <w:rsid w:val="00AF0471"/>
    <w:rsid w:val="00AF3D34"/>
    <w:rsid w:val="00B03F17"/>
    <w:rsid w:val="00B109A9"/>
    <w:rsid w:val="00B307FD"/>
    <w:rsid w:val="00B344F5"/>
    <w:rsid w:val="00B46A9B"/>
    <w:rsid w:val="00B479D0"/>
    <w:rsid w:val="00B51B39"/>
    <w:rsid w:val="00B51EDC"/>
    <w:rsid w:val="00B67C34"/>
    <w:rsid w:val="00B750B1"/>
    <w:rsid w:val="00B75C0C"/>
    <w:rsid w:val="00B82F7B"/>
    <w:rsid w:val="00B93EA8"/>
    <w:rsid w:val="00B96E99"/>
    <w:rsid w:val="00B97846"/>
    <w:rsid w:val="00BB1126"/>
    <w:rsid w:val="00BB5EAD"/>
    <w:rsid w:val="00C06673"/>
    <w:rsid w:val="00C06EAF"/>
    <w:rsid w:val="00C07A09"/>
    <w:rsid w:val="00C13801"/>
    <w:rsid w:val="00C2339E"/>
    <w:rsid w:val="00C27923"/>
    <w:rsid w:val="00C30049"/>
    <w:rsid w:val="00C30BD9"/>
    <w:rsid w:val="00C33B84"/>
    <w:rsid w:val="00C34776"/>
    <w:rsid w:val="00C3648D"/>
    <w:rsid w:val="00C51153"/>
    <w:rsid w:val="00C54419"/>
    <w:rsid w:val="00C554B5"/>
    <w:rsid w:val="00C571AF"/>
    <w:rsid w:val="00C67ADF"/>
    <w:rsid w:val="00CD0112"/>
    <w:rsid w:val="00CD5543"/>
    <w:rsid w:val="00CE17FE"/>
    <w:rsid w:val="00D207C0"/>
    <w:rsid w:val="00D541DB"/>
    <w:rsid w:val="00D90D5B"/>
    <w:rsid w:val="00D95489"/>
    <w:rsid w:val="00D97253"/>
    <w:rsid w:val="00DB4EB9"/>
    <w:rsid w:val="00DB59D4"/>
    <w:rsid w:val="00DB7AFB"/>
    <w:rsid w:val="00DD2903"/>
    <w:rsid w:val="00DF42AB"/>
    <w:rsid w:val="00E015A0"/>
    <w:rsid w:val="00E027D9"/>
    <w:rsid w:val="00E05EAE"/>
    <w:rsid w:val="00E12FF1"/>
    <w:rsid w:val="00E142CC"/>
    <w:rsid w:val="00E222C9"/>
    <w:rsid w:val="00E46957"/>
    <w:rsid w:val="00E56E02"/>
    <w:rsid w:val="00E70937"/>
    <w:rsid w:val="00E7215F"/>
    <w:rsid w:val="00E721B0"/>
    <w:rsid w:val="00E76539"/>
    <w:rsid w:val="00E81F1A"/>
    <w:rsid w:val="00E8636B"/>
    <w:rsid w:val="00E878C9"/>
    <w:rsid w:val="00EA6FFE"/>
    <w:rsid w:val="00EE1842"/>
    <w:rsid w:val="00EE54C2"/>
    <w:rsid w:val="00F06870"/>
    <w:rsid w:val="00F132AD"/>
    <w:rsid w:val="00F14D00"/>
    <w:rsid w:val="00F2194B"/>
    <w:rsid w:val="00F219D6"/>
    <w:rsid w:val="00F25828"/>
    <w:rsid w:val="00F50382"/>
    <w:rsid w:val="00F5039A"/>
    <w:rsid w:val="00F726E7"/>
    <w:rsid w:val="00F90E7E"/>
    <w:rsid w:val="00FA4DD1"/>
    <w:rsid w:val="00FA5AA0"/>
    <w:rsid w:val="00FC1394"/>
    <w:rsid w:val="00FD700B"/>
    <w:rsid w:val="00FF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82F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82F7B"/>
    <w:rPr>
      <w:sz w:val="24"/>
      <w:szCs w:val="24"/>
    </w:rPr>
  </w:style>
  <w:style w:type="paragraph" w:styleId="a6">
    <w:name w:val="footer"/>
    <w:basedOn w:val="a"/>
    <w:link w:val="a7"/>
    <w:uiPriority w:val="99"/>
    <w:rsid w:val="00B82F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2F7B"/>
    <w:rPr>
      <w:sz w:val="24"/>
      <w:szCs w:val="24"/>
    </w:rPr>
  </w:style>
  <w:style w:type="paragraph" w:styleId="a8">
    <w:name w:val="Balloon Text"/>
    <w:basedOn w:val="a"/>
    <w:link w:val="a9"/>
    <w:rsid w:val="00760C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60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82F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82F7B"/>
    <w:rPr>
      <w:sz w:val="24"/>
      <w:szCs w:val="24"/>
    </w:rPr>
  </w:style>
  <w:style w:type="paragraph" w:styleId="a6">
    <w:name w:val="footer"/>
    <w:basedOn w:val="a"/>
    <w:link w:val="a7"/>
    <w:uiPriority w:val="99"/>
    <w:rsid w:val="00B82F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2F7B"/>
    <w:rPr>
      <w:sz w:val="24"/>
      <w:szCs w:val="24"/>
    </w:rPr>
  </w:style>
  <w:style w:type="paragraph" w:styleId="a8">
    <w:name w:val="Balloon Text"/>
    <w:basedOn w:val="a"/>
    <w:link w:val="a9"/>
    <w:rsid w:val="00760C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60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1525</Words>
  <Characters>10430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8</cp:revision>
  <cp:lastPrinted>2017-10-03T06:06:00Z</cp:lastPrinted>
  <dcterms:created xsi:type="dcterms:W3CDTF">2017-09-29T12:06:00Z</dcterms:created>
  <dcterms:modified xsi:type="dcterms:W3CDTF">2018-09-18T06:20:00Z</dcterms:modified>
</cp:coreProperties>
</file>