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18" w:rsidRDefault="00226F18" w:rsidP="00226F18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226F18" w:rsidRPr="00422385" w:rsidRDefault="00226F18" w:rsidP="00226F18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226F18" w:rsidRPr="00422385" w:rsidRDefault="00226F18" w:rsidP="00226F18">
      <w:pPr>
        <w:jc w:val="center"/>
        <w:rPr>
          <w:sz w:val="20"/>
          <w:szCs w:val="20"/>
        </w:rPr>
      </w:pPr>
    </w:p>
    <w:p w:rsidR="00226F18" w:rsidRPr="00422385" w:rsidRDefault="00226F18" w:rsidP="00226F18">
      <w:pPr>
        <w:jc w:val="center"/>
        <w:rPr>
          <w:sz w:val="20"/>
          <w:szCs w:val="20"/>
        </w:rPr>
      </w:pPr>
    </w:p>
    <w:p w:rsidR="00226F18" w:rsidRPr="00422385" w:rsidRDefault="00226F18" w:rsidP="00226F18">
      <w:pPr>
        <w:jc w:val="center"/>
        <w:rPr>
          <w:sz w:val="20"/>
          <w:szCs w:val="20"/>
        </w:rPr>
      </w:pPr>
    </w:p>
    <w:p w:rsidR="00226F18" w:rsidRPr="00422385" w:rsidRDefault="00226F18" w:rsidP="00226F18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226F18" w:rsidRPr="00422385" w:rsidTr="00226F18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226F18" w:rsidRPr="006945FB" w:rsidTr="00226F18">
              <w:trPr>
                <w:trHeight w:val="318"/>
              </w:trPr>
              <w:tc>
                <w:tcPr>
                  <w:tcW w:w="3587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226F18" w:rsidRPr="006945FB" w:rsidTr="00226F18">
              <w:trPr>
                <w:trHeight w:val="1926"/>
              </w:trPr>
              <w:tc>
                <w:tcPr>
                  <w:tcW w:w="3587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FA05BF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226F18" w:rsidRDefault="00226F18" w:rsidP="00226F18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FA05BF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226F18" w:rsidRPr="006945FB" w:rsidRDefault="00226F18" w:rsidP="00226F18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226F18" w:rsidRPr="006945FB" w:rsidRDefault="00226F18" w:rsidP="00226F18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FA05BF">
                    <w:rPr>
                      <w:rFonts w:eastAsia="Calibri"/>
                      <w:lang w:eastAsia="en-US"/>
                    </w:rPr>
                    <w:t xml:space="preserve">Приказ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№____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</w:t>
                  </w:r>
                  <w:r w:rsidR="00FA05BF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26F18" w:rsidRDefault="00226F18" w:rsidP="00226F18"/>
        </w:tc>
        <w:tc>
          <w:tcPr>
            <w:tcW w:w="10702" w:type="dxa"/>
          </w:tcPr>
          <w:p w:rsidR="00226F18" w:rsidRDefault="00226F18" w:rsidP="00226F18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226F18" w:rsidRPr="006945FB" w:rsidTr="00226F18">
              <w:trPr>
                <w:trHeight w:val="318"/>
              </w:trPr>
              <w:tc>
                <w:tcPr>
                  <w:tcW w:w="3587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226F18" w:rsidRPr="006945FB" w:rsidTr="00226F18">
              <w:trPr>
                <w:trHeight w:val="1926"/>
              </w:trPr>
              <w:tc>
                <w:tcPr>
                  <w:tcW w:w="3587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226F18" w:rsidRPr="006945FB" w:rsidRDefault="00226F18" w:rsidP="00226F18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226F18" w:rsidRPr="006945FB" w:rsidRDefault="00226F18" w:rsidP="00226F18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226F18" w:rsidRPr="006945FB" w:rsidRDefault="00226F18" w:rsidP="00226F18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26F18" w:rsidRDefault="00226F18" w:rsidP="00226F18"/>
        </w:tc>
      </w:tr>
    </w:tbl>
    <w:p w:rsidR="00422385" w:rsidRPr="00422385" w:rsidRDefault="00422385" w:rsidP="00422385">
      <w:pPr>
        <w:spacing w:line="360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360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276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276" w:lineRule="auto"/>
        <w:rPr>
          <w:b/>
          <w:sz w:val="28"/>
          <w:szCs w:val="28"/>
        </w:rPr>
      </w:pPr>
    </w:p>
    <w:p w:rsidR="00575D2F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Программа </w:t>
      </w:r>
    </w:p>
    <w:p w:rsidR="009964EF" w:rsidRPr="001F3051" w:rsidRDefault="0004424F" w:rsidP="00575D2F">
      <w:pPr>
        <w:ind w:right="-1"/>
        <w:jc w:val="center"/>
        <w:rPr>
          <w:b/>
        </w:rPr>
      </w:pPr>
      <w:r>
        <w:rPr>
          <w:b/>
        </w:rPr>
        <w:t>п</w:t>
      </w:r>
      <w:r w:rsidR="009964EF">
        <w:rPr>
          <w:b/>
        </w:rPr>
        <w:t>о</w:t>
      </w:r>
      <w:r>
        <w:rPr>
          <w:b/>
        </w:rPr>
        <w:t xml:space="preserve"> предмету</w:t>
      </w: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 </w:t>
      </w:r>
      <w:r w:rsidR="009964EF">
        <w:rPr>
          <w:b/>
        </w:rPr>
        <w:t>Ч</w:t>
      </w:r>
      <w:r w:rsidR="0004424F">
        <w:rPr>
          <w:b/>
        </w:rPr>
        <w:t>тение</w:t>
      </w: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для учащихся </w:t>
      </w:r>
      <w:r w:rsidR="00FA05BF">
        <w:rPr>
          <w:b/>
        </w:rPr>
        <w:t>6</w:t>
      </w:r>
      <w:r w:rsidR="002A09AD">
        <w:rPr>
          <w:b/>
        </w:rPr>
        <w:t xml:space="preserve"> </w:t>
      </w:r>
      <w:r w:rsidR="00311358">
        <w:rPr>
          <w:b/>
        </w:rPr>
        <w:t>Д</w:t>
      </w:r>
      <w:r w:rsidRPr="001F3051">
        <w:rPr>
          <w:b/>
        </w:rPr>
        <w:t xml:space="preserve"> класса</w:t>
      </w: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на </w:t>
      </w:r>
      <w:r w:rsidR="00FA05BF">
        <w:rPr>
          <w:b/>
        </w:rPr>
        <w:t>2018 - 2019</w:t>
      </w:r>
      <w:r w:rsidRPr="001F3051">
        <w:rPr>
          <w:b/>
        </w:rPr>
        <w:t xml:space="preserve"> учебный год</w:t>
      </w:r>
    </w:p>
    <w:p w:rsidR="00422385" w:rsidRPr="00422385" w:rsidRDefault="00422385" w:rsidP="00422385">
      <w:pPr>
        <w:spacing w:line="276" w:lineRule="auto"/>
        <w:rPr>
          <w:b/>
          <w:sz w:val="36"/>
          <w:szCs w:val="36"/>
        </w:rPr>
      </w:pPr>
      <w:r w:rsidRPr="00422385">
        <w:rPr>
          <w:b/>
          <w:sz w:val="36"/>
          <w:szCs w:val="36"/>
        </w:rPr>
        <w:t xml:space="preserve">                               </w:t>
      </w:r>
    </w:p>
    <w:p w:rsidR="00422385" w:rsidRPr="00422385" w:rsidRDefault="00422385" w:rsidP="00422385">
      <w:pPr>
        <w:spacing w:line="360" w:lineRule="auto"/>
        <w:rPr>
          <w:sz w:val="36"/>
          <w:szCs w:val="36"/>
        </w:rPr>
      </w:pPr>
    </w:p>
    <w:p w:rsidR="00422385" w:rsidRPr="00226F18" w:rsidRDefault="00422385" w:rsidP="00422385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422385" w:rsidRPr="00422385" w:rsidTr="00BC3261">
        <w:tc>
          <w:tcPr>
            <w:tcW w:w="3544" w:type="dxa"/>
          </w:tcPr>
          <w:p w:rsidR="00422385" w:rsidRDefault="002A09AD" w:rsidP="00422385">
            <w:r>
              <w:t>Составитель:</w:t>
            </w:r>
          </w:p>
          <w:p w:rsidR="002A09AD" w:rsidRDefault="002A09AD" w:rsidP="00422385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6B4806" w:rsidRPr="003D34C2" w:rsidRDefault="00F01F74" w:rsidP="00422385">
            <w:r>
              <w:t>у</w:t>
            </w:r>
            <w:r w:rsidR="006B4806">
              <w:t>читель</w:t>
            </w:r>
            <w:r w:rsidR="003D34C2">
              <w:t xml:space="preserve"> </w:t>
            </w:r>
          </w:p>
          <w:p w:rsidR="00422385" w:rsidRPr="00422385" w:rsidRDefault="00422385" w:rsidP="00422385">
            <w:pPr>
              <w:jc w:val="both"/>
              <w:rPr>
                <w:sz w:val="28"/>
                <w:szCs w:val="28"/>
              </w:rPr>
            </w:pPr>
            <w:r w:rsidRPr="00422385">
              <w:rPr>
                <w:sz w:val="28"/>
                <w:szCs w:val="28"/>
              </w:rPr>
              <w:t xml:space="preserve"> </w:t>
            </w:r>
          </w:p>
          <w:p w:rsidR="00422385" w:rsidRPr="00422385" w:rsidRDefault="00422385" w:rsidP="00422385">
            <w:pPr>
              <w:jc w:val="both"/>
              <w:rPr>
                <w:sz w:val="28"/>
                <w:szCs w:val="28"/>
              </w:rPr>
            </w:pPr>
          </w:p>
        </w:tc>
      </w:tr>
    </w:tbl>
    <w:p w:rsidR="00422385" w:rsidRP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422385" w:rsidRP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99757F" w:rsidRP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6B4806" w:rsidRPr="00422385" w:rsidRDefault="006B4806" w:rsidP="00422385">
      <w:pPr>
        <w:spacing w:line="276" w:lineRule="auto"/>
        <w:rPr>
          <w:sz w:val="28"/>
          <w:szCs w:val="28"/>
        </w:rPr>
      </w:pPr>
    </w:p>
    <w:p w:rsidR="00422385" w:rsidRPr="00422385" w:rsidRDefault="00422385" w:rsidP="009964EF">
      <w:pPr>
        <w:jc w:val="center"/>
      </w:pPr>
      <w:r w:rsidRPr="00422385">
        <w:t>г. Нижний Тагил</w:t>
      </w:r>
    </w:p>
    <w:p w:rsidR="006B4806" w:rsidRDefault="0099757F" w:rsidP="006B4806">
      <w:pPr>
        <w:jc w:val="center"/>
      </w:pPr>
      <w:r>
        <w:t>201</w:t>
      </w:r>
      <w:r w:rsidR="00FA05BF">
        <w:t>8</w:t>
      </w:r>
      <w:r w:rsidR="00422385" w:rsidRPr="00422385">
        <w:t xml:space="preserve"> год</w:t>
      </w:r>
    </w:p>
    <w:p w:rsidR="000A16CD" w:rsidRPr="007C227C" w:rsidRDefault="000A16CD" w:rsidP="00F03626">
      <w:pPr>
        <w:spacing w:line="360" w:lineRule="auto"/>
        <w:ind w:firstLine="851"/>
        <w:jc w:val="center"/>
        <w:rPr>
          <w:b/>
        </w:rPr>
      </w:pPr>
      <w:r w:rsidRPr="007C227C">
        <w:rPr>
          <w:b/>
        </w:rPr>
        <w:lastRenderedPageBreak/>
        <w:t>Пояснительная записка</w:t>
      </w:r>
    </w:p>
    <w:p w:rsidR="003A0684" w:rsidRPr="009542BB" w:rsidRDefault="003A0684" w:rsidP="00F03626">
      <w:pPr>
        <w:spacing w:line="360" w:lineRule="auto"/>
        <w:ind w:firstLine="851"/>
        <w:jc w:val="both"/>
      </w:pPr>
    </w:p>
    <w:p w:rsidR="003A0684" w:rsidRDefault="003A0684" w:rsidP="00F03626">
      <w:pPr>
        <w:spacing w:line="360" w:lineRule="auto"/>
        <w:ind w:firstLine="851"/>
        <w:jc w:val="both"/>
      </w:pPr>
      <w:r w:rsidRPr="009542BB">
        <w:t>Чтение, являясь</w:t>
      </w:r>
      <w:r w:rsidR="00980CF6">
        <w:t xml:space="preserve"> одним из ведущих видов речевой </w:t>
      </w:r>
      <w:r w:rsidRPr="009542BB">
        <w:t xml:space="preserve">деятельности, выступает в начальных классах в качестве важнейшего учебного предмета и одновременно средства обучения, развития и воспитания. </w:t>
      </w:r>
    </w:p>
    <w:p w:rsidR="00980CF6" w:rsidRDefault="00980CF6" w:rsidP="00F03626">
      <w:pPr>
        <w:spacing w:line="360" w:lineRule="auto"/>
        <w:ind w:firstLine="851"/>
        <w:jc w:val="both"/>
        <w:rPr>
          <w:spacing w:val="-2"/>
        </w:rPr>
      </w:pPr>
      <w:r w:rsidRPr="00DC3C32">
        <w:rPr>
          <w:spacing w:val="-2"/>
        </w:rPr>
        <w:t>В силу значительных ограничений вербальной комму</w:t>
      </w:r>
      <w:r w:rsidR="007C227C">
        <w:rPr>
          <w:spacing w:val="-2"/>
        </w:rPr>
        <w:t>никации</w:t>
      </w:r>
      <w:r w:rsidR="00B469A2">
        <w:rPr>
          <w:spacing w:val="-2"/>
        </w:rPr>
        <w:t>,</w:t>
      </w:r>
      <w:r w:rsidR="007C227C">
        <w:rPr>
          <w:spacing w:val="-2"/>
        </w:rPr>
        <w:t xml:space="preserve"> учащиеся с умеренной и </w:t>
      </w:r>
      <w:r w:rsidR="00B469A2">
        <w:rPr>
          <w:spacing w:val="-2"/>
        </w:rPr>
        <w:t>тяжелой</w:t>
      </w:r>
      <w:r w:rsidR="007C227C">
        <w:rPr>
          <w:spacing w:val="-2"/>
        </w:rPr>
        <w:t xml:space="preserve"> умственной отстало</w:t>
      </w:r>
      <w:r w:rsidR="00B469A2">
        <w:rPr>
          <w:spacing w:val="-2"/>
        </w:rPr>
        <w:t>стью</w:t>
      </w:r>
      <w:r w:rsidRPr="00DC3C32">
        <w:rPr>
          <w:spacing w:val="-2"/>
        </w:rPr>
        <w:t xml:space="preserve"> оказываются в большой зависимости от коммуникативных партнеров, поэтому так важно научить их аль</w:t>
      </w:r>
      <w:r w:rsidRPr="00DC3C32">
        <w:rPr>
          <w:spacing w:val="-2"/>
        </w:rPr>
        <w:softHyphen/>
        <w:t>тернативным приемам работы с различными видами доступной информации.</w:t>
      </w:r>
    </w:p>
    <w:p w:rsidR="00731528" w:rsidRPr="009542BB" w:rsidRDefault="00731528" w:rsidP="00F03626">
      <w:pPr>
        <w:spacing w:line="360" w:lineRule="auto"/>
        <w:ind w:firstLine="851"/>
        <w:jc w:val="both"/>
      </w:pPr>
      <w:r w:rsidRPr="00731528">
        <w:t>Такое широкое понимание «чтения» и в соответствии с этим обучение кодированию и декодированию визуальной и аудиальной информации способствуют развитию социально-бытовой ориентировки учащихся с ум</w:t>
      </w:r>
      <w:r>
        <w:t>еренной и тяжелой умственной от</w:t>
      </w:r>
      <w:r w:rsidRPr="00731528">
        <w:t>сталостью. Процесс «чтения» в широком его понимании очень важен для формирования у р</w:t>
      </w:r>
      <w:r>
        <w:t>ебенка с умеренной и тяж</w:t>
      </w:r>
      <w:r w:rsidR="001A4FBE">
        <w:t>елой</w:t>
      </w:r>
      <w:r w:rsidR="007C227C">
        <w:t xml:space="preserve"> </w:t>
      </w:r>
      <w:r>
        <w:t>ум</w:t>
      </w:r>
      <w:r w:rsidRPr="00731528">
        <w:t>ственно</w:t>
      </w:r>
      <w:r w:rsidR="001A4FBE">
        <w:t>й отсталостью</w:t>
      </w:r>
      <w:r w:rsidRPr="00731528">
        <w:t xml:space="preserve"> правил</w:t>
      </w:r>
      <w:r>
        <w:t>ьных представлений о себе, соци</w:t>
      </w:r>
      <w:r w:rsidRPr="00731528">
        <w:t>альном и природном мире.</w:t>
      </w:r>
    </w:p>
    <w:p w:rsidR="003A0684" w:rsidRPr="009542BB" w:rsidRDefault="003A0684" w:rsidP="00F03626">
      <w:pPr>
        <w:spacing w:line="360" w:lineRule="auto"/>
        <w:ind w:firstLine="851"/>
        <w:jc w:val="both"/>
      </w:pPr>
      <w:r w:rsidRPr="009542BB">
        <w:t>Задачи</w:t>
      </w:r>
      <w:r w:rsidR="00824B8D" w:rsidRPr="002A09AD">
        <w:t xml:space="preserve"> </w:t>
      </w:r>
      <w:r w:rsidR="00824B8D">
        <w:t>курса</w:t>
      </w:r>
      <w:r w:rsidRPr="009542BB">
        <w:t>: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различать звуки на слух и в произношении;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анализировать слова по звуковому составу, составлять слова из букв и слогов разрезной азбуки;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читать по слогам слова, простые предложения, короткие тексты;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отвечать на вопросы по содержанию прочитанного и по иллюстрациям к тексту;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слушать загадку, небольшое стихотворение;</w:t>
      </w:r>
    </w:p>
    <w:p w:rsidR="005778DC" w:rsidRDefault="002A09AD" w:rsidP="002A09AD">
      <w:pPr>
        <w:spacing w:line="360" w:lineRule="auto"/>
        <w:jc w:val="both"/>
      </w:pPr>
      <w:r>
        <w:t xml:space="preserve">- </w:t>
      </w:r>
      <w:r w:rsidR="005778DC">
        <w:t>отвечать на вопросы по содержанию прослушанного.</w:t>
      </w:r>
    </w:p>
    <w:p w:rsidR="005778DC" w:rsidRDefault="002A09AD" w:rsidP="002A09AD">
      <w:pPr>
        <w:spacing w:line="360" w:lineRule="auto"/>
        <w:jc w:val="both"/>
      </w:pPr>
      <w:r>
        <w:t xml:space="preserve">- правильное произнесение </w:t>
      </w:r>
      <w:r w:rsidR="003A0684" w:rsidRPr="009542BB">
        <w:t>за учителем слов,</w:t>
      </w:r>
      <w:r w:rsidR="005778DC">
        <w:t xml:space="preserve"> состоящих их одного звука; двух звуков;</w:t>
      </w:r>
    </w:p>
    <w:p w:rsidR="003A0684" w:rsidRPr="009542BB" w:rsidRDefault="002A09AD" w:rsidP="002A09AD">
      <w:pPr>
        <w:spacing w:line="360" w:lineRule="auto"/>
        <w:jc w:val="both"/>
      </w:pPr>
      <w:r>
        <w:t xml:space="preserve">- </w:t>
      </w:r>
      <w:r w:rsidR="003A0684" w:rsidRPr="009542BB">
        <w:t>называние слов по пред</w:t>
      </w:r>
      <w:r>
        <w:t xml:space="preserve">ъявленным </w:t>
      </w:r>
      <w:r w:rsidR="000A16CD" w:rsidRPr="009542BB">
        <w:t>предметным картинкам</w:t>
      </w:r>
      <w:r w:rsidR="003A0684" w:rsidRPr="009542BB">
        <w:t>.</w:t>
      </w:r>
    </w:p>
    <w:p w:rsidR="00F03626" w:rsidRDefault="00F03626" w:rsidP="00F03626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 w:rsidR="008842DB">
        <w:t xml:space="preserve"> «Нижнетагильская </w:t>
      </w:r>
      <w:r w:rsidR="00F83506">
        <w:t>школа-интернат</w:t>
      </w:r>
      <w:r w:rsidR="008842DB">
        <w:t>» на 201</w:t>
      </w:r>
      <w:r w:rsidR="00FA05BF">
        <w:t>8</w:t>
      </w:r>
      <w:r w:rsidR="002A09AD">
        <w:t xml:space="preserve"> </w:t>
      </w:r>
      <w:r w:rsidR="008842DB">
        <w:t>– 201</w:t>
      </w:r>
      <w:r w:rsidR="00FA05BF">
        <w:t>9</w:t>
      </w:r>
      <w:r w:rsidRPr="00F03626">
        <w:t xml:space="preserve"> учебный год.</w:t>
      </w:r>
    </w:p>
    <w:p w:rsidR="008842DB" w:rsidRPr="009542BB" w:rsidRDefault="00705ED5" w:rsidP="008842DB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C87BEE" w:rsidRDefault="00C87BEE" w:rsidP="00F03626">
      <w:pPr>
        <w:spacing w:line="360" w:lineRule="auto"/>
        <w:ind w:firstLine="851"/>
        <w:jc w:val="both"/>
      </w:pPr>
      <w:r>
        <w:t>- Федеральный Закон</w:t>
      </w:r>
      <w:r w:rsidR="008842DB">
        <w:t xml:space="preserve"> от 29.12.12 № 273 - ФЗ </w:t>
      </w:r>
      <w:r>
        <w:t xml:space="preserve">«Об образовании </w:t>
      </w:r>
      <w:r w:rsidR="008842DB">
        <w:t xml:space="preserve">в </w:t>
      </w:r>
      <w:r>
        <w:t>Российской Федерации»;</w:t>
      </w:r>
    </w:p>
    <w:p w:rsidR="00347E37" w:rsidRDefault="00347E37" w:rsidP="00347E37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47E37" w:rsidRDefault="00347E37" w:rsidP="00347E37">
      <w:pPr>
        <w:spacing w:line="360" w:lineRule="auto"/>
        <w:ind w:firstLine="851"/>
        <w:jc w:val="both"/>
      </w:pPr>
      <w:r>
        <w:lastRenderedPageBreak/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F83506" w:rsidRDefault="00F83506" w:rsidP="00F83506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9964EF" w:rsidRDefault="00B469A2" w:rsidP="00B469A2">
      <w:pPr>
        <w:spacing w:line="360" w:lineRule="auto"/>
        <w:ind w:firstLine="851"/>
        <w:jc w:val="both"/>
      </w:pPr>
      <w:r>
        <w:t>Программа р</w:t>
      </w:r>
      <w:r w:rsidR="00FA05BF">
        <w:t>ассчитана на обучение учащихся 6</w:t>
      </w:r>
      <w:r>
        <w:t xml:space="preserve"> «Д» класса с умеренной и тяжёлой </w:t>
      </w:r>
      <w:r w:rsidR="00C3630F">
        <w:t>степенью умственной отсталости</w:t>
      </w:r>
      <w:r w:rsidR="00D25384">
        <w:t xml:space="preserve"> шестого</w:t>
      </w:r>
      <w:r>
        <w:t xml:space="preserve"> года обучения. </w:t>
      </w:r>
      <w:r w:rsidR="002A09AD">
        <w:t>В классе 3 челове</w:t>
      </w:r>
      <w:r w:rsidR="00A34610" w:rsidRPr="009542BB">
        <w:t>к</w:t>
      </w:r>
      <w:r w:rsidR="002A09AD">
        <w:t>а</w:t>
      </w:r>
      <w:r w:rsidR="00A34610" w:rsidRPr="009542BB">
        <w:t xml:space="preserve">: </w:t>
      </w:r>
      <w:r w:rsidR="002A09AD">
        <w:t>1</w:t>
      </w:r>
      <w:r w:rsidR="00A34610" w:rsidRPr="009542BB">
        <w:t xml:space="preserve"> девочк</w:t>
      </w:r>
      <w:r w:rsidR="002A09AD">
        <w:t>а</w:t>
      </w:r>
      <w:r w:rsidR="00A34610" w:rsidRPr="009542BB">
        <w:t xml:space="preserve"> и </w:t>
      </w:r>
      <w:r w:rsidR="002A09AD">
        <w:t xml:space="preserve">2 мальчика. </w:t>
      </w:r>
    </w:p>
    <w:p w:rsidR="005132A9" w:rsidRPr="009542BB" w:rsidRDefault="002A09AD" w:rsidP="00B469A2">
      <w:pPr>
        <w:spacing w:line="360" w:lineRule="auto"/>
        <w:ind w:firstLine="851"/>
        <w:jc w:val="both"/>
      </w:pPr>
      <w:r>
        <w:t>По развитию речи из 3</w:t>
      </w:r>
      <w:r w:rsidR="00A34610" w:rsidRPr="009542BB">
        <w:t xml:space="preserve"> человек: </w:t>
      </w:r>
      <w:r w:rsidR="007C227C">
        <w:t xml:space="preserve">1 ученик </w:t>
      </w:r>
      <w:proofErr w:type="spellStart"/>
      <w:r w:rsidR="007C227C">
        <w:t>безречевой</w:t>
      </w:r>
      <w:proofErr w:type="spellEnd"/>
      <w:r w:rsidR="00B469A2">
        <w:t xml:space="preserve"> (речь отсутствует),</w:t>
      </w:r>
      <w:r w:rsidR="00A34610" w:rsidRPr="009542BB">
        <w:t xml:space="preserve"> </w:t>
      </w:r>
      <w:r w:rsidR="00F83506">
        <w:t>2</w:t>
      </w:r>
      <w:r w:rsidR="007C227C">
        <w:t xml:space="preserve"> ученика</w:t>
      </w:r>
      <w:r w:rsidR="00A34610" w:rsidRPr="009542BB">
        <w:t xml:space="preserve"> говорящ</w:t>
      </w:r>
      <w:r w:rsidR="00F83506">
        <w:t>ие</w:t>
      </w:r>
      <w:r w:rsidR="00A34610" w:rsidRPr="009542BB">
        <w:t xml:space="preserve">, но словарь </w:t>
      </w:r>
      <w:r w:rsidR="00F83506">
        <w:t>развит</w:t>
      </w:r>
      <w:r w:rsidR="00A34610" w:rsidRPr="009542BB">
        <w:t xml:space="preserve"> на бытовом уровне, наруше</w:t>
      </w:r>
      <w:r w:rsidR="00F83506">
        <w:t>на структура слова, на вопросы дают</w:t>
      </w:r>
      <w:r w:rsidR="00A34610" w:rsidRPr="009542BB">
        <w:t xml:space="preserve"> односложный ответ.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К концу года программа по обучению чтению предусматривает умения у </w:t>
      </w:r>
      <w:r w:rsidRPr="00587246">
        <w:t xml:space="preserve">говорящих </w:t>
      </w:r>
      <w:r w:rsidRPr="009542BB">
        <w:t>учащихся (</w:t>
      </w:r>
      <w:r w:rsidR="00857ECA">
        <w:t>первая</w:t>
      </w:r>
      <w:r w:rsidRPr="009542BB">
        <w:t xml:space="preserve"> группа):  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4367A0">
        <w:t>выделение звука из речи</w:t>
      </w:r>
      <w:r w:rsidR="00A34610" w:rsidRPr="009542BB">
        <w:t>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правильное и отчетливое произнесение их в изолированной позиции;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 xml:space="preserve">различение их в сочетании с другими звуками; 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различие их в начале или в конце слова (в зависимости от того в к</w:t>
      </w:r>
      <w:r>
        <w:t xml:space="preserve">аком положении этот звук легче </w:t>
      </w:r>
      <w:r w:rsidR="00A34610" w:rsidRPr="009542BB">
        <w:t>выделяется);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 xml:space="preserve">дифференциацию смешиваемых звуков; 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находить из предложенных букв изученные</w:t>
      </w:r>
      <w:r w:rsidR="004367A0">
        <w:t xml:space="preserve"> </w:t>
      </w:r>
      <w:r w:rsidR="00A34610" w:rsidRPr="009542BB">
        <w:t>и называть их;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образовыв</w:t>
      </w:r>
      <w:r>
        <w:t xml:space="preserve">ать из усвоенных звуков и букв </w:t>
      </w:r>
      <w:r w:rsidR="00A34610" w:rsidRPr="009542BB">
        <w:t>слова;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сравнивать их;</w:t>
      </w:r>
    </w:p>
    <w:p w:rsidR="00A34610" w:rsidRPr="009542BB" w:rsidRDefault="002A09AD" w:rsidP="001A4FBE">
      <w:pPr>
        <w:spacing w:line="360" w:lineRule="auto"/>
        <w:jc w:val="both"/>
      </w:pPr>
      <w:r>
        <w:t xml:space="preserve">- </w:t>
      </w:r>
      <w:r w:rsidR="00A34610" w:rsidRPr="009542BB">
        <w:t>составлять слова из букв разрезной азбуки слоги-слова, затем обратные слоги</w:t>
      </w:r>
      <w:r w:rsidR="00400B39">
        <w:t>, после этого прямые слоги</w:t>
      </w:r>
      <w:r w:rsidR="00A34610" w:rsidRPr="009542BB">
        <w:t>, затем читать их с протяжным произношением с помощью учителя или самостоятельно;</w:t>
      </w:r>
    </w:p>
    <w:p w:rsidR="00A34610" w:rsidRPr="009542BB" w:rsidRDefault="002A09AD" w:rsidP="002A09AD">
      <w:pPr>
        <w:spacing w:line="360" w:lineRule="auto"/>
        <w:jc w:val="both"/>
      </w:pPr>
      <w:r>
        <w:t xml:space="preserve">- </w:t>
      </w:r>
      <w:r w:rsidR="00A34610" w:rsidRPr="009542BB">
        <w:t>читать слоги-слова, затем обратные слоги, после этого прямые слоги с протяжным произношением с помощью учителя или самостоятельно;</w:t>
      </w:r>
    </w:p>
    <w:p w:rsidR="00A34610" w:rsidRPr="009542BB" w:rsidRDefault="002A09AD" w:rsidP="002A09AD">
      <w:pPr>
        <w:spacing w:line="360" w:lineRule="auto"/>
        <w:jc w:val="both"/>
      </w:pPr>
      <w:r>
        <w:t xml:space="preserve">- </w:t>
      </w:r>
      <w:r w:rsidR="00A34610" w:rsidRPr="009542BB">
        <w:t>читать с помощью учителя или самостоятельно односложные и двусложные слова с пройденными звуками</w:t>
      </w:r>
      <w:r w:rsidR="00F83506">
        <w:t>.</w:t>
      </w:r>
      <w:r w:rsidR="00A34610" w:rsidRPr="009542BB">
        <w:t xml:space="preserve"> 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Программа по обучению чтению </w:t>
      </w:r>
      <w:r w:rsidRPr="00587246">
        <w:t>неговорящих</w:t>
      </w:r>
      <w:r w:rsidR="00857ECA">
        <w:t xml:space="preserve"> учащихся (вторая</w:t>
      </w:r>
      <w:r w:rsidRPr="009542BB">
        <w:t xml:space="preserve"> группа) предусматривает умения:   </w:t>
      </w:r>
    </w:p>
    <w:p w:rsidR="00F01F74" w:rsidRDefault="002A09AD" w:rsidP="002A09AD">
      <w:pPr>
        <w:spacing w:line="360" w:lineRule="auto"/>
        <w:jc w:val="both"/>
      </w:pPr>
      <w:r>
        <w:t xml:space="preserve">- </w:t>
      </w:r>
      <w:r w:rsidR="00A34610" w:rsidRPr="009542BB">
        <w:t>находить из предложенных букв изученные,</w:t>
      </w:r>
      <w:r w:rsidR="00F01F74" w:rsidRPr="00F01F74">
        <w:t xml:space="preserve"> </w:t>
      </w:r>
    </w:p>
    <w:p w:rsidR="00A34610" w:rsidRPr="009542BB" w:rsidRDefault="002A09AD" w:rsidP="002A09AD">
      <w:pPr>
        <w:spacing w:line="360" w:lineRule="auto"/>
        <w:jc w:val="both"/>
      </w:pPr>
      <w:r>
        <w:t xml:space="preserve">- </w:t>
      </w:r>
      <w:r w:rsidR="00F01F74" w:rsidRPr="009542BB">
        <w:t>показывать предметную картинку, в названии предмета, изображенного на ней, есть требуемый звук,</w:t>
      </w:r>
    </w:p>
    <w:p w:rsidR="00A34610" w:rsidRPr="009542BB" w:rsidRDefault="002A09AD" w:rsidP="002A09AD">
      <w:pPr>
        <w:spacing w:line="360" w:lineRule="auto"/>
        <w:jc w:val="both"/>
      </w:pPr>
      <w:r>
        <w:t xml:space="preserve">- </w:t>
      </w:r>
      <w:r w:rsidR="00A34610" w:rsidRPr="009542BB">
        <w:t>составлять слова из букв разрезной азбуки слоги-слова, затем обратные сл</w:t>
      </w:r>
      <w:r>
        <w:t xml:space="preserve">оги, после этого прямые слоги, </w:t>
      </w:r>
      <w:r w:rsidR="00A34610" w:rsidRPr="009542BB">
        <w:t>на основе произношения учителя,</w:t>
      </w:r>
    </w:p>
    <w:p w:rsidR="00A34610" w:rsidRPr="009542BB" w:rsidRDefault="002A09AD" w:rsidP="002A09AD">
      <w:pPr>
        <w:spacing w:line="360" w:lineRule="auto"/>
        <w:jc w:val="both"/>
      </w:pPr>
      <w:r>
        <w:t xml:space="preserve">- </w:t>
      </w:r>
      <w:r w:rsidR="00A34610" w:rsidRPr="009542BB">
        <w:t>стараться произносить совместно с учителем звуки, слоги, слова,</w:t>
      </w:r>
    </w:p>
    <w:p w:rsidR="00A34610" w:rsidRDefault="002A09AD" w:rsidP="00A8531A">
      <w:pPr>
        <w:spacing w:line="360" w:lineRule="auto"/>
        <w:jc w:val="both"/>
      </w:pPr>
      <w:r>
        <w:lastRenderedPageBreak/>
        <w:t xml:space="preserve">- </w:t>
      </w:r>
      <w:r w:rsidR="00A34610" w:rsidRPr="009542BB">
        <w:t>работать с книгой: рассматривать иллюстрации</w:t>
      </w:r>
      <w:r w:rsidR="00685ABD">
        <w:t>,</w:t>
      </w:r>
    </w:p>
    <w:p w:rsidR="00685ABD" w:rsidRDefault="002A09AD" w:rsidP="00A8531A">
      <w:pPr>
        <w:spacing w:line="360" w:lineRule="auto"/>
        <w:jc w:val="both"/>
      </w:pPr>
      <w:r>
        <w:t xml:space="preserve">- </w:t>
      </w:r>
      <w:r w:rsidR="00685ABD">
        <w:t>р</w:t>
      </w:r>
      <w:r w:rsidR="007C227C">
        <w:t xml:space="preserve">азучивание с голоса учителя </w:t>
      </w:r>
      <w:r w:rsidR="00685ABD" w:rsidRPr="00685ABD">
        <w:t>четверостиший (двустиший).</w:t>
      </w:r>
    </w:p>
    <w:p w:rsidR="00A8531A" w:rsidRDefault="00A8531A" w:rsidP="00A8531A">
      <w:pPr>
        <w:pStyle w:val="Style22"/>
        <w:widowControl/>
        <w:spacing w:line="360" w:lineRule="auto"/>
        <w:jc w:val="left"/>
        <w:rPr>
          <w:rStyle w:val="FontStyle46"/>
        </w:rPr>
      </w:pPr>
      <w:r>
        <w:t xml:space="preserve">- </w:t>
      </w:r>
      <w:r>
        <w:rPr>
          <w:rStyle w:val="FontStyle46"/>
        </w:rPr>
        <w:t>делить предложение на слова,</w:t>
      </w:r>
    </w:p>
    <w:p w:rsidR="00A8531A" w:rsidRDefault="00A8531A" w:rsidP="00A8531A">
      <w:pPr>
        <w:pStyle w:val="Style18"/>
        <w:widowControl/>
        <w:spacing w:line="360" w:lineRule="auto"/>
      </w:pPr>
      <w:r>
        <w:rPr>
          <w:rStyle w:val="FontStyle46"/>
        </w:rPr>
        <w:t>- чтение слогов и слов, предложений и коротких текстов.</w:t>
      </w:r>
    </w:p>
    <w:p w:rsidR="00587246" w:rsidRPr="00D4788E" w:rsidRDefault="00D4788E" w:rsidP="00A8531A">
      <w:pPr>
        <w:spacing w:line="360" w:lineRule="auto"/>
        <w:ind w:firstLine="851"/>
        <w:sectPr w:rsidR="00587246" w:rsidRPr="00D4788E" w:rsidSect="00F67D13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>Программа по данному курсу общим объёмом 97 часов изучается в течение у</w:t>
      </w:r>
      <w:r w:rsidR="00AA0EBA">
        <w:t>чебного года по 3 часа в неделю.</w:t>
      </w: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1985"/>
        <w:gridCol w:w="958"/>
        <w:gridCol w:w="3119"/>
        <w:gridCol w:w="2976"/>
        <w:gridCol w:w="2852"/>
        <w:gridCol w:w="9"/>
        <w:gridCol w:w="6"/>
        <w:gridCol w:w="2085"/>
        <w:gridCol w:w="24"/>
        <w:gridCol w:w="15"/>
      </w:tblGrid>
      <w:tr w:rsidR="00A8531A" w:rsidTr="003439E5">
        <w:trPr>
          <w:gridAfter w:val="1"/>
          <w:wAfter w:w="15" w:type="dxa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right="77" w:firstLine="0"/>
              <w:jc w:val="right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lastRenderedPageBreak/>
              <w:t>№</w:t>
            </w:r>
          </w:p>
          <w:p w:rsidR="00A8531A" w:rsidRPr="00A8531A" w:rsidRDefault="00A8531A">
            <w:pPr>
              <w:pStyle w:val="Style19"/>
              <w:widowControl/>
              <w:spacing w:line="240" w:lineRule="auto"/>
              <w:ind w:right="77" w:firstLine="0"/>
              <w:jc w:val="right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left="595" w:firstLine="0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Раздел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Кол-во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Содержание</w:t>
            </w:r>
          </w:p>
        </w:tc>
        <w:tc>
          <w:tcPr>
            <w:tcW w:w="4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left="638" w:firstLine="0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Качество обучения как результат</w:t>
            </w:r>
          </w:p>
        </w:tc>
      </w:tr>
      <w:tr w:rsidR="00A8531A" w:rsidTr="003439E5">
        <w:trPr>
          <w:gridAfter w:val="1"/>
          <w:wAfter w:w="15" w:type="dxa"/>
        </w:trPr>
        <w:tc>
          <w:tcPr>
            <w:tcW w:w="6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1A" w:rsidRPr="00A8531A" w:rsidRDefault="00A8531A">
            <w:pPr>
              <w:pStyle w:val="Style17"/>
              <w:widowControl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1A" w:rsidRPr="00A8531A" w:rsidRDefault="00A8531A">
            <w:pPr>
              <w:pStyle w:val="Style17"/>
              <w:widowControl/>
              <w:rPr>
                <w:b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часов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Предметная составляющая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8"/>
              <w:widowControl/>
              <w:spacing w:line="240" w:lineRule="auto"/>
              <w:ind w:left="547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Коррекционная составляющая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left="322" w:firstLine="0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Первый уровень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A8531A">
            <w:pPr>
              <w:pStyle w:val="Style19"/>
              <w:widowControl/>
              <w:spacing w:line="240" w:lineRule="auto"/>
              <w:ind w:left="240" w:firstLine="0"/>
              <w:rPr>
                <w:rStyle w:val="FontStyle46"/>
                <w:b/>
              </w:rPr>
            </w:pPr>
            <w:r w:rsidRPr="00A8531A">
              <w:rPr>
                <w:rStyle w:val="FontStyle46"/>
                <w:b/>
              </w:rPr>
              <w:t>Второй уровень</w:t>
            </w:r>
          </w:p>
        </w:tc>
      </w:tr>
      <w:tr w:rsidR="00A8531A" w:rsidTr="003439E5">
        <w:trPr>
          <w:gridAfter w:val="1"/>
          <w:wAfter w:w="15" w:type="dxa"/>
          <w:trHeight w:val="291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31A" w:rsidRPr="00A8531A" w:rsidRDefault="00A8531A" w:rsidP="00A8531A">
            <w:pPr>
              <w:pStyle w:val="Style17"/>
              <w:widowControl/>
              <w:jc w:val="center"/>
              <w:rPr>
                <w:b/>
              </w:rPr>
            </w:pPr>
            <w:r w:rsidRPr="00A8531A">
              <w:rPr>
                <w:b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Рассматривание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книг,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прослушивание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сказок.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6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Формировать навык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рассматривания иллюстраций. Обучать вслушиваться в речь,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понимать сказку с опорой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на наглядность.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Формировать навык следить за действующими лицами инсценированной сказки.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Формировать интерес к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окружающему,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привлекать внимание к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речи. Коррекция по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соотношению зрительного образа с его словесным обозначением. Развивать мышление, память, внимание, речь. Развивать и обогащать словарный запас. Развитие слухового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восприятия и внимания.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Коррекция пространственной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ориентировки,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координации речи с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движением.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Коррекция речевого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подражания.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Проявлять интерес к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иллюстрациям в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книге, вслушиваться в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содержание сказок,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называть главных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героев сказок. По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возможности следить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за действующими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лицами.</w:t>
            </w:r>
          </w:p>
        </w:tc>
        <w:tc>
          <w:tcPr>
            <w:tcW w:w="21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Рассматривать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иллюстрации в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книге, вслушиваться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в содержание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сказки, показывать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главных героев на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иллюстрации. По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возможности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показывать, что</w:t>
            </w:r>
          </w:p>
          <w:p w:rsidR="00A8531A" w:rsidRDefault="00A8531A">
            <w:pPr>
              <w:pStyle w:val="Style18"/>
              <w:widowControl/>
              <w:spacing w:line="240" w:lineRule="auto"/>
              <w:ind w:firstLine="5"/>
              <w:rPr>
                <w:rStyle w:val="FontStyle46"/>
              </w:rPr>
            </w:pPr>
            <w:r>
              <w:rPr>
                <w:rStyle w:val="FontStyle46"/>
              </w:rPr>
              <w:t>произошло с героем. Узнавать героев сказок по</w:t>
            </w:r>
          </w:p>
          <w:p w:rsidR="00A8531A" w:rsidRDefault="00A8531A">
            <w:pPr>
              <w:pStyle w:val="Style19"/>
              <w:widowControl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названному имени,</w:t>
            </w:r>
          </w:p>
          <w:p w:rsidR="00A8531A" w:rsidRDefault="00A8531A">
            <w:pPr>
              <w:pStyle w:val="Style19"/>
              <w:spacing w:line="240" w:lineRule="auto"/>
              <w:ind w:firstLine="0"/>
              <w:rPr>
                <w:rStyle w:val="FontStyle46"/>
              </w:rPr>
            </w:pPr>
            <w:r>
              <w:rPr>
                <w:rStyle w:val="FontStyle46"/>
              </w:rPr>
              <w:t>показывать их.</w:t>
            </w:r>
          </w:p>
        </w:tc>
      </w:tr>
      <w:tr w:rsidR="00A8531A" w:rsidTr="003439E5">
        <w:trPr>
          <w:gridAfter w:val="1"/>
          <w:wAfter w:w="15" w:type="dxa"/>
          <w:trHeight w:val="3632"/>
        </w:trPr>
        <w:tc>
          <w:tcPr>
            <w:tcW w:w="6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Pr="00A8531A" w:rsidRDefault="00A8531A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31A" w:rsidRDefault="00A8531A">
            <w:pPr>
              <w:pStyle w:val="Style17"/>
              <w:widowControl/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85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1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</w:tr>
      <w:tr w:rsidR="00A8531A" w:rsidTr="003439E5"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Pr="00A8531A" w:rsidRDefault="003439E5" w:rsidP="00A8531A">
            <w:pPr>
              <w:pStyle w:val="Style18"/>
              <w:widowControl/>
              <w:spacing w:line="240" w:lineRule="auto"/>
              <w:jc w:val="center"/>
              <w:rPr>
                <w:rStyle w:val="FontStyle46"/>
                <w:b/>
              </w:rPr>
            </w:pPr>
            <w:r>
              <w:rPr>
                <w:rStyle w:val="FontStyle46"/>
                <w:b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ind w:right="350"/>
              <w:rPr>
                <w:rStyle w:val="FontStyle46"/>
              </w:rPr>
            </w:pPr>
            <w:r>
              <w:rPr>
                <w:rStyle w:val="FontStyle46"/>
              </w:rPr>
              <w:t>Знакомство со словом и предложением.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ind w:left="102"/>
              <w:rPr>
                <w:rStyle w:val="FontStyle4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ind w:right="264"/>
              <w:rPr>
                <w:rStyle w:val="FontStyle46"/>
              </w:rPr>
            </w:pPr>
            <w:r>
              <w:rPr>
                <w:rStyle w:val="FontStyle46"/>
              </w:rPr>
              <w:t>Познакомить со словом</w:t>
            </w:r>
            <w:r w:rsidR="003439E5">
              <w:rPr>
                <w:rStyle w:val="FontStyle46"/>
              </w:rPr>
              <w:t>,</w:t>
            </w:r>
            <w:r>
              <w:rPr>
                <w:rStyle w:val="FontStyle46"/>
              </w:rPr>
              <w:t xml:space="preserve"> как структурной единицей предложения.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ind w:right="115"/>
              <w:rPr>
                <w:rStyle w:val="FontStyle46"/>
              </w:rPr>
            </w:pPr>
            <w:r>
              <w:rPr>
                <w:rStyle w:val="FontStyle46"/>
              </w:rPr>
              <w:t>Правильно произносить слова по предъявляемым картинкам с предварительным обсуждением изображенного предмета.</w:t>
            </w: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ind w:right="154"/>
              <w:rPr>
                <w:rStyle w:val="FontStyle46"/>
              </w:rPr>
            </w:pPr>
            <w:r>
              <w:rPr>
                <w:rStyle w:val="FontStyle46"/>
              </w:rPr>
              <w:t xml:space="preserve">Повторять за учителем или совместно слова по предъявляемым картинкам с предварительным обсуждением изображенного </w:t>
            </w:r>
            <w:r>
              <w:rPr>
                <w:rStyle w:val="FontStyle46"/>
              </w:rPr>
              <w:lastRenderedPageBreak/>
              <w:t>предмета.</w:t>
            </w:r>
          </w:p>
        </w:tc>
      </w:tr>
      <w:tr w:rsidR="00A8531A" w:rsidTr="003439E5">
        <w:trPr>
          <w:gridAfter w:val="2"/>
          <w:wAfter w:w="39" w:type="dxa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Pr="00A8531A" w:rsidRDefault="003439E5" w:rsidP="00A8531A">
            <w:pPr>
              <w:pStyle w:val="Style22"/>
              <w:widowControl/>
              <w:ind w:right="168"/>
              <w:rPr>
                <w:rStyle w:val="FontStyle46"/>
                <w:b/>
              </w:rPr>
            </w:pPr>
            <w:r>
              <w:rPr>
                <w:rStyle w:val="FontStyle46"/>
                <w:b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Предложение.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22"/>
              <w:widowControl/>
              <w:ind w:left="461"/>
              <w:jc w:val="left"/>
              <w:rPr>
                <w:rStyle w:val="FontStyle4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Продолжить работу над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понятием «предложение»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как структурная единица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произносительной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стороны речи,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формировать умение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делить предложение на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слова.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Формировать интерес к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окружающему,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привлекать внимание к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речи.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Коррекция по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соотношению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зрительного образа с его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словесным обозначением.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Развивать мышление,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память, внимание, речь.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Развивать и обогащать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словарный запас.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Развитие слухового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восприятия и внимания.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Коррекция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пространственной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ориентировки,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координации речи с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движением.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Коррекция речевого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подражания.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Под руководством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учителя составлять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простое предложение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на основе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демонстрируемого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действия,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изображенного на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картинке, делить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предложение на слова,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называть эти слова за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учителем.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Повторять за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учителем или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совместно простое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предложение на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основе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демонстрируемого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действия,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изображенного на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картинке, делить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предложение на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слова.</w:t>
            </w:r>
          </w:p>
        </w:tc>
      </w:tr>
      <w:tr w:rsidR="00A8531A" w:rsidTr="003439E5">
        <w:trPr>
          <w:gridAfter w:val="2"/>
          <w:wAfter w:w="39" w:type="dxa"/>
          <w:trHeight w:val="285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Pr="00A8531A" w:rsidRDefault="00A8531A">
            <w:pPr>
              <w:rPr>
                <w:rStyle w:val="FontStyle46"/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531A" w:rsidRDefault="00A8531A">
            <w:pPr>
              <w:pStyle w:val="Style17"/>
              <w:widowControl/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</w:tr>
      <w:tr w:rsidR="00A8531A" w:rsidTr="003439E5">
        <w:trPr>
          <w:gridAfter w:val="2"/>
          <w:wAfter w:w="39" w:type="dxa"/>
          <w:trHeight w:val="2920"/>
        </w:trPr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31A" w:rsidRPr="00A8531A" w:rsidRDefault="003439E5" w:rsidP="003439E5">
            <w:pPr>
              <w:pStyle w:val="Style22"/>
              <w:widowControl/>
              <w:ind w:right="182"/>
              <w:rPr>
                <w:rStyle w:val="FontStyle46"/>
                <w:b/>
              </w:rPr>
            </w:pPr>
            <w:r>
              <w:rPr>
                <w:rStyle w:val="FontStyle46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Чтение слогов и</w:t>
            </w:r>
          </w:p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слов, предложений и коротких текстов из букваря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22"/>
              <w:widowControl/>
              <w:jc w:val="left"/>
              <w:rPr>
                <w:rStyle w:val="FontStyle4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Отрабатывать навык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чтения слогов по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таблицам, чтения слов с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изученными буквами, коротких предложений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1A" w:rsidRDefault="00A8531A">
            <w:pPr>
              <w:rPr>
                <w:rStyle w:val="FontStyle46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Уметь самостоятельно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или с помощью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учителя читать слоги,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слова с изученными буквами.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Совместно или с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помощью учителя</w:t>
            </w:r>
          </w:p>
          <w:p w:rsidR="00A8531A" w:rsidRDefault="00A8531A">
            <w:pPr>
              <w:pStyle w:val="Style18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читать слоги, слова</w:t>
            </w:r>
          </w:p>
          <w:p w:rsidR="00A8531A" w:rsidRDefault="00A8531A">
            <w:pPr>
              <w:pStyle w:val="Style22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 изученными буквами.</w:t>
            </w:r>
          </w:p>
        </w:tc>
      </w:tr>
    </w:tbl>
    <w:p w:rsidR="00A8531A" w:rsidRDefault="00A8531A" w:rsidP="00A8531A">
      <w:pPr>
        <w:rPr>
          <w:rStyle w:val="FontStyle46"/>
        </w:rPr>
      </w:pPr>
    </w:p>
    <w:p w:rsidR="00A8531A" w:rsidRDefault="00A8531A" w:rsidP="00A8531A">
      <w:pPr>
        <w:rPr>
          <w:rStyle w:val="FontStyle46"/>
        </w:rPr>
        <w:sectPr w:rsidR="00A8531A">
          <w:pgSz w:w="16834" w:h="11909" w:orient="landscape"/>
          <w:pgMar w:top="1702" w:right="851" w:bottom="1134" w:left="1701" w:header="720" w:footer="720" w:gutter="0"/>
          <w:cols w:space="720"/>
        </w:sectPr>
      </w:pPr>
      <w:bookmarkStart w:id="0" w:name="_GoBack"/>
      <w:bookmarkEnd w:id="0"/>
    </w:p>
    <w:p w:rsidR="00640FC2" w:rsidRPr="00640FC2" w:rsidRDefault="00640FC2" w:rsidP="00640FC2">
      <w:pPr>
        <w:spacing w:line="360" w:lineRule="auto"/>
        <w:jc w:val="center"/>
        <w:rPr>
          <w:b/>
        </w:rPr>
      </w:pPr>
      <w:r w:rsidRPr="00640FC2">
        <w:rPr>
          <w:b/>
        </w:rPr>
        <w:lastRenderedPageBreak/>
        <w:t xml:space="preserve">Календарно-тематическое планирование </w:t>
      </w:r>
    </w:p>
    <w:p w:rsidR="00640FC2" w:rsidRPr="00640FC2" w:rsidRDefault="00640FC2" w:rsidP="00640FC2">
      <w:pPr>
        <w:spacing w:line="360" w:lineRule="auto"/>
        <w:jc w:val="center"/>
        <w:rPr>
          <w:b/>
        </w:rPr>
      </w:pPr>
      <w:r w:rsidRPr="00640FC2">
        <w:rPr>
          <w:b/>
        </w:rPr>
        <w:t>Чтение (</w:t>
      </w:r>
      <w:r w:rsidR="00FA05BF">
        <w:rPr>
          <w:b/>
        </w:rPr>
        <w:t>97</w:t>
      </w:r>
      <w:r>
        <w:rPr>
          <w:b/>
        </w:rPr>
        <w:t xml:space="preserve"> часов – 3 </w:t>
      </w:r>
      <w:r w:rsidRPr="00640FC2">
        <w:rPr>
          <w:b/>
        </w:rPr>
        <w:t>часа в неделю)</w:t>
      </w:r>
    </w:p>
    <w:p w:rsidR="00640FC2" w:rsidRDefault="00640FC2" w:rsidP="00640FC2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12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827"/>
        <w:gridCol w:w="993"/>
        <w:gridCol w:w="1079"/>
        <w:gridCol w:w="2464"/>
        <w:gridCol w:w="1843"/>
        <w:gridCol w:w="315"/>
        <w:gridCol w:w="1079"/>
      </w:tblGrid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D1" w:rsidRPr="00640FC2" w:rsidRDefault="007F7DD1" w:rsidP="00640FC2">
            <w:pPr>
              <w:spacing w:line="276" w:lineRule="auto"/>
              <w:jc w:val="center"/>
              <w:rPr>
                <w:b/>
              </w:rPr>
            </w:pPr>
            <w:r w:rsidRPr="00640FC2">
              <w:rPr>
                <w:b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D1" w:rsidRPr="00640FC2" w:rsidRDefault="007F7DD1" w:rsidP="00640FC2">
            <w:pPr>
              <w:spacing w:line="276" w:lineRule="auto"/>
              <w:jc w:val="center"/>
              <w:rPr>
                <w:b/>
              </w:rPr>
            </w:pPr>
            <w:r w:rsidRPr="00640FC2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D1" w:rsidRPr="00640FC2" w:rsidRDefault="007F7DD1" w:rsidP="00640FC2">
            <w:pPr>
              <w:spacing w:line="276" w:lineRule="auto"/>
              <w:jc w:val="center"/>
              <w:rPr>
                <w:b/>
              </w:rPr>
            </w:pPr>
            <w:r w:rsidRPr="00640FC2">
              <w:rPr>
                <w:b/>
              </w:rPr>
              <w:t>Кол-во часов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D1" w:rsidRPr="00640FC2" w:rsidRDefault="007F7DD1" w:rsidP="00640FC2">
            <w:pPr>
              <w:spacing w:line="276" w:lineRule="auto"/>
              <w:jc w:val="center"/>
              <w:rPr>
                <w:b/>
              </w:rPr>
            </w:pPr>
            <w:r w:rsidRPr="00640FC2">
              <w:rPr>
                <w:b/>
              </w:rPr>
              <w:t xml:space="preserve">Дата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640FC2" w:rsidRDefault="007F7DD1" w:rsidP="00640FC2">
            <w:pPr>
              <w:spacing w:line="276" w:lineRule="auto"/>
              <w:jc w:val="center"/>
              <w:rPr>
                <w:b/>
              </w:rPr>
            </w:pPr>
            <w:r w:rsidRPr="00640FC2">
              <w:rPr>
                <w:b/>
              </w:rPr>
              <w:t>Домашнее задание</w:t>
            </w:r>
          </w:p>
        </w:tc>
      </w:tr>
      <w:tr w:rsidR="00FA05BF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F" w:rsidRPr="00640FC2" w:rsidRDefault="00FA05BF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триместр</w:t>
            </w:r>
          </w:p>
        </w:tc>
      </w:tr>
      <w:tr w:rsidR="009F1331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31" w:rsidRPr="009F1331" w:rsidRDefault="009F1331" w:rsidP="009F133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«Осень пришла – в школу пора!»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5C6BE5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5" w:rsidRPr="007365EA" w:rsidRDefault="001A3E3D" w:rsidP="00640FC2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«Все куда-нибудь идут»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03.09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B421A9" w:rsidP="00B421A9">
            <w:pPr>
              <w:spacing w:line="276" w:lineRule="auto"/>
              <w:ind w:right="-108"/>
              <w:jc w:val="center"/>
            </w:pPr>
            <w:r>
              <w:t>У</w:t>
            </w:r>
            <w:r w:rsidR="00D4788E">
              <w:t>чебник, стр. 5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5C6BE5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5" w:rsidRPr="007365EA" w:rsidRDefault="009F1331" w:rsidP="00640FC2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«Первый урок</w:t>
            </w:r>
            <w:r w:rsidR="006B4C65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502B5">
            <w:pPr>
              <w:spacing w:line="276" w:lineRule="auto"/>
              <w:jc w:val="center"/>
            </w:pPr>
            <w:r>
              <w:t>04.09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6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5C6BE5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9F1331" w:rsidP="00640FC2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«Мы рисуем»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502B5">
            <w:pPr>
              <w:spacing w:line="276" w:lineRule="auto"/>
              <w:jc w:val="center"/>
            </w:pPr>
            <w:r>
              <w:t>05.09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7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5C6BE5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9F1331" w:rsidP="00640FC2">
            <w:pPr>
              <w:spacing w:line="276" w:lineRule="auto"/>
            </w:pPr>
            <w:r>
              <w:t>Я Аким «Грибной лес!»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502B5">
            <w:pPr>
              <w:spacing w:line="276" w:lineRule="auto"/>
              <w:jc w:val="center"/>
            </w:pPr>
            <w:r>
              <w:t>10.09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9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5C6BE5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9F1331" w:rsidP="00640FC2">
            <w:pPr>
              <w:spacing w:line="276" w:lineRule="auto"/>
            </w:pPr>
            <w:r>
              <w:t xml:space="preserve">Б. </w:t>
            </w:r>
            <w:proofErr w:type="spellStart"/>
            <w:r>
              <w:t>Заходер</w:t>
            </w:r>
            <w:proofErr w:type="spellEnd"/>
            <w:r>
              <w:t xml:space="preserve"> «Птичья школа».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502B5">
            <w:pPr>
              <w:spacing w:line="276" w:lineRule="auto"/>
              <w:jc w:val="center"/>
            </w:pPr>
            <w:r>
              <w:t>11.09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11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9F1331" w:rsidP="00640FC2">
            <w:pPr>
              <w:spacing w:line="276" w:lineRule="auto"/>
            </w:pPr>
            <w:r>
              <w:t>Н. Сладков «Осенние подарки»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502B5">
            <w:pPr>
              <w:spacing w:line="276" w:lineRule="auto"/>
              <w:jc w:val="center"/>
            </w:pPr>
            <w:r>
              <w:t>12.09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12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9F1331" w:rsidP="00640FC2">
            <w:pPr>
              <w:spacing w:line="276" w:lineRule="auto"/>
            </w:pPr>
            <w:r>
              <w:t>Н. Сладков «В парке»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17.09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13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 xml:space="preserve">М. </w:t>
            </w:r>
            <w:proofErr w:type="spellStart"/>
            <w:r>
              <w:t>Ивенсен</w:t>
            </w:r>
            <w:proofErr w:type="spellEnd"/>
            <w:r>
              <w:t xml:space="preserve"> «Падают, падают листья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18.09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16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В Корабельников «Осенний лес»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19.09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17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К. Ушинский «Всякой вещи – своё место!»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24.09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18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«Зачем дети ходят в школу?»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581570">
            <w:pPr>
              <w:spacing w:line="276" w:lineRule="auto"/>
              <w:jc w:val="center"/>
            </w:pPr>
            <w:r>
              <w:t>25.09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21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 xml:space="preserve">А. </w:t>
            </w:r>
            <w:proofErr w:type="spellStart"/>
            <w:r>
              <w:t>Тумбасов</w:t>
            </w:r>
            <w:proofErr w:type="spellEnd"/>
            <w:r>
              <w:t xml:space="preserve"> «Серый вечер»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D317F">
            <w:pPr>
              <w:spacing w:line="276" w:lineRule="auto"/>
              <w:jc w:val="center"/>
            </w:pPr>
            <w:r>
              <w:t>26.09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4788E" w:rsidP="00955F82">
            <w:pPr>
              <w:spacing w:line="276" w:lineRule="auto"/>
              <w:jc w:val="center"/>
            </w:pPr>
            <w:r>
              <w:t>Учебник, стр. 23</w:t>
            </w:r>
          </w:p>
        </w:tc>
      </w:tr>
      <w:tr w:rsidR="001B53C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1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D502B5" w:rsidRPr="00880417" w:rsidRDefault="00D502B5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1" w:rsidRDefault="005E49AA" w:rsidP="00640FC2">
            <w:pPr>
              <w:spacing w:line="276" w:lineRule="auto"/>
            </w:pPr>
            <w:r>
              <w:t>Обобщение изученного по разделу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1" w:rsidRDefault="005E49AA" w:rsidP="00640FC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1" w:rsidRDefault="00D502B5" w:rsidP="00DD317F">
            <w:pPr>
              <w:spacing w:line="276" w:lineRule="auto"/>
              <w:jc w:val="center"/>
            </w:pPr>
            <w:r>
              <w:t>01.10</w:t>
            </w:r>
          </w:p>
          <w:p w:rsidR="00D502B5" w:rsidRDefault="00D502B5" w:rsidP="00DD317F">
            <w:pPr>
              <w:spacing w:line="276" w:lineRule="auto"/>
              <w:jc w:val="center"/>
            </w:pPr>
            <w:r>
              <w:t>02.10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1" w:rsidRPr="007365EA" w:rsidRDefault="00D4788E" w:rsidP="00955F82">
            <w:pPr>
              <w:spacing w:line="276" w:lineRule="auto"/>
              <w:jc w:val="center"/>
            </w:pPr>
            <w:r>
              <w:t>Учебник, стр. 24</w:t>
            </w:r>
          </w:p>
        </w:tc>
      </w:tr>
      <w:tr w:rsidR="00315099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9" w:rsidRPr="00315099" w:rsidRDefault="00315099" w:rsidP="00315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«Почитаем – поиграем!»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B5">
              <w:rPr>
                <w:b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А. Шибаев «Одна буква»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D317F">
            <w:pPr>
              <w:spacing w:line="276" w:lineRule="auto"/>
              <w:jc w:val="center"/>
            </w:pPr>
            <w:r>
              <w:t>03.10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6F52BE" w:rsidP="00955F82">
            <w:pPr>
              <w:spacing w:line="276" w:lineRule="auto"/>
              <w:jc w:val="center"/>
            </w:pPr>
            <w:r>
              <w:t>Учебник, стр. 26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B5">
              <w:rPr>
                <w:b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С. Иванов «Дразнилка».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D317F">
            <w:pPr>
              <w:spacing w:line="276" w:lineRule="auto"/>
              <w:jc w:val="center"/>
            </w:pPr>
            <w:r>
              <w:t>15.10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6F52BE" w:rsidP="00955F82">
            <w:pPr>
              <w:spacing w:line="276" w:lineRule="auto"/>
              <w:jc w:val="center"/>
            </w:pPr>
            <w:r>
              <w:t>Учебник, стр. 28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B5">
              <w:rPr>
                <w:b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К. Чуковский «Черепаха»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D317F">
            <w:pPr>
              <w:spacing w:line="276" w:lineRule="auto"/>
              <w:jc w:val="center"/>
            </w:pPr>
            <w:r>
              <w:t>16.10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6F52BE" w:rsidP="00955F82">
            <w:pPr>
              <w:spacing w:line="276" w:lineRule="auto"/>
              <w:jc w:val="center"/>
            </w:pPr>
            <w:r>
              <w:t>Учебник, стр. 30</w:t>
            </w:r>
          </w:p>
        </w:tc>
      </w:tr>
      <w:tr w:rsidR="007F7DD1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880417" w:rsidRDefault="001B53C1" w:rsidP="00640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B5">
              <w:rPr>
                <w:b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315099" w:rsidP="00640FC2">
            <w:pPr>
              <w:spacing w:line="276" w:lineRule="auto"/>
            </w:pPr>
            <w:r>
              <w:t>Дж. Ривз Шумный Ба Бах»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7F7DD1" w:rsidP="00640FC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D502B5" w:rsidP="00DD317F">
            <w:pPr>
              <w:spacing w:line="276" w:lineRule="auto"/>
              <w:jc w:val="center"/>
            </w:pPr>
            <w:r>
              <w:t>17.10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D1" w:rsidRPr="007365EA" w:rsidRDefault="006F52BE" w:rsidP="00955F82">
            <w:pPr>
              <w:spacing w:line="276" w:lineRule="auto"/>
              <w:jc w:val="center"/>
            </w:pPr>
            <w:r>
              <w:t>Учебник, стр. 31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Загадки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22.10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33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Доскажи словечко.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23.10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34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Кто квакает, кто крякает, кто каркает.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24.10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35</w:t>
            </w:r>
          </w:p>
        </w:tc>
      </w:tr>
      <w:tr w:rsidR="006F52BE" w:rsidRPr="007365EA" w:rsidTr="007C5F40">
        <w:trPr>
          <w:gridAfter w:val="3"/>
          <w:wAfter w:w="3237" w:type="dxa"/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29.10</w:t>
            </w:r>
          </w:p>
          <w:p w:rsidR="006F52BE" w:rsidRDefault="006F52BE" w:rsidP="006F52BE">
            <w:pPr>
              <w:spacing w:line="276" w:lineRule="auto"/>
              <w:jc w:val="center"/>
            </w:pPr>
            <w:r>
              <w:t>30.10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36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BE" w:rsidRPr="001B53C1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«В гостях у сказки»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«Лиса и волк»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31.10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38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«Гуси и лиса»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06.11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40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«Лиса и козёл»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07.11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42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Л. Толстой «Мышка вышла гулять»»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12.11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43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«Волк и баран» Литовская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13.11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45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С Прокофьева «Сказка о том, как зайцы испугали серого волка»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14.11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46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rPr>
                <w:b/>
              </w:rPr>
              <w:t>2 триместр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</w:pPr>
            <w:r>
              <w:t>«Рак и ворона» Литовская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26.11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47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«Заяц и черепаха» Казахская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27.11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48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«Благодарный медведь» Мордовская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28.11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50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1F06B5" w:rsidRDefault="006F52BE" w:rsidP="006F52BE">
            <w:pPr>
              <w:spacing w:line="276" w:lineRule="auto"/>
            </w:pPr>
            <w:r>
              <w:t>«Умей обождать!»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03.12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54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04.12</w:t>
            </w:r>
          </w:p>
          <w:p w:rsidR="006F52BE" w:rsidRPr="007365EA" w:rsidRDefault="006F52BE" w:rsidP="006F52BE">
            <w:pPr>
              <w:spacing w:line="276" w:lineRule="auto"/>
              <w:jc w:val="center"/>
            </w:pPr>
            <w:r>
              <w:t>05.12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56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C34423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«Ой ты, зимушка – зима!»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Я. Аким «Первый снег»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10.12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77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Э. Киселёва «Большой снег»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11.12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78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 w:rsidRPr="00880417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Н. Калинина «Снежный колобок»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12.12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79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С. </w:t>
            </w:r>
            <w:proofErr w:type="spellStart"/>
            <w:r>
              <w:t>Вангели</w:t>
            </w:r>
            <w:proofErr w:type="spellEnd"/>
            <w:r>
              <w:t xml:space="preserve"> «Снеговик – новосёл»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17.12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80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Е. </w:t>
            </w:r>
            <w:proofErr w:type="spellStart"/>
            <w:r>
              <w:t>Шведер</w:t>
            </w:r>
            <w:proofErr w:type="spellEnd"/>
            <w:r>
              <w:t xml:space="preserve"> «</w:t>
            </w:r>
            <w:proofErr w:type="spellStart"/>
            <w:r>
              <w:t>Воробышкин</w:t>
            </w:r>
            <w:proofErr w:type="spellEnd"/>
            <w:r>
              <w:t xml:space="preserve"> домик»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18.12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82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Г. Галина «Зимние картинки»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19.12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84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Е. Самойлова «Миша и Шура»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24.12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85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Ш. </w:t>
            </w:r>
            <w:proofErr w:type="spellStart"/>
            <w:r>
              <w:t>Галиев</w:t>
            </w:r>
            <w:proofErr w:type="spellEnd"/>
            <w:r>
              <w:t xml:space="preserve"> «Купили снег»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25.12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86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Г. Юдин «</w:t>
            </w:r>
            <w:proofErr w:type="spellStart"/>
            <w:r>
              <w:t>Буратиний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нос»И</w:t>
            </w:r>
            <w:proofErr w:type="spellEnd"/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26.12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87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tabs>
                <w:tab w:val="center" w:pos="21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«Живи, ёлочка!»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09.01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>Учебник, стр. 88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В. </w:t>
            </w:r>
            <w:proofErr w:type="spellStart"/>
            <w:r>
              <w:t>Сутеев</w:t>
            </w:r>
            <w:proofErr w:type="spellEnd"/>
            <w:r>
              <w:t xml:space="preserve"> «Про ёлки»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14.01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 xml:space="preserve">Учебник, стр. </w:t>
            </w:r>
            <w:r w:rsidR="00936449">
              <w:t>89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FE13C4" w:rsidRDefault="006F52BE" w:rsidP="006F52BE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«Коньки купили не напрасно»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15.01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 xml:space="preserve">Учебник, стр. </w:t>
            </w:r>
            <w:r w:rsidR="00936449">
              <w:t>90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«Ромашки в январе»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16.01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 xml:space="preserve">Учебник, стр. </w:t>
            </w:r>
            <w:r w:rsidR="00936449">
              <w:t>92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«Мороз и Заяц»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B4C65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21.01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 xml:space="preserve">Учебник, стр. </w:t>
            </w:r>
            <w:r w:rsidR="00936449">
              <w:t>94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«Вьюга» Литовская народная песенка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22.01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955F82">
            <w:pPr>
              <w:spacing w:line="276" w:lineRule="auto"/>
              <w:jc w:val="center"/>
            </w:pPr>
            <w:r>
              <w:t xml:space="preserve">Учебник, стр. </w:t>
            </w:r>
            <w:r w:rsidR="00936449">
              <w:t>95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 xml:space="preserve">Г. </w:t>
            </w:r>
            <w:proofErr w:type="spellStart"/>
            <w:r>
              <w:t>Скребицкий</w:t>
            </w:r>
            <w:proofErr w:type="spellEnd"/>
            <w:r>
              <w:t xml:space="preserve"> «На лесной полянке»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23.01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936449" w:rsidP="00955F82">
            <w:pPr>
              <w:spacing w:line="276" w:lineRule="auto"/>
              <w:jc w:val="center"/>
            </w:pPr>
            <w:r>
              <w:t>Учебник, стр. 96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:rsidR="006F52BE" w:rsidRPr="00880417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6F52BE" w:rsidP="006F52B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Default="006F52BE" w:rsidP="006F52BE">
            <w:pPr>
              <w:spacing w:line="276" w:lineRule="auto"/>
              <w:jc w:val="center"/>
            </w:pPr>
            <w:r>
              <w:t>28.01</w:t>
            </w:r>
          </w:p>
          <w:p w:rsidR="007C5F40" w:rsidRPr="007365EA" w:rsidRDefault="007C5F40" w:rsidP="006F52BE">
            <w:pPr>
              <w:spacing w:line="276" w:lineRule="auto"/>
              <w:jc w:val="center"/>
            </w:pPr>
            <w:r>
              <w:t>29.01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7365EA" w:rsidRDefault="00936449" w:rsidP="00955F82">
            <w:pPr>
              <w:spacing w:line="276" w:lineRule="auto"/>
              <w:jc w:val="center"/>
            </w:pPr>
            <w:r>
              <w:t>Учебник, стр. 98</w:t>
            </w:r>
          </w:p>
        </w:tc>
      </w:tr>
      <w:tr w:rsidR="006F52BE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E" w:rsidRPr="008756CD" w:rsidRDefault="006F52BE" w:rsidP="006F52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«Животные рядом с нами»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</w:pPr>
            <w:r>
              <w:t>«Умная собака» Индийская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30.01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59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 xml:space="preserve"> «Я домой пришла!»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04.02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61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</w:pPr>
            <w:r>
              <w:t>«Лошадка»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05.02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62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 xml:space="preserve"> «Кролики»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06.02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63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В. Лифшиц «Баран»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11.02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64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Б. Житков «Храбрый утёнок»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12.02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66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 xml:space="preserve"> «Всё умеют сами»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13.02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67</w:t>
            </w:r>
          </w:p>
        </w:tc>
      </w:tr>
      <w:tr w:rsidR="00145A2A" w:rsidRPr="007365EA" w:rsidTr="002024D5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2A" w:rsidRPr="00145A2A" w:rsidRDefault="00145A2A" w:rsidP="00145A2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  <w:lang w:val="en-US"/>
              </w:rPr>
              <w:t xml:space="preserve">              3 </w:t>
            </w:r>
            <w:r>
              <w:rPr>
                <w:b/>
              </w:rPr>
              <w:t>триместр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М. </w:t>
            </w:r>
            <w:proofErr w:type="spellStart"/>
            <w:r>
              <w:t>Бородицкая</w:t>
            </w:r>
            <w:proofErr w:type="spellEnd"/>
            <w:r>
              <w:t xml:space="preserve"> «Котёнок»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25.02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68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В. </w:t>
            </w:r>
            <w:proofErr w:type="spellStart"/>
            <w:r>
              <w:t>Сутеев</w:t>
            </w:r>
            <w:proofErr w:type="spellEnd"/>
            <w:r>
              <w:t xml:space="preserve"> «Три котёнка»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26.02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70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К. Ушинский «Петушок с семьёй»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27.02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72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«Упрямые козлята» Литовская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04.03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73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В. Лифшиц «Пёс»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B421A9">
            <w:pPr>
              <w:spacing w:line="276" w:lineRule="auto"/>
              <w:jc w:val="center"/>
            </w:pPr>
            <w:r>
              <w:t>05.03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74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7C5F40">
            <w:pPr>
              <w:spacing w:line="276" w:lineRule="auto"/>
              <w:jc w:val="center"/>
            </w:pPr>
            <w:r>
              <w:t>06.03</w:t>
            </w:r>
          </w:p>
          <w:p w:rsidR="007C5F40" w:rsidRDefault="007C5F40" w:rsidP="007C5F40">
            <w:pPr>
              <w:spacing w:line="276" w:lineRule="auto"/>
              <w:jc w:val="center"/>
            </w:pPr>
            <w:r>
              <w:t>11.03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75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2945E6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«Весна идёт!»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Я. Ким «Март»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12.03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29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Ю Коваль «Невидимка»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13.03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30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В. Берестов «Праздник мам»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18.03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31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В. Драгунский «Подарок к празднику»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19.03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34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«Снег и заяц» Бурятская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20.03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35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Г. </w:t>
            </w:r>
            <w:proofErr w:type="spellStart"/>
            <w:r>
              <w:t>Ладонщиков</w:t>
            </w:r>
            <w:proofErr w:type="spellEnd"/>
            <w:r>
              <w:t xml:space="preserve"> «Помощники весны»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25.03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36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М. Пришвин «Лягушонок»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26.03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37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Г. </w:t>
            </w:r>
            <w:proofErr w:type="spellStart"/>
            <w:r>
              <w:t>Ладонщиков</w:t>
            </w:r>
            <w:proofErr w:type="spellEnd"/>
            <w:r>
              <w:t xml:space="preserve"> «Весна»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27.03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38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 xml:space="preserve"> «Барсук»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01.04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39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С. Маршак «Весенняя песенка»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02.04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40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И. Соколов-Микитов «На краю леса»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03.04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41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«Подходящая вещь»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15.04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42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«Деньки стоят погожие…»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16.04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44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С. Козлов «Ручей и камень»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17.04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45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«Как птицы лису проучили» русская народная сказка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22 .04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46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Т. </w:t>
            </w:r>
            <w:proofErr w:type="spellStart"/>
            <w:r>
              <w:t>Шарыгина</w:t>
            </w:r>
            <w:proofErr w:type="spellEnd"/>
            <w:r>
              <w:t xml:space="preserve"> «Вкусный урок»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23.04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48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 xml:space="preserve"> «Храбрый птенец»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24.04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51</w:t>
            </w:r>
          </w:p>
        </w:tc>
      </w:tr>
      <w:tr w:rsidR="007C5F40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М. Быков «Кому пригодилась старая Митина шапка»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29.04</w:t>
            </w:r>
          </w:p>
          <w:p w:rsidR="007C5F40" w:rsidRDefault="007C5F40" w:rsidP="007C5F40">
            <w:pPr>
              <w:spacing w:line="276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52</w:t>
            </w:r>
          </w:p>
        </w:tc>
      </w:tr>
      <w:tr w:rsidR="007C5F40" w:rsidRPr="007365EA" w:rsidTr="00145A2A">
        <w:trPr>
          <w:gridAfter w:val="3"/>
          <w:wAfter w:w="3237" w:type="dxa"/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  <w:p w:rsidR="007C5F40" w:rsidRPr="00880417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Default="007C5F40" w:rsidP="007C5F4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7C5F40">
            <w:pPr>
              <w:spacing w:line="276" w:lineRule="auto"/>
              <w:jc w:val="center"/>
            </w:pPr>
            <w:r>
              <w:t>30.04</w:t>
            </w:r>
          </w:p>
          <w:p w:rsidR="00145A2A" w:rsidRDefault="00145A2A" w:rsidP="007C5F40">
            <w:pPr>
              <w:spacing w:line="276" w:lineRule="auto"/>
              <w:jc w:val="center"/>
            </w:pPr>
            <w:r>
              <w:t>06.05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7365EA" w:rsidRDefault="007C5F40" w:rsidP="007C5F40">
            <w:pPr>
              <w:spacing w:line="276" w:lineRule="auto"/>
              <w:jc w:val="center"/>
            </w:pPr>
            <w:r>
              <w:t>Учебник, стр. 54</w:t>
            </w:r>
          </w:p>
        </w:tc>
      </w:tr>
      <w:tr w:rsidR="007C5F40" w:rsidRPr="007365EA" w:rsidTr="00145A2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0" w:rsidRPr="00505923" w:rsidRDefault="007C5F40" w:rsidP="007C5F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«Что такое хорошо и что такое плохо»</w:t>
            </w:r>
          </w:p>
        </w:tc>
        <w:tc>
          <w:tcPr>
            <w:tcW w:w="1843" w:type="dxa"/>
          </w:tcPr>
          <w:p w:rsidR="007C5F40" w:rsidRPr="007365EA" w:rsidRDefault="007C5F40" w:rsidP="007C5F40"/>
        </w:tc>
        <w:tc>
          <w:tcPr>
            <w:tcW w:w="315" w:type="dxa"/>
          </w:tcPr>
          <w:p w:rsidR="007C5F40" w:rsidRPr="007365EA" w:rsidRDefault="007C5F40" w:rsidP="007C5F40"/>
        </w:tc>
        <w:tc>
          <w:tcPr>
            <w:tcW w:w="1079" w:type="dxa"/>
          </w:tcPr>
          <w:p w:rsidR="007C5F40" w:rsidRDefault="007C5F40" w:rsidP="007C5F40">
            <w:pPr>
              <w:spacing w:line="276" w:lineRule="auto"/>
              <w:jc w:val="center"/>
            </w:pPr>
            <w:r>
              <w:t>07.05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>А. Митта «Коля заболел»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07.05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3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«Вязальщик»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08.05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5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>Е. Пермяк «Торопливый ножик»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13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10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>В. Сухомлинский «Вьюга»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14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11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И. </w:t>
            </w:r>
            <w:proofErr w:type="spellStart"/>
            <w:r>
              <w:t>Бутмин</w:t>
            </w:r>
            <w:proofErr w:type="spellEnd"/>
            <w:r>
              <w:t xml:space="preserve"> «Трус»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15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12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В. </w:t>
            </w:r>
            <w:proofErr w:type="spellStart"/>
            <w:r>
              <w:t>Голявкин</w:t>
            </w:r>
            <w:proofErr w:type="spellEnd"/>
            <w:r>
              <w:t xml:space="preserve"> «Как я под партой сидел»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20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14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В. </w:t>
            </w:r>
            <w:proofErr w:type="spellStart"/>
            <w:r>
              <w:t>Донникова</w:t>
            </w:r>
            <w:proofErr w:type="spellEnd"/>
            <w:r>
              <w:t xml:space="preserve"> «Канавка»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21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18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Л. </w:t>
            </w:r>
            <w:proofErr w:type="spellStart"/>
            <w:r>
              <w:t>Квитко</w:t>
            </w:r>
            <w:proofErr w:type="spellEnd"/>
            <w:r>
              <w:t xml:space="preserve"> «</w:t>
            </w:r>
            <w:proofErr w:type="spellStart"/>
            <w:r>
              <w:t>Лемеле</w:t>
            </w:r>
            <w:proofErr w:type="spellEnd"/>
            <w:r>
              <w:t xml:space="preserve"> хозяйничает»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145A2A">
            <w:pPr>
              <w:spacing w:line="276" w:lineRule="auto"/>
              <w:jc w:val="center"/>
            </w:pPr>
            <w:r>
              <w:t>22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23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 xml:space="preserve">В. </w:t>
            </w:r>
            <w:proofErr w:type="spellStart"/>
            <w:r>
              <w:t>Витк</w:t>
            </w:r>
            <w:proofErr w:type="spellEnd"/>
            <w:r>
              <w:t xml:space="preserve"> «Мёд в кармане»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27</w:t>
            </w:r>
            <w:r w:rsidR="00E876E3">
              <w:t>.05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16</w:t>
            </w:r>
          </w:p>
        </w:tc>
      </w:tr>
      <w:tr w:rsidR="00E876E3" w:rsidRPr="007365EA" w:rsidTr="007C5F40">
        <w:trPr>
          <w:gridAfter w:val="3"/>
          <w:wAfter w:w="323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880417" w:rsidRDefault="00E876E3" w:rsidP="00E876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E876E3" w:rsidP="00E876E3">
            <w:pPr>
              <w:spacing w:line="276" w:lineRule="auto"/>
            </w:pPr>
            <w:r>
              <w:t>Обобщение изученного по разделу.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Default="00145A2A" w:rsidP="00E876E3">
            <w:pPr>
              <w:spacing w:line="276" w:lineRule="auto"/>
              <w:jc w:val="center"/>
            </w:pPr>
            <w:r>
              <w:t>28</w:t>
            </w:r>
            <w:r w:rsidR="00E876E3">
              <w:t>.05</w:t>
            </w:r>
          </w:p>
          <w:p w:rsidR="00E876E3" w:rsidRDefault="00E876E3" w:rsidP="00E876E3">
            <w:pPr>
              <w:spacing w:line="276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E3" w:rsidRPr="007365EA" w:rsidRDefault="00E876E3" w:rsidP="00E876E3">
            <w:pPr>
              <w:spacing w:line="276" w:lineRule="auto"/>
              <w:jc w:val="center"/>
            </w:pPr>
            <w:r>
              <w:t>Учебник, стр. 26</w:t>
            </w:r>
          </w:p>
        </w:tc>
      </w:tr>
    </w:tbl>
    <w:p w:rsidR="001C2021" w:rsidRDefault="001C2021" w:rsidP="00C3630F">
      <w:pPr>
        <w:spacing w:line="360" w:lineRule="auto"/>
        <w:jc w:val="center"/>
        <w:rPr>
          <w:b/>
        </w:rPr>
      </w:pPr>
    </w:p>
    <w:p w:rsidR="006F52BE" w:rsidRDefault="006F52BE" w:rsidP="006F52BE">
      <w:pPr>
        <w:spacing w:line="360" w:lineRule="auto"/>
        <w:rPr>
          <w:b/>
        </w:rPr>
      </w:pPr>
    </w:p>
    <w:p w:rsidR="001E40AB" w:rsidRPr="007C227C" w:rsidRDefault="001E40AB" w:rsidP="006F52BE">
      <w:pPr>
        <w:spacing w:line="360" w:lineRule="auto"/>
        <w:jc w:val="center"/>
        <w:rPr>
          <w:b/>
        </w:rPr>
      </w:pPr>
      <w:r w:rsidRPr="007C227C">
        <w:rPr>
          <w:b/>
        </w:rPr>
        <w:t>Проверка знаний и умений обучающихся</w:t>
      </w:r>
    </w:p>
    <w:p w:rsidR="00C3630F" w:rsidRDefault="001E40AB" w:rsidP="00C3630F">
      <w:pPr>
        <w:spacing w:line="360" w:lineRule="auto"/>
        <w:ind w:firstLine="567"/>
        <w:jc w:val="both"/>
      </w:pPr>
      <w:r>
        <w:t xml:space="preserve">При прохождении программы организуется контроль индивидуального усвоения знаний и умений каждым учащимся. Уровень обученности </w:t>
      </w:r>
      <w:r w:rsidR="00A77DA5">
        <w:t>об</w:t>
      </w:r>
      <w:r>
        <w:t>уча</w:t>
      </w:r>
      <w:r w:rsidR="00A77DA5">
        <w:t>ю</w:t>
      </w:r>
      <w:r w:rsidR="002A09AD">
        <w:t xml:space="preserve">щихся с умеренной </w:t>
      </w:r>
      <w:r w:rsidR="002065B7">
        <w:t xml:space="preserve">и тяжёлой </w:t>
      </w:r>
      <w:r w:rsidR="00C3630F">
        <w:t>степенью умственной отсталости</w:t>
      </w:r>
      <w:r>
        <w:t xml:space="preserve"> оценивается в баллах. </w:t>
      </w:r>
    </w:p>
    <w:p w:rsidR="001E40AB" w:rsidRPr="00C3630F" w:rsidRDefault="001E40AB" w:rsidP="00C3630F">
      <w:pPr>
        <w:spacing w:line="360" w:lineRule="auto"/>
        <w:ind w:firstLine="567"/>
        <w:jc w:val="center"/>
      </w:pPr>
      <w:r w:rsidRPr="007C227C">
        <w:rPr>
          <w:b/>
        </w:rPr>
        <w:t>Критерии оценивания: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 xml:space="preserve">5 баллов – обучающийся обнаруживает знание и понимание основных положений данной темы, выполняет свыше 65% заданий; относительно самостоятелен; при указании на ошибки, их исправляет; 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</w:t>
      </w:r>
      <w:r w:rsidR="00130528">
        <w:t>мостоятельно исправить не может.</w:t>
      </w:r>
    </w:p>
    <w:p w:rsidR="00C3630F" w:rsidRDefault="001E40AB" w:rsidP="00C3630F">
      <w:pPr>
        <w:spacing w:line="360" w:lineRule="auto"/>
        <w:ind w:firstLine="851"/>
        <w:jc w:val="both"/>
      </w:pPr>
      <w:r>
        <w:tab/>
      </w: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B421A9" w:rsidRDefault="00B421A9" w:rsidP="00D4788E">
      <w:pPr>
        <w:spacing w:line="360" w:lineRule="auto"/>
        <w:jc w:val="center"/>
        <w:rPr>
          <w:b/>
        </w:rPr>
      </w:pPr>
    </w:p>
    <w:p w:rsidR="006F1CCB" w:rsidRPr="00AC4145" w:rsidRDefault="006F1CCB" w:rsidP="00D4788E">
      <w:pPr>
        <w:spacing w:line="360" w:lineRule="auto"/>
        <w:jc w:val="center"/>
      </w:pPr>
      <w:r w:rsidRPr="007C227C">
        <w:rPr>
          <w:b/>
        </w:rPr>
        <w:lastRenderedPageBreak/>
        <w:t>Материально-техническое обеспечение.</w:t>
      </w:r>
    </w:p>
    <w:p w:rsidR="006F1CCB" w:rsidRDefault="006F1CCB" w:rsidP="006F1CCB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820"/>
        <w:gridCol w:w="2191"/>
        <w:gridCol w:w="1966"/>
        <w:gridCol w:w="1927"/>
      </w:tblGrid>
      <w:tr w:rsidR="009902E3" w:rsidTr="00F83506">
        <w:tc>
          <w:tcPr>
            <w:tcW w:w="666" w:type="dxa"/>
          </w:tcPr>
          <w:p w:rsidR="009902E3" w:rsidRPr="007C227C" w:rsidRDefault="009902E3" w:rsidP="006F1CCB">
            <w:pPr>
              <w:spacing w:line="360" w:lineRule="auto"/>
              <w:jc w:val="center"/>
              <w:rPr>
                <w:b/>
              </w:rPr>
            </w:pPr>
            <w:r w:rsidRPr="007C227C">
              <w:rPr>
                <w:b/>
              </w:rPr>
              <w:t>п/п</w:t>
            </w:r>
          </w:p>
        </w:tc>
        <w:tc>
          <w:tcPr>
            <w:tcW w:w="2820" w:type="dxa"/>
          </w:tcPr>
          <w:p w:rsidR="009902E3" w:rsidRPr="007C227C" w:rsidRDefault="009902E3" w:rsidP="006F1CCB">
            <w:pPr>
              <w:spacing w:line="360" w:lineRule="auto"/>
              <w:jc w:val="center"/>
              <w:rPr>
                <w:b/>
              </w:rPr>
            </w:pPr>
            <w:r w:rsidRPr="007C227C">
              <w:rPr>
                <w:b/>
              </w:rPr>
              <w:t>Учебная литература</w:t>
            </w:r>
          </w:p>
        </w:tc>
        <w:tc>
          <w:tcPr>
            <w:tcW w:w="2191" w:type="dxa"/>
          </w:tcPr>
          <w:p w:rsidR="009902E3" w:rsidRPr="007C227C" w:rsidRDefault="009902E3" w:rsidP="006F1CCB">
            <w:pPr>
              <w:spacing w:line="360" w:lineRule="auto"/>
              <w:jc w:val="center"/>
              <w:rPr>
                <w:b/>
              </w:rPr>
            </w:pPr>
            <w:r w:rsidRPr="007C227C">
              <w:rPr>
                <w:b/>
              </w:rPr>
              <w:t>Дидактический материал</w:t>
            </w:r>
          </w:p>
        </w:tc>
        <w:tc>
          <w:tcPr>
            <w:tcW w:w="1966" w:type="dxa"/>
          </w:tcPr>
          <w:p w:rsidR="009902E3" w:rsidRPr="007C227C" w:rsidRDefault="009902E3" w:rsidP="006F1CCB">
            <w:pPr>
              <w:spacing w:line="360" w:lineRule="auto"/>
              <w:jc w:val="center"/>
              <w:rPr>
                <w:b/>
              </w:rPr>
            </w:pPr>
            <w:r w:rsidRPr="007C227C">
              <w:rPr>
                <w:b/>
              </w:rPr>
              <w:t>Наглядные пособия</w:t>
            </w:r>
          </w:p>
        </w:tc>
        <w:tc>
          <w:tcPr>
            <w:tcW w:w="1927" w:type="dxa"/>
          </w:tcPr>
          <w:p w:rsidR="009902E3" w:rsidRPr="007C227C" w:rsidRDefault="009902E3" w:rsidP="006F1CCB">
            <w:pPr>
              <w:spacing w:line="360" w:lineRule="auto"/>
              <w:jc w:val="center"/>
              <w:rPr>
                <w:b/>
              </w:rPr>
            </w:pPr>
            <w:r w:rsidRPr="007C227C">
              <w:rPr>
                <w:b/>
              </w:rPr>
              <w:t>Технические средства</w:t>
            </w:r>
          </w:p>
        </w:tc>
      </w:tr>
      <w:tr w:rsidR="009902E3" w:rsidTr="00F83506">
        <w:tc>
          <w:tcPr>
            <w:tcW w:w="666" w:type="dxa"/>
          </w:tcPr>
          <w:p w:rsidR="009902E3" w:rsidRPr="001C2021" w:rsidRDefault="009902E3" w:rsidP="001C2021">
            <w:pPr>
              <w:spacing w:line="360" w:lineRule="auto"/>
              <w:jc w:val="center"/>
              <w:rPr>
                <w:b/>
              </w:rPr>
            </w:pPr>
            <w:r w:rsidRPr="001C2021">
              <w:rPr>
                <w:b/>
              </w:rPr>
              <w:t>1</w:t>
            </w:r>
          </w:p>
        </w:tc>
        <w:tc>
          <w:tcPr>
            <w:tcW w:w="2820" w:type="dxa"/>
          </w:tcPr>
          <w:p w:rsidR="009902E3" w:rsidRDefault="009902E3" w:rsidP="001C2021">
            <w:pPr>
              <w:spacing w:line="276" w:lineRule="auto"/>
            </w:pPr>
            <w:r>
              <w:t xml:space="preserve">Программы обучения детей с умеренной и тяжелой умственной отсталостью подготовительный 1-4 классы под редакцией </w:t>
            </w:r>
            <w:proofErr w:type="spellStart"/>
            <w:r>
              <w:t>Новоселовой</w:t>
            </w:r>
            <w:proofErr w:type="spellEnd"/>
            <w:r>
              <w:t xml:space="preserve"> Н.А., </w:t>
            </w:r>
            <w:proofErr w:type="spellStart"/>
            <w:r>
              <w:t>Шлыковой</w:t>
            </w:r>
            <w:proofErr w:type="spellEnd"/>
            <w:r>
              <w:t xml:space="preserve"> А.А. Екатеринбург, 2004 г.</w:t>
            </w:r>
          </w:p>
        </w:tc>
        <w:tc>
          <w:tcPr>
            <w:tcW w:w="2191" w:type="dxa"/>
          </w:tcPr>
          <w:p w:rsidR="009902E3" w:rsidRDefault="009902E3" w:rsidP="009964EF">
            <w:pPr>
              <w:spacing w:line="276" w:lineRule="auto"/>
              <w:jc w:val="center"/>
            </w:pPr>
            <w:r>
              <w:t xml:space="preserve">Физминутки </w:t>
            </w:r>
          </w:p>
        </w:tc>
        <w:tc>
          <w:tcPr>
            <w:tcW w:w="1966" w:type="dxa"/>
          </w:tcPr>
          <w:p w:rsidR="009902E3" w:rsidRDefault="009902E3" w:rsidP="009964EF">
            <w:pPr>
              <w:spacing w:line="276" w:lineRule="auto"/>
              <w:jc w:val="center"/>
            </w:pPr>
            <w:r>
              <w:t>Таблицы, тематические карточки</w:t>
            </w:r>
          </w:p>
        </w:tc>
        <w:tc>
          <w:tcPr>
            <w:tcW w:w="1927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 xml:space="preserve">Магнитофон </w:t>
            </w:r>
          </w:p>
        </w:tc>
      </w:tr>
      <w:tr w:rsidR="00EB2FA0" w:rsidTr="00CE6891">
        <w:trPr>
          <w:trHeight w:val="70"/>
        </w:trPr>
        <w:tc>
          <w:tcPr>
            <w:tcW w:w="666" w:type="dxa"/>
          </w:tcPr>
          <w:p w:rsidR="00EB2FA0" w:rsidRPr="001C2021" w:rsidRDefault="00F83506" w:rsidP="001C2021">
            <w:pPr>
              <w:spacing w:line="360" w:lineRule="auto"/>
              <w:jc w:val="center"/>
              <w:rPr>
                <w:b/>
              </w:rPr>
            </w:pPr>
            <w:r w:rsidRPr="001C2021">
              <w:rPr>
                <w:b/>
              </w:rPr>
              <w:t>2</w:t>
            </w:r>
          </w:p>
        </w:tc>
        <w:tc>
          <w:tcPr>
            <w:tcW w:w="2820" w:type="dxa"/>
          </w:tcPr>
          <w:p w:rsidR="00CE6891" w:rsidRPr="009902E3" w:rsidRDefault="00955F82" w:rsidP="009964EF">
            <w:pPr>
              <w:spacing w:line="276" w:lineRule="auto"/>
            </w:pPr>
            <w:r>
              <w:t xml:space="preserve">Учебник </w:t>
            </w:r>
            <w:r w:rsidR="00C20F34">
              <w:t xml:space="preserve">«Чтение» 2 </w:t>
            </w:r>
            <w:proofErr w:type="spellStart"/>
            <w:r w:rsidR="00C20F34">
              <w:t>кл</w:t>
            </w:r>
            <w:proofErr w:type="spellEnd"/>
            <w:r w:rsidR="00C20F34">
              <w:t xml:space="preserve">., для учащихся с ОВЗ, С.Ю. Ильина, А.К. Аксёнова </w:t>
            </w:r>
          </w:p>
        </w:tc>
        <w:tc>
          <w:tcPr>
            <w:tcW w:w="2191" w:type="dxa"/>
          </w:tcPr>
          <w:p w:rsidR="00EB2FA0" w:rsidRDefault="00EB2FA0" w:rsidP="001C2021">
            <w:pPr>
              <w:spacing w:line="276" w:lineRule="auto"/>
              <w:jc w:val="center"/>
            </w:pPr>
          </w:p>
        </w:tc>
        <w:tc>
          <w:tcPr>
            <w:tcW w:w="1966" w:type="dxa"/>
          </w:tcPr>
          <w:p w:rsidR="00EB2FA0" w:rsidRDefault="00EB2FA0" w:rsidP="009964EF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:rsidR="00EB2FA0" w:rsidRDefault="00EB2FA0" w:rsidP="006F1CCB">
            <w:pPr>
              <w:spacing w:line="360" w:lineRule="auto"/>
              <w:jc w:val="center"/>
            </w:pPr>
          </w:p>
        </w:tc>
      </w:tr>
    </w:tbl>
    <w:p w:rsidR="009964EF" w:rsidRDefault="009964EF" w:rsidP="009964EF">
      <w:pPr>
        <w:spacing w:line="360" w:lineRule="auto"/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p w:rsidR="001C2021" w:rsidRDefault="001C2021" w:rsidP="009964EF">
      <w:pPr>
        <w:spacing w:line="360" w:lineRule="auto"/>
        <w:jc w:val="center"/>
        <w:rPr>
          <w:b/>
        </w:rPr>
      </w:pPr>
    </w:p>
    <w:sectPr w:rsidR="001C2021" w:rsidSect="006756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1A" w:rsidRDefault="00A8531A" w:rsidP="00F67D13">
      <w:r>
        <w:separator/>
      </w:r>
    </w:p>
  </w:endnote>
  <w:endnote w:type="continuationSeparator" w:id="0">
    <w:p w:rsidR="00A8531A" w:rsidRDefault="00A8531A" w:rsidP="00F6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2354499"/>
      <w:docPartObj>
        <w:docPartGallery w:val="Page Numbers (Bottom of Page)"/>
        <w:docPartUnique/>
      </w:docPartObj>
    </w:sdtPr>
    <w:sdtEndPr/>
    <w:sdtContent>
      <w:p w:rsidR="00A8531A" w:rsidRDefault="00A853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9E5">
          <w:rPr>
            <w:noProof/>
          </w:rPr>
          <w:t>11</w:t>
        </w:r>
        <w:r>
          <w:fldChar w:fldCharType="end"/>
        </w:r>
      </w:p>
    </w:sdtContent>
  </w:sdt>
  <w:p w:rsidR="00A8531A" w:rsidRDefault="00A853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1A" w:rsidRDefault="00A8531A" w:rsidP="00F67D13">
      <w:r>
        <w:separator/>
      </w:r>
    </w:p>
  </w:footnote>
  <w:footnote w:type="continuationSeparator" w:id="0">
    <w:p w:rsidR="00A8531A" w:rsidRDefault="00A8531A" w:rsidP="00F6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B6E"/>
    <w:multiLevelType w:val="hybridMultilevel"/>
    <w:tmpl w:val="0B309120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577608"/>
    <w:multiLevelType w:val="hybridMultilevel"/>
    <w:tmpl w:val="D4988668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C555E3"/>
    <w:multiLevelType w:val="hybridMultilevel"/>
    <w:tmpl w:val="3F1A5B8E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E674A8"/>
    <w:multiLevelType w:val="hybridMultilevel"/>
    <w:tmpl w:val="591E417E"/>
    <w:lvl w:ilvl="0" w:tplc="14C6727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84"/>
    <w:rsid w:val="00003714"/>
    <w:rsid w:val="00021E93"/>
    <w:rsid w:val="000239C9"/>
    <w:rsid w:val="0004424F"/>
    <w:rsid w:val="00077EE6"/>
    <w:rsid w:val="00081C28"/>
    <w:rsid w:val="000938CF"/>
    <w:rsid w:val="000A0ACB"/>
    <w:rsid w:val="000A16CD"/>
    <w:rsid w:val="000A1864"/>
    <w:rsid w:val="000A4F0F"/>
    <w:rsid w:val="000A525B"/>
    <w:rsid w:val="000D544D"/>
    <w:rsid w:val="000E0C85"/>
    <w:rsid w:val="001171BA"/>
    <w:rsid w:val="00130528"/>
    <w:rsid w:val="00136618"/>
    <w:rsid w:val="00142551"/>
    <w:rsid w:val="00142A33"/>
    <w:rsid w:val="00145A2A"/>
    <w:rsid w:val="00154193"/>
    <w:rsid w:val="00154A93"/>
    <w:rsid w:val="001600FD"/>
    <w:rsid w:val="00197355"/>
    <w:rsid w:val="001A0C81"/>
    <w:rsid w:val="001A3E3D"/>
    <w:rsid w:val="001A4FBE"/>
    <w:rsid w:val="001B53C1"/>
    <w:rsid w:val="001C2021"/>
    <w:rsid w:val="001E250A"/>
    <w:rsid w:val="001E40AB"/>
    <w:rsid w:val="001F06B5"/>
    <w:rsid w:val="002024D5"/>
    <w:rsid w:val="002065B7"/>
    <w:rsid w:val="00226F18"/>
    <w:rsid w:val="00260451"/>
    <w:rsid w:val="0029395C"/>
    <w:rsid w:val="002945E6"/>
    <w:rsid w:val="00297A59"/>
    <w:rsid w:val="002A09AD"/>
    <w:rsid w:val="002A289D"/>
    <w:rsid w:val="002D3F35"/>
    <w:rsid w:val="00301FC7"/>
    <w:rsid w:val="003040E4"/>
    <w:rsid w:val="003074CB"/>
    <w:rsid w:val="00310899"/>
    <w:rsid w:val="00311358"/>
    <w:rsid w:val="00315099"/>
    <w:rsid w:val="003276FB"/>
    <w:rsid w:val="00332276"/>
    <w:rsid w:val="00335448"/>
    <w:rsid w:val="00341793"/>
    <w:rsid w:val="00342204"/>
    <w:rsid w:val="003439E5"/>
    <w:rsid w:val="00346B5C"/>
    <w:rsid w:val="00347E37"/>
    <w:rsid w:val="003665B9"/>
    <w:rsid w:val="00380D82"/>
    <w:rsid w:val="003A0684"/>
    <w:rsid w:val="003C5F9A"/>
    <w:rsid w:val="003D2B21"/>
    <w:rsid w:val="003D34C2"/>
    <w:rsid w:val="003E5399"/>
    <w:rsid w:val="00400B39"/>
    <w:rsid w:val="004208D0"/>
    <w:rsid w:val="00422385"/>
    <w:rsid w:val="00435473"/>
    <w:rsid w:val="004367A0"/>
    <w:rsid w:val="00441967"/>
    <w:rsid w:val="0045373B"/>
    <w:rsid w:val="00462261"/>
    <w:rsid w:val="00470FAD"/>
    <w:rsid w:val="004A077B"/>
    <w:rsid w:val="004B23AF"/>
    <w:rsid w:val="004B570B"/>
    <w:rsid w:val="004C5EBD"/>
    <w:rsid w:val="004E4E35"/>
    <w:rsid w:val="00501B08"/>
    <w:rsid w:val="00505923"/>
    <w:rsid w:val="005132A9"/>
    <w:rsid w:val="005479FB"/>
    <w:rsid w:val="00552D09"/>
    <w:rsid w:val="0055386B"/>
    <w:rsid w:val="00575D2F"/>
    <w:rsid w:val="005778DC"/>
    <w:rsid w:val="00581570"/>
    <w:rsid w:val="00587246"/>
    <w:rsid w:val="00593EB7"/>
    <w:rsid w:val="005B363D"/>
    <w:rsid w:val="005B46F3"/>
    <w:rsid w:val="005B6EF1"/>
    <w:rsid w:val="005C5BE0"/>
    <w:rsid w:val="005C6BE5"/>
    <w:rsid w:val="005E2CDD"/>
    <w:rsid w:val="005E3842"/>
    <w:rsid w:val="005E49AA"/>
    <w:rsid w:val="005F63B4"/>
    <w:rsid w:val="005F74EA"/>
    <w:rsid w:val="00600E8F"/>
    <w:rsid w:val="00637CFE"/>
    <w:rsid w:val="00640FC2"/>
    <w:rsid w:val="00644959"/>
    <w:rsid w:val="0065679D"/>
    <w:rsid w:val="0065718A"/>
    <w:rsid w:val="0067563F"/>
    <w:rsid w:val="00680060"/>
    <w:rsid w:val="006842F2"/>
    <w:rsid w:val="00685305"/>
    <w:rsid w:val="00685ABD"/>
    <w:rsid w:val="006903E4"/>
    <w:rsid w:val="0069105B"/>
    <w:rsid w:val="006A506C"/>
    <w:rsid w:val="006B4806"/>
    <w:rsid w:val="006B4C65"/>
    <w:rsid w:val="006C4863"/>
    <w:rsid w:val="006C56B8"/>
    <w:rsid w:val="006F108F"/>
    <w:rsid w:val="006F12F8"/>
    <w:rsid w:val="006F1CCB"/>
    <w:rsid w:val="006F23E2"/>
    <w:rsid w:val="006F52BE"/>
    <w:rsid w:val="006F5344"/>
    <w:rsid w:val="00702380"/>
    <w:rsid w:val="00705ED5"/>
    <w:rsid w:val="0072201A"/>
    <w:rsid w:val="00723C7F"/>
    <w:rsid w:val="00731528"/>
    <w:rsid w:val="007365EA"/>
    <w:rsid w:val="0076471E"/>
    <w:rsid w:val="007C227C"/>
    <w:rsid w:val="007C5F40"/>
    <w:rsid w:val="007C6230"/>
    <w:rsid w:val="007C7E89"/>
    <w:rsid w:val="007D507E"/>
    <w:rsid w:val="007E0CC0"/>
    <w:rsid w:val="007E1356"/>
    <w:rsid w:val="007E2D51"/>
    <w:rsid w:val="007F39E8"/>
    <w:rsid w:val="007F7DD1"/>
    <w:rsid w:val="00800760"/>
    <w:rsid w:val="00824B8D"/>
    <w:rsid w:val="00837599"/>
    <w:rsid w:val="00844DD2"/>
    <w:rsid w:val="0085316F"/>
    <w:rsid w:val="00857ECA"/>
    <w:rsid w:val="00873E7E"/>
    <w:rsid w:val="008756CD"/>
    <w:rsid w:val="00880417"/>
    <w:rsid w:val="008842DB"/>
    <w:rsid w:val="00886C88"/>
    <w:rsid w:val="008A3427"/>
    <w:rsid w:val="008B4C4C"/>
    <w:rsid w:val="008B7F23"/>
    <w:rsid w:val="008C0F56"/>
    <w:rsid w:val="008D223D"/>
    <w:rsid w:val="008E6FE8"/>
    <w:rsid w:val="008F4499"/>
    <w:rsid w:val="008F7D6F"/>
    <w:rsid w:val="00926303"/>
    <w:rsid w:val="00927D3E"/>
    <w:rsid w:val="00930C80"/>
    <w:rsid w:val="00936449"/>
    <w:rsid w:val="009542BB"/>
    <w:rsid w:val="00955F82"/>
    <w:rsid w:val="00980759"/>
    <w:rsid w:val="00980CF6"/>
    <w:rsid w:val="009902E3"/>
    <w:rsid w:val="009964EF"/>
    <w:rsid w:val="0099757F"/>
    <w:rsid w:val="009C13B6"/>
    <w:rsid w:val="009C300E"/>
    <w:rsid w:val="009C38C3"/>
    <w:rsid w:val="009D0CC8"/>
    <w:rsid w:val="009D1B4C"/>
    <w:rsid w:val="009D756E"/>
    <w:rsid w:val="009F1331"/>
    <w:rsid w:val="009F46B9"/>
    <w:rsid w:val="00A06D16"/>
    <w:rsid w:val="00A16974"/>
    <w:rsid w:val="00A2490B"/>
    <w:rsid w:val="00A33436"/>
    <w:rsid w:val="00A34610"/>
    <w:rsid w:val="00A34C1B"/>
    <w:rsid w:val="00A35443"/>
    <w:rsid w:val="00A446D3"/>
    <w:rsid w:val="00A72249"/>
    <w:rsid w:val="00A746FD"/>
    <w:rsid w:val="00A77DA5"/>
    <w:rsid w:val="00A8531A"/>
    <w:rsid w:val="00A8590B"/>
    <w:rsid w:val="00A90483"/>
    <w:rsid w:val="00A90A81"/>
    <w:rsid w:val="00AA02C5"/>
    <w:rsid w:val="00AA0EBA"/>
    <w:rsid w:val="00AB344F"/>
    <w:rsid w:val="00AB4449"/>
    <w:rsid w:val="00AB505F"/>
    <w:rsid w:val="00AC4145"/>
    <w:rsid w:val="00AE5B83"/>
    <w:rsid w:val="00AF5D36"/>
    <w:rsid w:val="00B109A9"/>
    <w:rsid w:val="00B307FD"/>
    <w:rsid w:val="00B421A9"/>
    <w:rsid w:val="00B469A2"/>
    <w:rsid w:val="00B479D0"/>
    <w:rsid w:val="00B51B39"/>
    <w:rsid w:val="00B61F9D"/>
    <w:rsid w:val="00B750B1"/>
    <w:rsid w:val="00B76E59"/>
    <w:rsid w:val="00B90289"/>
    <w:rsid w:val="00B906E2"/>
    <w:rsid w:val="00BA7DF1"/>
    <w:rsid w:val="00BB5EAD"/>
    <w:rsid w:val="00BC3261"/>
    <w:rsid w:val="00BF1A29"/>
    <w:rsid w:val="00C06EAF"/>
    <w:rsid w:val="00C13730"/>
    <w:rsid w:val="00C20F34"/>
    <w:rsid w:val="00C21EA5"/>
    <w:rsid w:val="00C2339E"/>
    <w:rsid w:val="00C30BD9"/>
    <w:rsid w:val="00C34423"/>
    <w:rsid w:val="00C3630F"/>
    <w:rsid w:val="00C3648D"/>
    <w:rsid w:val="00C37DBC"/>
    <w:rsid w:val="00C4358B"/>
    <w:rsid w:val="00C46E7D"/>
    <w:rsid w:val="00C67ADF"/>
    <w:rsid w:val="00C87BEE"/>
    <w:rsid w:val="00C95EB3"/>
    <w:rsid w:val="00CA03A7"/>
    <w:rsid w:val="00CC748D"/>
    <w:rsid w:val="00CD2D96"/>
    <w:rsid w:val="00CE6891"/>
    <w:rsid w:val="00D207C0"/>
    <w:rsid w:val="00D25384"/>
    <w:rsid w:val="00D26C92"/>
    <w:rsid w:val="00D441A3"/>
    <w:rsid w:val="00D4788E"/>
    <w:rsid w:val="00D502B5"/>
    <w:rsid w:val="00D541DB"/>
    <w:rsid w:val="00D67253"/>
    <w:rsid w:val="00D8716D"/>
    <w:rsid w:val="00DA213C"/>
    <w:rsid w:val="00DB7AFB"/>
    <w:rsid w:val="00DC1255"/>
    <w:rsid w:val="00DD2903"/>
    <w:rsid w:val="00DD317F"/>
    <w:rsid w:val="00E05EAE"/>
    <w:rsid w:val="00E43D56"/>
    <w:rsid w:val="00E502D5"/>
    <w:rsid w:val="00E72E7E"/>
    <w:rsid w:val="00E876E3"/>
    <w:rsid w:val="00E94331"/>
    <w:rsid w:val="00EA213D"/>
    <w:rsid w:val="00EA553A"/>
    <w:rsid w:val="00EA6FFE"/>
    <w:rsid w:val="00EB2F5F"/>
    <w:rsid w:val="00EB2FA0"/>
    <w:rsid w:val="00EE220C"/>
    <w:rsid w:val="00F01F74"/>
    <w:rsid w:val="00F03626"/>
    <w:rsid w:val="00F12776"/>
    <w:rsid w:val="00F1423D"/>
    <w:rsid w:val="00F160CF"/>
    <w:rsid w:val="00F37B0D"/>
    <w:rsid w:val="00F50382"/>
    <w:rsid w:val="00F526FF"/>
    <w:rsid w:val="00F60896"/>
    <w:rsid w:val="00F67D13"/>
    <w:rsid w:val="00F83506"/>
    <w:rsid w:val="00FA05BF"/>
    <w:rsid w:val="00FA24F5"/>
    <w:rsid w:val="00FB3680"/>
    <w:rsid w:val="00FE13C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F0EFD0-5888-4212-ADDE-37179A9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37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37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67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67D13"/>
    <w:rPr>
      <w:sz w:val="24"/>
      <w:szCs w:val="24"/>
    </w:rPr>
  </w:style>
  <w:style w:type="paragraph" w:styleId="a8">
    <w:name w:val="footer"/>
    <w:basedOn w:val="a"/>
    <w:link w:val="a9"/>
    <w:uiPriority w:val="99"/>
    <w:rsid w:val="00F67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D13"/>
    <w:rPr>
      <w:sz w:val="24"/>
      <w:szCs w:val="24"/>
    </w:rPr>
  </w:style>
  <w:style w:type="paragraph" w:styleId="aa">
    <w:name w:val="List Paragraph"/>
    <w:basedOn w:val="a"/>
    <w:uiPriority w:val="34"/>
    <w:qFormat/>
    <w:rsid w:val="005778DC"/>
    <w:pPr>
      <w:ind w:left="720"/>
      <w:contextualSpacing/>
    </w:pPr>
  </w:style>
  <w:style w:type="paragraph" w:customStyle="1" w:styleId="Style17">
    <w:name w:val="Style17"/>
    <w:basedOn w:val="a"/>
    <w:rsid w:val="002024D5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2024D5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9">
    <w:name w:val="Style19"/>
    <w:basedOn w:val="a"/>
    <w:rsid w:val="002024D5"/>
    <w:pPr>
      <w:widowControl w:val="0"/>
      <w:autoSpaceDE w:val="0"/>
      <w:autoSpaceDN w:val="0"/>
      <w:adjustRightInd w:val="0"/>
      <w:spacing w:line="278" w:lineRule="exact"/>
      <w:ind w:firstLine="120"/>
    </w:pPr>
  </w:style>
  <w:style w:type="paragraph" w:customStyle="1" w:styleId="Style22">
    <w:name w:val="Style22"/>
    <w:basedOn w:val="a"/>
    <w:rsid w:val="002024D5"/>
    <w:pPr>
      <w:widowControl w:val="0"/>
      <w:autoSpaceDE w:val="0"/>
      <w:autoSpaceDN w:val="0"/>
      <w:adjustRightInd w:val="0"/>
      <w:jc w:val="center"/>
    </w:pPr>
  </w:style>
  <w:style w:type="paragraph" w:customStyle="1" w:styleId="Style24">
    <w:name w:val="Style24"/>
    <w:basedOn w:val="a"/>
    <w:rsid w:val="002024D5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2024D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83</cp:revision>
  <cp:lastPrinted>2018-10-14T12:19:00Z</cp:lastPrinted>
  <dcterms:created xsi:type="dcterms:W3CDTF">2013-11-10T14:17:00Z</dcterms:created>
  <dcterms:modified xsi:type="dcterms:W3CDTF">2019-03-03T12:23:00Z</dcterms:modified>
</cp:coreProperties>
</file>