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E7" w:rsidRDefault="005D53E7" w:rsidP="005D53E7">
      <w:r>
        <w:t xml:space="preserve">государственное казенное  общеобразовательное учреждение Свердловской области «Нижнетагильская  школа-интернат, реализующая адаптированные основные общеобразовательные программы» </w:t>
      </w:r>
    </w:p>
    <w:tbl>
      <w:tblPr>
        <w:tblW w:w="9606" w:type="dxa"/>
        <w:tblLook w:val="04A0"/>
      </w:tblPr>
      <w:tblGrid>
        <w:gridCol w:w="3085"/>
        <w:gridCol w:w="246"/>
        <w:gridCol w:w="2980"/>
        <w:gridCol w:w="250"/>
        <w:gridCol w:w="3045"/>
      </w:tblGrid>
      <w:tr w:rsidR="005D53E7" w:rsidTr="005D53E7">
        <w:tc>
          <w:tcPr>
            <w:tcW w:w="3085" w:type="dxa"/>
            <w:hideMark/>
          </w:tcPr>
          <w:p w:rsidR="005D53E7" w:rsidRDefault="005D53E7">
            <w:pPr>
              <w:rPr>
                <w:b/>
              </w:rPr>
            </w:pPr>
          </w:p>
          <w:p w:rsidR="005D53E7" w:rsidRDefault="005D53E7">
            <w:pPr>
              <w:rPr>
                <w:b/>
              </w:rPr>
            </w:pPr>
          </w:p>
          <w:p w:rsidR="005D53E7" w:rsidRDefault="005D53E7">
            <w:pPr>
              <w:rPr>
                <w:rFonts w:eastAsia="Calibri"/>
                <w:b/>
                <w:lang w:eastAsia="en-US" w:bidi="en-US"/>
              </w:rPr>
            </w:pPr>
            <w:r>
              <w:rPr>
                <w:b/>
              </w:rPr>
              <w:t>Рассмотрено</w:t>
            </w:r>
          </w:p>
          <w:p w:rsidR="005D53E7" w:rsidRDefault="005D53E7">
            <w:r>
              <w:t xml:space="preserve">на заседании ШМО </w:t>
            </w:r>
          </w:p>
          <w:p w:rsidR="005D53E7" w:rsidRDefault="005D53E7">
            <w:pPr>
              <w:rPr>
                <w:rFonts w:eastAsia="Calibri"/>
              </w:rPr>
            </w:pPr>
            <w:r>
              <w:t>Руководитель ШМО</w:t>
            </w:r>
          </w:p>
          <w:p w:rsidR="005D53E7" w:rsidRDefault="005D53E7">
            <w:r>
              <w:t xml:space="preserve">__________/В.А. </w:t>
            </w:r>
            <w:proofErr w:type="spellStart"/>
            <w:r>
              <w:t>Паюсова</w:t>
            </w:r>
            <w:proofErr w:type="spellEnd"/>
            <w:r>
              <w:t xml:space="preserve"> /</w:t>
            </w:r>
          </w:p>
          <w:p w:rsidR="005D53E7" w:rsidRDefault="005D53E7">
            <w:r>
              <w:t xml:space="preserve">Протокол № ___________ </w:t>
            </w:r>
          </w:p>
          <w:p w:rsidR="005D53E7" w:rsidRDefault="005D53E7">
            <w:pPr>
              <w:spacing w:after="200" w:line="276" w:lineRule="auto"/>
              <w:rPr>
                <w:lang w:eastAsia="en-US" w:bidi="en-US"/>
              </w:rPr>
            </w:pPr>
            <w:r>
              <w:t>от «__» _________ 2018 г.</w:t>
            </w:r>
          </w:p>
        </w:tc>
        <w:tc>
          <w:tcPr>
            <w:tcW w:w="246" w:type="dxa"/>
          </w:tcPr>
          <w:p w:rsidR="005D53E7" w:rsidRDefault="005D53E7">
            <w:pPr>
              <w:spacing w:after="200" w:line="276" w:lineRule="auto"/>
              <w:ind w:right="-1"/>
              <w:rPr>
                <w:lang w:eastAsia="en-US" w:bidi="en-US"/>
              </w:rPr>
            </w:pPr>
          </w:p>
        </w:tc>
        <w:tc>
          <w:tcPr>
            <w:tcW w:w="2980" w:type="dxa"/>
          </w:tcPr>
          <w:p w:rsidR="005D53E7" w:rsidRDefault="005D53E7">
            <w:pPr>
              <w:rPr>
                <w:b/>
              </w:rPr>
            </w:pPr>
          </w:p>
          <w:p w:rsidR="005D53E7" w:rsidRDefault="005D53E7">
            <w:pPr>
              <w:rPr>
                <w:b/>
              </w:rPr>
            </w:pPr>
          </w:p>
          <w:p w:rsidR="005D53E7" w:rsidRDefault="005D53E7">
            <w:pPr>
              <w:rPr>
                <w:rFonts w:eastAsia="Calibri"/>
                <w:b/>
                <w:lang w:eastAsia="en-US" w:bidi="en-US"/>
              </w:rPr>
            </w:pPr>
            <w:r>
              <w:rPr>
                <w:b/>
              </w:rPr>
              <w:t>Согласовано</w:t>
            </w:r>
          </w:p>
          <w:p w:rsidR="005D53E7" w:rsidRDefault="005D53E7">
            <w:r>
              <w:t xml:space="preserve">Заместитель директора </w:t>
            </w:r>
          </w:p>
          <w:p w:rsidR="005D53E7" w:rsidRDefault="005D53E7">
            <w:pPr>
              <w:rPr>
                <w:rFonts w:eastAsia="Calibri"/>
              </w:rPr>
            </w:pPr>
            <w:r>
              <w:t>по УР</w:t>
            </w:r>
          </w:p>
          <w:p w:rsidR="005D53E7" w:rsidRDefault="005D53E7">
            <w:r>
              <w:t xml:space="preserve"> ________/С.Н. Кузьмина/ «___» ___________ 2018 г.</w:t>
            </w:r>
          </w:p>
          <w:p w:rsidR="005D53E7" w:rsidRDefault="005D53E7">
            <w:pPr>
              <w:spacing w:after="200" w:line="276" w:lineRule="auto"/>
              <w:ind w:right="-1"/>
              <w:rPr>
                <w:lang w:eastAsia="en-US" w:bidi="en-US"/>
              </w:rPr>
            </w:pPr>
          </w:p>
        </w:tc>
        <w:tc>
          <w:tcPr>
            <w:tcW w:w="250" w:type="dxa"/>
          </w:tcPr>
          <w:p w:rsidR="005D53E7" w:rsidRDefault="005D53E7">
            <w:pPr>
              <w:spacing w:after="200" w:line="276" w:lineRule="auto"/>
              <w:ind w:right="-1"/>
              <w:rPr>
                <w:lang w:eastAsia="en-US" w:bidi="en-US"/>
              </w:rPr>
            </w:pPr>
          </w:p>
        </w:tc>
        <w:tc>
          <w:tcPr>
            <w:tcW w:w="3045" w:type="dxa"/>
          </w:tcPr>
          <w:p w:rsidR="005D53E7" w:rsidRDefault="005D53E7">
            <w:pPr>
              <w:rPr>
                <w:b/>
              </w:rPr>
            </w:pPr>
          </w:p>
          <w:p w:rsidR="005D53E7" w:rsidRDefault="005D53E7">
            <w:pPr>
              <w:rPr>
                <w:b/>
              </w:rPr>
            </w:pPr>
          </w:p>
          <w:p w:rsidR="005D53E7" w:rsidRDefault="005D53E7">
            <w:pPr>
              <w:rPr>
                <w:rFonts w:eastAsia="Calibri"/>
                <w:b/>
                <w:lang w:eastAsia="en-US" w:bidi="en-US"/>
              </w:rPr>
            </w:pPr>
            <w:r>
              <w:rPr>
                <w:b/>
              </w:rPr>
              <w:t>Утверждено</w:t>
            </w:r>
          </w:p>
          <w:p w:rsidR="005D53E7" w:rsidRDefault="005D53E7">
            <w:r>
              <w:t xml:space="preserve">Директор  </w:t>
            </w:r>
          </w:p>
          <w:p w:rsidR="005D53E7" w:rsidRDefault="005D53E7">
            <w:pPr>
              <w:tabs>
                <w:tab w:val="left" w:pos="765"/>
                <w:tab w:val="center" w:pos="1602"/>
              </w:tabs>
              <w:rPr>
                <w:rFonts w:eastAsia="Calibri"/>
              </w:rPr>
            </w:pPr>
          </w:p>
          <w:p w:rsidR="005D53E7" w:rsidRDefault="005D53E7">
            <w:pPr>
              <w:tabs>
                <w:tab w:val="left" w:pos="765"/>
                <w:tab w:val="center" w:pos="1602"/>
              </w:tabs>
            </w:pPr>
            <w:r>
              <w:t xml:space="preserve">_________/О.Ю. Леонова / </w:t>
            </w:r>
          </w:p>
          <w:p w:rsidR="005D53E7" w:rsidRDefault="005D53E7">
            <w:pPr>
              <w:rPr>
                <w:lang w:val="en-US"/>
              </w:rPr>
            </w:pPr>
            <w:r>
              <w:t xml:space="preserve">Приказ  №______________ </w:t>
            </w:r>
          </w:p>
          <w:p w:rsidR="005D53E7" w:rsidRDefault="005D53E7">
            <w:pPr>
              <w:spacing w:after="200" w:line="276" w:lineRule="auto"/>
              <w:rPr>
                <w:lang w:val="en-US" w:eastAsia="en-US" w:bidi="en-US"/>
              </w:rPr>
            </w:pPr>
            <w:r>
              <w:t>от «___»__________2018 г.</w:t>
            </w:r>
          </w:p>
        </w:tc>
      </w:tr>
    </w:tbl>
    <w:p w:rsidR="005D53E7" w:rsidRDefault="005D53E7" w:rsidP="005D53E7">
      <w:pPr>
        <w:ind w:right="-1"/>
        <w:rPr>
          <w:b/>
          <w:sz w:val="22"/>
          <w:szCs w:val="22"/>
          <w:lang w:eastAsia="en-US"/>
        </w:rPr>
      </w:pPr>
    </w:p>
    <w:p w:rsidR="005D53E7" w:rsidRDefault="005D53E7" w:rsidP="005D53E7">
      <w:pPr>
        <w:ind w:right="-1"/>
        <w:jc w:val="center"/>
        <w:rPr>
          <w:b/>
        </w:rPr>
      </w:pPr>
    </w:p>
    <w:p w:rsidR="005D53E7" w:rsidRDefault="005D53E7" w:rsidP="005D53E7">
      <w:pPr>
        <w:ind w:right="-1"/>
        <w:jc w:val="center"/>
        <w:rPr>
          <w:b/>
        </w:rPr>
      </w:pPr>
    </w:p>
    <w:p w:rsidR="005D53E7" w:rsidRDefault="005D53E7" w:rsidP="005D53E7">
      <w:pPr>
        <w:ind w:right="-1"/>
        <w:rPr>
          <w:b/>
        </w:rPr>
      </w:pPr>
    </w:p>
    <w:p w:rsidR="00BA03E1" w:rsidRDefault="005D53E7" w:rsidP="005D53E7">
      <w:pPr>
        <w:ind w:right="-1"/>
        <w:rPr>
          <w:b/>
        </w:rPr>
      </w:pPr>
      <w:r>
        <w:rPr>
          <w:b/>
        </w:rPr>
        <w:t xml:space="preserve">                                                            </w:t>
      </w:r>
    </w:p>
    <w:p w:rsidR="00BA03E1" w:rsidRDefault="00BA03E1" w:rsidP="005D53E7">
      <w:pPr>
        <w:ind w:right="-1"/>
        <w:rPr>
          <w:b/>
        </w:rPr>
      </w:pPr>
    </w:p>
    <w:p w:rsidR="00BA03E1" w:rsidRDefault="00BA03E1" w:rsidP="005D53E7">
      <w:pPr>
        <w:ind w:right="-1"/>
        <w:rPr>
          <w:b/>
        </w:rPr>
      </w:pPr>
    </w:p>
    <w:p w:rsidR="00BA03E1" w:rsidRDefault="00BA03E1" w:rsidP="005D53E7">
      <w:pPr>
        <w:ind w:right="-1"/>
        <w:rPr>
          <w:b/>
        </w:rPr>
      </w:pPr>
    </w:p>
    <w:p w:rsidR="005D53E7" w:rsidRDefault="00BA03E1" w:rsidP="005D53E7">
      <w:pPr>
        <w:ind w:right="-1"/>
        <w:rPr>
          <w:b/>
        </w:rPr>
      </w:pPr>
      <w:r>
        <w:rPr>
          <w:b/>
        </w:rPr>
        <w:t xml:space="preserve">                                                      </w:t>
      </w:r>
      <w:r w:rsidR="005D53E7">
        <w:rPr>
          <w:b/>
        </w:rPr>
        <w:t xml:space="preserve"> Рабочая программа </w:t>
      </w:r>
    </w:p>
    <w:p w:rsidR="005D53E7" w:rsidRDefault="005D53E7" w:rsidP="005D53E7">
      <w:pPr>
        <w:ind w:right="-1"/>
        <w:jc w:val="center"/>
        <w:rPr>
          <w:b/>
        </w:rPr>
      </w:pPr>
      <w:r>
        <w:rPr>
          <w:b/>
        </w:rPr>
        <w:t>по химии для учащихся</w:t>
      </w:r>
    </w:p>
    <w:p w:rsidR="005D53E7" w:rsidRDefault="005D53E7" w:rsidP="005D53E7">
      <w:pPr>
        <w:ind w:right="-1"/>
        <w:jc w:val="center"/>
        <w:rPr>
          <w:b/>
        </w:rPr>
      </w:pPr>
      <w:r>
        <w:rPr>
          <w:b/>
        </w:rPr>
        <w:t>11 «а» класса</w:t>
      </w:r>
    </w:p>
    <w:p w:rsidR="005D53E7" w:rsidRDefault="005D53E7" w:rsidP="005D53E7">
      <w:pPr>
        <w:ind w:right="-1"/>
        <w:jc w:val="center"/>
        <w:rPr>
          <w:b/>
        </w:rPr>
      </w:pPr>
      <w:r>
        <w:rPr>
          <w:b/>
        </w:rPr>
        <w:t>на 2018 - 2019 учебный год</w:t>
      </w:r>
    </w:p>
    <w:p w:rsidR="005D53E7" w:rsidRDefault="005D53E7" w:rsidP="005D53E7">
      <w:pPr>
        <w:ind w:right="-1"/>
        <w:rPr>
          <w:b/>
        </w:rPr>
      </w:pPr>
    </w:p>
    <w:p w:rsidR="005D53E7" w:rsidRDefault="005D53E7" w:rsidP="005D53E7">
      <w:pPr>
        <w:ind w:right="-1"/>
      </w:pPr>
    </w:p>
    <w:p w:rsidR="005D53E7" w:rsidRDefault="005D53E7" w:rsidP="005D53E7">
      <w:pPr>
        <w:ind w:right="-1"/>
      </w:pPr>
    </w:p>
    <w:p w:rsidR="005D53E7" w:rsidRDefault="005D53E7" w:rsidP="005D53E7">
      <w:pPr>
        <w:ind w:right="-1"/>
      </w:pPr>
      <w:r>
        <w:t xml:space="preserve">                                                                                                                 </w:t>
      </w:r>
    </w:p>
    <w:p w:rsidR="005D53E7" w:rsidRDefault="005D53E7" w:rsidP="005D53E7">
      <w:pPr>
        <w:ind w:right="-1"/>
      </w:pPr>
      <w:r>
        <w:t xml:space="preserve">                                                                                                           Составитель программы:</w:t>
      </w:r>
    </w:p>
    <w:p w:rsidR="005D53E7" w:rsidRDefault="005D53E7" w:rsidP="005D53E7">
      <w:pPr>
        <w:ind w:left="5664" w:right="-1" w:firstLine="708"/>
      </w:pPr>
      <w:r>
        <w:t>Нефедова Л.С.</w:t>
      </w:r>
    </w:p>
    <w:p w:rsidR="005D53E7" w:rsidRDefault="005D53E7" w:rsidP="005D53E7">
      <w:pPr>
        <w:ind w:left="5664" w:right="-1" w:firstLine="708"/>
      </w:pPr>
      <w:r>
        <w:t>учитель первой категории</w:t>
      </w:r>
    </w:p>
    <w:p w:rsidR="005D53E7" w:rsidRDefault="005D53E7" w:rsidP="005D53E7">
      <w:pPr>
        <w:ind w:right="-1"/>
        <w:jc w:val="center"/>
      </w:pPr>
    </w:p>
    <w:p w:rsidR="005D53E7" w:rsidRDefault="005D53E7" w:rsidP="005D53E7">
      <w:pPr>
        <w:ind w:right="-1"/>
        <w:jc w:val="center"/>
      </w:pPr>
    </w:p>
    <w:p w:rsidR="005D53E7" w:rsidRDefault="005D53E7" w:rsidP="005D53E7">
      <w:pPr>
        <w:ind w:right="-1"/>
        <w:jc w:val="center"/>
      </w:pPr>
    </w:p>
    <w:p w:rsidR="005D53E7" w:rsidRDefault="005D53E7" w:rsidP="005D53E7">
      <w:pPr>
        <w:ind w:right="-1"/>
        <w:jc w:val="center"/>
      </w:pPr>
    </w:p>
    <w:p w:rsidR="00BA03E1" w:rsidRDefault="005D53E7" w:rsidP="005D53E7">
      <w:pPr>
        <w:ind w:right="-1"/>
      </w:pPr>
      <w:r>
        <w:t xml:space="preserve">                                                               </w:t>
      </w:r>
    </w:p>
    <w:p w:rsidR="00BA03E1" w:rsidRDefault="00BA03E1" w:rsidP="005D53E7">
      <w:pPr>
        <w:ind w:right="-1"/>
      </w:pPr>
    </w:p>
    <w:p w:rsidR="00BA03E1" w:rsidRDefault="00BA03E1" w:rsidP="005D53E7">
      <w:pPr>
        <w:ind w:right="-1"/>
      </w:pPr>
    </w:p>
    <w:p w:rsidR="00BA03E1" w:rsidRDefault="00BA03E1" w:rsidP="005D53E7">
      <w:pPr>
        <w:ind w:right="-1"/>
      </w:pPr>
    </w:p>
    <w:p w:rsidR="00BA03E1" w:rsidRDefault="00BA03E1" w:rsidP="005D53E7">
      <w:pPr>
        <w:ind w:right="-1"/>
      </w:pPr>
    </w:p>
    <w:p w:rsidR="00BA03E1" w:rsidRDefault="00BA03E1" w:rsidP="005D53E7">
      <w:pPr>
        <w:ind w:right="-1"/>
      </w:pPr>
    </w:p>
    <w:p w:rsidR="00BA03E1" w:rsidRDefault="00BA03E1" w:rsidP="005D53E7">
      <w:pPr>
        <w:ind w:right="-1"/>
      </w:pPr>
    </w:p>
    <w:p w:rsidR="00BA03E1" w:rsidRDefault="00BA03E1" w:rsidP="005D53E7">
      <w:pPr>
        <w:ind w:right="-1"/>
      </w:pPr>
    </w:p>
    <w:p w:rsidR="00BA03E1" w:rsidRDefault="00BA03E1" w:rsidP="005D53E7">
      <w:pPr>
        <w:ind w:right="-1"/>
      </w:pPr>
    </w:p>
    <w:p w:rsidR="00BA03E1" w:rsidRDefault="00BA03E1" w:rsidP="005D53E7">
      <w:pPr>
        <w:ind w:right="-1"/>
      </w:pPr>
    </w:p>
    <w:p w:rsidR="00BA03E1" w:rsidRDefault="00BA03E1" w:rsidP="005D53E7">
      <w:pPr>
        <w:ind w:right="-1"/>
      </w:pPr>
    </w:p>
    <w:p w:rsidR="00BA03E1" w:rsidRDefault="00BA03E1" w:rsidP="005D53E7">
      <w:pPr>
        <w:ind w:right="-1"/>
      </w:pPr>
    </w:p>
    <w:p w:rsidR="00BA03E1" w:rsidRDefault="00BA03E1" w:rsidP="005D53E7">
      <w:pPr>
        <w:ind w:right="-1"/>
      </w:pPr>
    </w:p>
    <w:p w:rsidR="00BA03E1" w:rsidRDefault="00BA03E1" w:rsidP="005D53E7">
      <w:pPr>
        <w:ind w:right="-1"/>
      </w:pPr>
    </w:p>
    <w:p w:rsidR="00BA03E1" w:rsidRDefault="00BA03E1" w:rsidP="005D53E7">
      <w:pPr>
        <w:ind w:right="-1"/>
      </w:pPr>
    </w:p>
    <w:p w:rsidR="005D53E7" w:rsidRDefault="00BA03E1" w:rsidP="005D53E7">
      <w:pPr>
        <w:ind w:right="-1"/>
      </w:pPr>
      <w:r>
        <w:t xml:space="preserve">                                                       </w:t>
      </w:r>
      <w:r w:rsidR="005D53E7">
        <w:t xml:space="preserve">     г. Нижний Тагил</w:t>
      </w:r>
    </w:p>
    <w:p w:rsidR="005D53E7" w:rsidRDefault="005D53E7" w:rsidP="005D53E7">
      <w:pPr>
        <w:tabs>
          <w:tab w:val="center" w:pos="4678"/>
          <w:tab w:val="left" w:pos="5347"/>
        </w:tabs>
        <w:ind w:right="-1"/>
      </w:pPr>
      <w:r>
        <w:tab/>
        <w:t>2018 г</w:t>
      </w:r>
      <w:r>
        <w:tab/>
      </w:r>
    </w:p>
    <w:p w:rsidR="005410C1" w:rsidRPr="005D53E7" w:rsidRDefault="005410C1" w:rsidP="005D53E7">
      <w:pPr>
        <w:tabs>
          <w:tab w:val="center" w:pos="4678"/>
          <w:tab w:val="left" w:pos="5347"/>
        </w:tabs>
        <w:ind w:right="-1"/>
      </w:pPr>
      <w:r>
        <w:rPr>
          <w:b/>
          <w:sz w:val="28"/>
          <w:szCs w:val="28"/>
        </w:rPr>
        <w:lastRenderedPageBreak/>
        <w:t>Пояснительная записка к рабочей программе по химии в 11 классе.</w:t>
      </w:r>
    </w:p>
    <w:p w:rsidR="005410C1" w:rsidRDefault="005410C1" w:rsidP="005410C1"/>
    <w:p w:rsidR="005410C1" w:rsidRDefault="005410C1" w:rsidP="005410C1">
      <w:r>
        <w:t xml:space="preserve">  В настоящее время к числу наиболее актуальных вопросов образования относится необходимость его ориентации не только на усвоение </w:t>
      </w:r>
      <w:proofErr w:type="gramStart"/>
      <w:r>
        <w:t>обучающимися</w:t>
      </w:r>
      <w:proofErr w:type="gramEnd"/>
      <w:r>
        <w:t xml:space="preserve"> определённой суммы знаний, но и на развитие его личности, его познавательных и созидательных способностей. Образовательная школа должна формировать целостную систему универсальных знаний, умений, навыков, а также самостоятельной деятельности и личной ответственности обучающихся.</w:t>
      </w:r>
    </w:p>
    <w:p w:rsidR="00EE3446" w:rsidRDefault="005410C1" w:rsidP="005410C1">
      <w:r>
        <w:t xml:space="preserve"> ФК </w:t>
      </w:r>
      <w:proofErr w:type="spellStart"/>
      <w:r>
        <w:t>ГОСа</w:t>
      </w:r>
      <w:proofErr w:type="spellEnd"/>
      <w:r>
        <w:t xml:space="preserve"> среднего (полного) общего образования установил химию как один из обязательных для изучения учебных предметов.</w:t>
      </w:r>
      <w:r w:rsidR="0023655E" w:rsidRPr="0023655E">
        <w:t xml:space="preserve"> </w:t>
      </w:r>
      <w:r w:rsidR="0023655E">
        <w:t xml:space="preserve">Рабочая программа по химии  для 11 класса разработана на основе следующих </w:t>
      </w:r>
      <w:r w:rsidR="0023655E">
        <w:rPr>
          <w:b/>
        </w:rPr>
        <w:t>нормативных документов</w:t>
      </w:r>
      <w:r w:rsidR="0023655E">
        <w:t xml:space="preserve">:                                                                                                                        1)Федеральный закон от 29.12.2012 года № 273-ФЗ «Об образовании в Российской Федерации»;                                                                                                                               </w:t>
      </w:r>
      <w:r w:rsidR="00464A5C">
        <w:t xml:space="preserve">               </w:t>
      </w:r>
      <w:r w:rsidR="0023655E">
        <w:t xml:space="preserve">  </w:t>
      </w:r>
      <w:proofErr w:type="gramStart"/>
      <w:r w:rsidR="0023655E">
        <w:t>2)</w:t>
      </w:r>
      <w:r w:rsidR="00EE3446">
        <w:t xml:space="preserve"> </w:t>
      </w:r>
      <w:r w:rsidR="00464A5C">
        <w:t>Приказ Министерства образования Российской Федерации от 09.03.2004 года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Федерального компонента Государственного стандарта общего образования, утвержденного приказом Минобразования России от 05.03.2004 года №1089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  <w:proofErr w:type="gramEnd"/>
      <w:r w:rsidR="00464A5C">
        <w:t xml:space="preserve">                                                                                                                                                  </w:t>
      </w:r>
      <w:r w:rsidR="00EE3446">
        <w:t>4)</w:t>
      </w:r>
      <w:r w:rsidR="0023655E">
        <w:t xml:space="preserve">.Программы среднего (полного) общего образования по </w:t>
      </w:r>
      <w:r w:rsidR="00EE3446">
        <w:t>химии (базовый уровень) 2006г; 5)</w:t>
      </w:r>
      <w:r w:rsidR="0023655E">
        <w:t>.Программы «Курс химии для 8 – 11 классов общеобразовательных учреждений (базовый уровень)» (авт. О.С. Габриелян – М.: Дрофа, 2007).</w:t>
      </w:r>
    </w:p>
    <w:p w:rsidR="001D3672" w:rsidRDefault="00EE3446" w:rsidP="001D3672">
      <w:r>
        <w:t>6</w:t>
      </w:r>
      <w:r w:rsidR="0023655E">
        <w:t xml:space="preserve">)Образовательная программа ГКОУ </w:t>
      </w:r>
      <w:proofErr w:type="gramStart"/>
      <w:r w:rsidR="0023655E">
        <w:t>СО</w:t>
      </w:r>
      <w:proofErr w:type="gramEnd"/>
      <w:r w:rsidR="0023655E">
        <w:t xml:space="preserve"> «Нижнетагильская школа-интернат».             </w:t>
      </w:r>
      <w:r w:rsidR="0023655E">
        <w:rPr>
          <w:b/>
        </w:rPr>
        <w:t>Ц</w:t>
      </w:r>
      <w:r w:rsidR="001D3672">
        <w:rPr>
          <w:b/>
        </w:rPr>
        <w:t xml:space="preserve">елью </w:t>
      </w:r>
      <w:r w:rsidR="001D3672">
        <w:t>прохождения настоящего курса химии является формирование целостного представления о мире, основанного на приобретённых знаниях,   умениях, навыках и способах деятельности.</w:t>
      </w:r>
    </w:p>
    <w:p w:rsidR="001D3672" w:rsidRDefault="001D3672" w:rsidP="001D3672">
      <w:pPr>
        <w:rPr>
          <w:b/>
        </w:rPr>
      </w:pPr>
      <w:r>
        <w:t xml:space="preserve">  Изучение химии на базовом уровне среднего (полного) общего образования направлено на достижение следующих </w:t>
      </w:r>
      <w:r>
        <w:rPr>
          <w:b/>
        </w:rPr>
        <w:t>задач:</w:t>
      </w:r>
    </w:p>
    <w:p w:rsidR="001D3672" w:rsidRDefault="001D3672" w:rsidP="001D3672">
      <w:r>
        <w:rPr>
          <w:b/>
          <w:i/>
        </w:rPr>
        <w:t>*освоение знаний</w:t>
      </w:r>
      <w:r>
        <w:t xml:space="preserve"> о химической составляющей естественнонаучной картины мира,                               важнейших химических понятиях, законах и теориях;</w:t>
      </w:r>
    </w:p>
    <w:p w:rsidR="001D3672" w:rsidRDefault="001D3672" w:rsidP="001D3672">
      <w:r>
        <w:rPr>
          <w:b/>
          <w:i/>
        </w:rPr>
        <w:t>*овладение умениями</w:t>
      </w:r>
      <w: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1D3672" w:rsidRDefault="001D3672" w:rsidP="001D3672">
      <w:r>
        <w:rPr>
          <w:b/>
          <w:i/>
        </w:rPr>
        <w:t>*развитие</w:t>
      </w:r>
      <w: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 в том числе компьютерных</w:t>
      </w:r>
      <w:proofErr w:type="gramStart"/>
      <w:r>
        <w:t xml:space="preserve"> ;</w:t>
      </w:r>
      <w:proofErr w:type="gramEnd"/>
    </w:p>
    <w:p w:rsidR="001D3672" w:rsidRDefault="001D3672" w:rsidP="001D3672">
      <w:r>
        <w:rPr>
          <w:b/>
          <w:i/>
        </w:rPr>
        <w:t>*воспитание</w:t>
      </w:r>
      <w:r>
        <w:t xml:space="preserve"> убеждённости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1D3672" w:rsidRDefault="001D3672" w:rsidP="001D3672">
      <w:r>
        <w:rPr>
          <w:b/>
          <w:i/>
        </w:rPr>
        <w:t xml:space="preserve">*применение полученных знаний и умений </w:t>
      </w:r>
      <w: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4174F4" w:rsidRDefault="004174F4" w:rsidP="001D3672">
      <w:pPr>
        <w:rPr>
          <w:b/>
        </w:rPr>
      </w:pPr>
    </w:p>
    <w:p w:rsidR="005F7111" w:rsidRDefault="005F7111" w:rsidP="001D3672">
      <w:pPr>
        <w:rPr>
          <w:b/>
        </w:rPr>
      </w:pPr>
      <w:r>
        <w:rPr>
          <w:b/>
        </w:rPr>
        <w:t>Обязательный минимум содержания  среднего (полного) общего образования. Образовательная область «Естествознание» Химия</w:t>
      </w:r>
    </w:p>
    <w:p w:rsidR="000B3E1E" w:rsidRDefault="000B3E1E" w:rsidP="001D3672">
      <w:pPr>
        <w:rPr>
          <w:b/>
          <w:i/>
        </w:rPr>
      </w:pPr>
    </w:p>
    <w:p w:rsidR="00D96CCB" w:rsidRDefault="00D96CCB" w:rsidP="001D3672">
      <w:pPr>
        <w:rPr>
          <w:b/>
          <w:i/>
        </w:rPr>
      </w:pPr>
      <w:r>
        <w:rPr>
          <w:b/>
          <w:i/>
        </w:rPr>
        <w:t>Химический элемент.</w:t>
      </w:r>
    </w:p>
    <w:p w:rsidR="00D96CCB" w:rsidRDefault="00D96CCB" w:rsidP="001D3672">
      <w:r>
        <w:t xml:space="preserve">  Формы существования химического элемента. Современные представления о строении атомов. Изотопы. </w:t>
      </w:r>
    </w:p>
    <w:p w:rsidR="00D96CCB" w:rsidRDefault="00D96CCB" w:rsidP="001D3672">
      <w:r>
        <w:lastRenderedPageBreak/>
        <w:t xml:space="preserve">  Строение электронных оболочек атомов элементов первых четырех периодов. Понятие об электронном облаке, </w:t>
      </w:r>
      <w:r>
        <w:rPr>
          <w:lang w:val="en-US"/>
        </w:rPr>
        <w:t>s</w:t>
      </w:r>
      <w:r w:rsidRPr="00D96CCB">
        <w:t xml:space="preserve">-  </w:t>
      </w:r>
      <w:r>
        <w:t xml:space="preserve"> и  </w:t>
      </w:r>
      <w:proofErr w:type="spellStart"/>
      <w:proofErr w:type="gramStart"/>
      <w:r>
        <w:t>р</w:t>
      </w:r>
      <w:proofErr w:type="spellEnd"/>
      <w:r>
        <w:t>-</w:t>
      </w:r>
      <w:proofErr w:type="gramEnd"/>
      <w:r>
        <w:t xml:space="preserve"> электронах. Радиусы атомов, их периодические изменения в системе химических элементов.</w:t>
      </w:r>
    </w:p>
    <w:p w:rsidR="00D96CCB" w:rsidRDefault="00D96CCB" w:rsidP="001D3672">
      <w:r>
        <w:t xml:space="preserve">  Периодический закон и Периодическая система химических элементов Менделеева. Развитие научных знаний о Периодическом законе и Периодической системе химических элементов Менделеева.</w:t>
      </w:r>
    </w:p>
    <w:p w:rsidR="00D96CCB" w:rsidRDefault="00D96CCB" w:rsidP="001D3672">
      <w:pPr>
        <w:rPr>
          <w:b/>
          <w:i/>
        </w:rPr>
      </w:pPr>
      <w:r>
        <w:rPr>
          <w:b/>
          <w:i/>
        </w:rPr>
        <w:t>Вещество.</w:t>
      </w:r>
    </w:p>
    <w:p w:rsidR="00961174" w:rsidRDefault="00961174" w:rsidP="001D3672">
      <w:r>
        <w:t>Вещества молекулярного и немолекулярного строения.</w:t>
      </w:r>
    </w:p>
    <w:p w:rsidR="00961174" w:rsidRDefault="00961174" w:rsidP="001D3672">
      <w:r>
        <w:t xml:space="preserve">  Виды химической связи. Атомная (ковалентная) связь. Способы ее образования. Длина и энергия связи. Понятие об </w:t>
      </w:r>
      <w:proofErr w:type="spellStart"/>
      <w:r>
        <w:t>электроотрицательности</w:t>
      </w:r>
      <w:proofErr w:type="spellEnd"/>
      <w:r>
        <w:t xml:space="preserve"> химических элементов. Степень окисления.</w:t>
      </w:r>
    </w:p>
    <w:p w:rsidR="00961174" w:rsidRDefault="00961174" w:rsidP="001D3672">
      <w:r>
        <w:t>Ионная связь, ее образование. Заряд иона.</w:t>
      </w:r>
    </w:p>
    <w:p w:rsidR="00961174" w:rsidRDefault="00961174" w:rsidP="001D3672">
      <w:r>
        <w:t>Металлическая связь. Водородная связь</w:t>
      </w:r>
      <w:r w:rsidR="000A7B57">
        <w:t>. Типы кристаллических решеток. Зависимость свойств веществ от типа кристаллических решеток.</w:t>
      </w:r>
    </w:p>
    <w:p w:rsidR="000A7B57" w:rsidRDefault="000A7B57" w:rsidP="001D3672">
      <w:r>
        <w:t xml:space="preserve">  Многообразие неорганических и органических веществ. Аллотропия неорганических веществ. Изомерия и гомология органических веществ.</w:t>
      </w:r>
    </w:p>
    <w:p w:rsidR="000A7B57" w:rsidRDefault="000A7B57" w:rsidP="001D3672">
      <w:r>
        <w:t>Основные положения теории химического строения органических  веществ А.М.  Бутлерова. Основные направления развития теории строения.</w:t>
      </w:r>
    </w:p>
    <w:p w:rsidR="000A7B57" w:rsidRDefault="000A7B57" w:rsidP="001D3672">
      <w:r>
        <w:t xml:space="preserve">  Неорганические вещества. Классификация неорганических веществ.</w:t>
      </w:r>
    </w:p>
    <w:p w:rsidR="000A7B57" w:rsidRDefault="000A7B57" w:rsidP="001D3672">
      <w:r>
        <w:t xml:space="preserve">  Общая характеристика металлов главных подгрупп </w:t>
      </w:r>
      <w:r>
        <w:rPr>
          <w:lang w:val="en-US"/>
        </w:rPr>
        <w:t>I</w:t>
      </w:r>
      <w:r w:rsidRPr="000A7B57">
        <w:t xml:space="preserve"> </w:t>
      </w:r>
      <w:r>
        <w:t>–</w:t>
      </w:r>
      <w:r w:rsidRPr="000A7B57">
        <w:t xml:space="preserve"> </w:t>
      </w:r>
      <w:r>
        <w:rPr>
          <w:lang w:val="en-US"/>
        </w:rPr>
        <w:t>III</w:t>
      </w:r>
      <w:r>
        <w:t xml:space="preserve"> гру</w:t>
      </w:r>
      <w:proofErr w:type="gramStart"/>
      <w:r>
        <w:t>пп в св</w:t>
      </w:r>
      <w:proofErr w:type="gramEnd"/>
      <w:r>
        <w:t>язи с их положением в Периодической системе  и особенностями строения их атомов.</w:t>
      </w:r>
    </w:p>
    <w:p w:rsidR="000A7B57" w:rsidRDefault="000A7B57" w:rsidP="001D3672">
      <w:r>
        <w:t xml:space="preserve"> Медь, хром, железо – металлы побочных подгрупп.</w:t>
      </w:r>
    </w:p>
    <w:p w:rsidR="000A7B57" w:rsidRDefault="000A7B57" w:rsidP="001D3672">
      <w:r>
        <w:t xml:space="preserve">Общая характеристика неметаллов главных подгрупп </w:t>
      </w:r>
      <w:r>
        <w:rPr>
          <w:lang w:val="en-US"/>
        </w:rPr>
        <w:t>IV</w:t>
      </w:r>
      <w:r w:rsidRPr="000A7B57">
        <w:t>-</w:t>
      </w:r>
      <w:r>
        <w:rPr>
          <w:lang w:val="en-US"/>
        </w:rPr>
        <w:t>VII</w:t>
      </w:r>
      <w:r>
        <w:t xml:space="preserve"> гру</w:t>
      </w:r>
      <w:proofErr w:type="gramStart"/>
      <w:r>
        <w:t>пп в св</w:t>
      </w:r>
      <w:proofErr w:type="gramEnd"/>
      <w:r>
        <w:t>язи с их положением в Периодической системе химических элементов Д.И. Менделеева и особенностями строения их атомов.</w:t>
      </w:r>
    </w:p>
    <w:p w:rsidR="000A7B57" w:rsidRDefault="000A7B57" w:rsidP="001D3672">
      <w:r>
        <w:t xml:space="preserve">  Характерные химические свойства неорганических веществ различных классов: оксидов</w:t>
      </w:r>
      <w:r w:rsidR="00D36BA6">
        <w:t xml:space="preserve"> (основных, </w:t>
      </w:r>
      <w:proofErr w:type="spellStart"/>
      <w:r w:rsidR="00D36BA6">
        <w:t>амфотерных</w:t>
      </w:r>
      <w:proofErr w:type="spellEnd"/>
      <w:r w:rsidR="00D36BA6">
        <w:t xml:space="preserve">, кислотных), оснований, </w:t>
      </w:r>
      <w:proofErr w:type="spellStart"/>
      <w:r w:rsidR="00D36BA6">
        <w:t>амфотерных</w:t>
      </w:r>
      <w:proofErr w:type="spellEnd"/>
      <w:r w:rsidR="00D36BA6">
        <w:t xml:space="preserve"> </w:t>
      </w:r>
      <w:proofErr w:type="spellStart"/>
      <w:r w:rsidR="00D36BA6">
        <w:t>гидроксидов</w:t>
      </w:r>
      <w:proofErr w:type="spellEnd"/>
      <w:r w:rsidR="00D36BA6">
        <w:t xml:space="preserve">, кислот, солей. Понятие о </w:t>
      </w:r>
      <w:proofErr w:type="spellStart"/>
      <w:r w:rsidR="00D36BA6">
        <w:t>протолитах</w:t>
      </w:r>
      <w:proofErr w:type="spellEnd"/>
      <w:r w:rsidR="00D36BA6">
        <w:t>.</w:t>
      </w:r>
    </w:p>
    <w:p w:rsidR="00D36BA6" w:rsidRDefault="00D36BA6" w:rsidP="001D3672">
      <w:r>
        <w:t xml:space="preserve"> Органические вещества. Классификация органических веществ. Особенности химического и электронного строения </w:t>
      </w:r>
      <w:proofErr w:type="spellStart"/>
      <w:r>
        <w:t>алканов</w:t>
      </w:r>
      <w:proofErr w:type="spellEnd"/>
      <w:r>
        <w:t xml:space="preserve">, </w:t>
      </w:r>
      <w:proofErr w:type="spellStart"/>
      <w:r>
        <w:t>алкенов</w:t>
      </w:r>
      <w:proofErr w:type="spellEnd"/>
      <w:r>
        <w:t xml:space="preserve">, </w:t>
      </w:r>
      <w:proofErr w:type="spellStart"/>
      <w:r>
        <w:t>алкинов</w:t>
      </w:r>
      <w:proofErr w:type="spellEnd"/>
      <w:r>
        <w:t>. Виды гибридизации электронных облаков. Гомологи и изомеры углеводородов. Систематическая номенклатура.</w:t>
      </w:r>
    </w:p>
    <w:p w:rsidR="00D36BA6" w:rsidRDefault="00D36BA6" w:rsidP="001D3672">
      <w:r>
        <w:t xml:space="preserve">  Понятие о циклических углеводородах.</w:t>
      </w:r>
    </w:p>
    <w:p w:rsidR="00D36BA6" w:rsidRDefault="00D36BA6" w:rsidP="001D3672">
      <w:r>
        <w:t xml:space="preserve">  Ароматические углеводороды. Бензол, его электронное строение. Гомологи бензола.</w:t>
      </w:r>
    </w:p>
    <w:p w:rsidR="00D36BA6" w:rsidRDefault="00D36BA6" w:rsidP="001D3672">
      <w:r>
        <w:t xml:space="preserve">  Предельные одноатомные спирты, альдегиды, предельные и непредельные одноосновные карбоновые кислоты. Электронное строение функциональных групп кислородсодержащих органических веществ. Гомологи спиртов, альдегидов, кислот.</w:t>
      </w:r>
    </w:p>
    <w:p w:rsidR="00D36BA6" w:rsidRDefault="00D36BA6" w:rsidP="001D3672">
      <w:r>
        <w:t xml:space="preserve">  Понятие о многоатомных спиртах. Фенол.</w:t>
      </w:r>
    </w:p>
    <w:p w:rsidR="00D36BA6" w:rsidRDefault="00D36BA6" w:rsidP="001D3672">
      <w:r>
        <w:t xml:space="preserve">  Сложные эфиры. Жиры. Понятие о мылах. Углеводы, их классификация.</w:t>
      </w:r>
    </w:p>
    <w:p w:rsidR="00D36BA6" w:rsidRDefault="00D36BA6" w:rsidP="001D3672">
      <w:r>
        <w:t xml:space="preserve">  Амины. Электронное строение аминогрупп. Аминокислоты как </w:t>
      </w:r>
      <w:proofErr w:type="spellStart"/>
      <w:r>
        <w:t>амфотерные</w:t>
      </w:r>
      <w:proofErr w:type="spellEnd"/>
      <w:r>
        <w:t xml:space="preserve"> органические соединения. Белки как биополимеры. Структуры белков.</w:t>
      </w:r>
    </w:p>
    <w:p w:rsidR="00D36BA6" w:rsidRDefault="00D36BA6" w:rsidP="001D3672">
      <w:pPr>
        <w:rPr>
          <w:b/>
          <w:i/>
        </w:rPr>
      </w:pPr>
      <w:r>
        <w:rPr>
          <w:b/>
          <w:i/>
        </w:rPr>
        <w:t>Химическая реакция.</w:t>
      </w:r>
    </w:p>
    <w:p w:rsidR="00D36BA6" w:rsidRDefault="00D36BA6" w:rsidP="001D3672">
      <w:r>
        <w:t xml:space="preserve">  Тепловой эффект химической реакции. Сравнение и превращение энергии при химических реакциях.</w:t>
      </w:r>
    </w:p>
    <w:p w:rsidR="00D36BA6" w:rsidRDefault="00D36BA6" w:rsidP="001D3672">
      <w:r>
        <w:t xml:space="preserve">  Понятие о скорости химической реакции. Факторы, влияющие на изменение скорости химической реакции.</w:t>
      </w:r>
    </w:p>
    <w:p w:rsidR="00D36BA6" w:rsidRDefault="00D36BA6" w:rsidP="001D3672">
      <w:r>
        <w:t xml:space="preserve">  Обратимые и необратимые химические реакции. Химическое равновесие и условия его смещения.</w:t>
      </w:r>
    </w:p>
    <w:p w:rsidR="00D36BA6" w:rsidRDefault="00D36BA6" w:rsidP="001D3672">
      <w:r>
        <w:t xml:space="preserve">  Электролитическая диссоциация неорганических и органических кислот, щелочей, солей. Степень диссоциации.</w:t>
      </w:r>
    </w:p>
    <w:p w:rsidR="00D36BA6" w:rsidRDefault="00D36BA6" w:rsidP="001D3672">
      <w:r>
        <w:t xml:space="preserve">  Реакц</w:t>
      </w:r>
      <w:proofErr w:type="gramStart"/>
      <w:r>
        <w:t>ии ио</w:t>
      </w:r>
      <w:proofErr w:type="gramEnd"/>
      <w:r>
        <w:t xml:space="preserve">нного обмена. Реакции </w:t>
      </w:r>
      <w:proofErr w:type="spellStart"/>
      <w:proofErr w:type="gramStart"/>
      <w:r>
        <w:t>окислительно</w:t>
      </w:r>
      <w:proofErr w:type="spellEnd"/>
      <w:r>
        <w:t>- восстановительные</w:t>
      </w:r>
      <w:proofErr w:type="gramEnd"/>
      <w:r w:rsidR="00C37BAD">
        <w:t>. Гидролиз солей. Электролиз расплавов и растворов солей.</w:t>
      </w:r>
    </w:p>
    <w:p w:rsidR="00C37BAD" w:rsidRDefault="00C37BAD" w:rsidP="001D3672">
      <w:r>
        <w:lastRenderedPageBreak/>
        <w:t xml:space="preserve">  Виды коррозии металлов. Способы предупреждения коррозии.</w:t>
      </w:r>
    </w:p>
    <w:p w:rsidR="00C37BAD" w:rsidRDefault="00C37BAD" w:rsidP="001D3672">
      <w:r>
        <w:t xml:space="preserve">  Механизмы реакций замещения и присоединения в органической химии. Правило В.В. </w:t>
      </w:r>
      <w:proofErr w:type="spellStart"/>
      <w:r>
        <w:t>Морковникова</w:t>
      </w:r>
      <w:proofErr w:type="spellEnd"/>
      <w:r>
        <w:t>. Реакции полимеризации. Реакция горения углеводородов.</w:t>
      </w:r>
    </w:p>
    <w:p w:rsidR="00C37BAD" w:rsidRDefault="00C37BAD" w:rsidP="001D3672">
      <w:r>
        <w:t xml:space="preserve">  Реакции, подтверждающие взаимосвязь углеводородов и кислородсодержащих соединений, взаимное влияние атомов в молекулах (на примере фенола и бензола).</w:t>
      </w:r>
    </w:p>
    <w:p w:rsidR="00C37BAD" w:rsidRDefault="00C37BAD" w:rsidP="001D3672">
      <w:r>
        <w:t xml:space="preserve">  Реакции этерификации. Гидролиз сложных эфиров. Характерные реакции аминов, аминокислот, белков.</w:t>
      </w:r>
    </w:p>
    <w:p w:rsidR="00C37BAD" w:rsidRDefault="00C37BAD" w:rsidP="001D3672">
      <w:pPr>
        <w:rPr>
          <w:b/>
          <w:i/>
        </w:rPr>
      </w:pPr>
      <w:r>
        <w:rPr>
          <w:b/>
          <w:i/>
        </w:rPr>
        <w:t>Познание и применение веществ человеком.</w:t>
      </w:r>
    </w:p>
    <w:p w:rsidR="00C37BAD" w:rsidRDefault="00C37BAD" w:rsidP="001D3672">
      <w:r>
        <w:t xml:space="preserve">  Методы исследования объектов, изучаемых в химии. Правила работы с веществами и оборудованием. Сведения о токсичности и пожарной опасности изучаемых веществ.</w:t>
      </w:r>
    </w:p>
    <w:p w:rsidR="00C37BAD" w:rsidRDefault="00C37BAD" w:rsidP="001D3672">
      <w:r>
        <w:t xml:space="preserve">  </w:t>
      </w:r>
      <w:r w:rsidR="002167D3">
        <w:t>Роль химии как одной из производительных сил общества. Общие научные принципы химического производства (на примере промышленного получения аммиака, серной кислоты, чугуна, стали, метанола). Основные методы синтеза высокомолекулярных соединений.</w:t>
      </w:r>
    </w:p>
    <w:p w:rsidR="002167D3" w:rsidRDefault="002167D3" w:rsidP="001D3672">
      <w:r>
        <w:t xml:space="preserve">  Природные источники углеводородов, их переработка, использование в качестве топлива и в органическом синтезе.</w:t>
      </w:r>
    </w:p>
    <w:p w:rsidR="002167D3" w:rsidRDefault="002167D3" w:rsidP="001D3672">
      <w:r>
        <w:t xml:space="preserve">  Основные методы синтеза высокомолекулярных соединений (пластмасс, синтетических каучуков, волокон).</w:t>
      </w:r>
    </w:p>
    <w:p w:rsidR="002167D3" w:rsidRDefault="002167D3" w:rsidP="001D3672">
      <w:r>
        <w:t xml:space="preserve">  Биологическая роль и значение углеводов, жиров, белков.</w:t>
      </w:r>
    </w:p>
    <w:p w:rsidR="002167D3" w:rsidRDefault="002167D3" w:rsidP="001D3672">
      <w:r>
        <w:t xml:space="preserve">  Расчеты: Объемных отношений газов при химических реакциях; массы или объёма газов по известному количеству вещества одного из участвующих в реакции; теплового эффекта реакции; массы (объёма, количества вещества) продуктов реакции, если одно из веществ дано в избытке или имеет примеси, или дано в виде раствора с определенной массовой долей растворенного вещества. Нахождение молекулярной формулы органического вещества.</w:t>
      </w:r>
    </w:p>
    <w:p w:rsidR="002167D3" w:rsidRPr="00C37BAD" w:rsidRDefault="002167D3" w:rsidP="001D3672">
      <w:r>
        <w:t xml:space="preserve">  Глобальные проблемы человечества: сырьевая, энергетическая, экологическая.  Роль химии в их решении.</w:t>
      </w:r>
    </w:p>
    <w:p w:rsidR="00D96CCB" w:rsidRPr="00D96CCB" w:rsidRDefault="00D96CCB" w:rsidP="001D3672"/>
    <w:p w:rsidR="00EE3446" w:rsidRDefault="00EE3446" w:rsidP="00EE3446">
      <w:r>
        <w:t>Программа базового курса химии 11-12 классов отражает современные тенденции в школьном химическом образовании, связанные с реформированием средней школы.</w:t>
      </w:r>
    </w:p>
    <w:p w:rsidR="00EE3446" w:rsidRDefault="00EE3446" w:rsidP="00EE3446">
      <w:r>
        <w:t xml:space="preserve">  Данная программа: </w:t>
      </w:r>
    </w:p>
    <w:p w:rsidR="00EE3446" w:rsidRDefault="00EE3446" w:rsidP="00EE3446">
      <w:pPr>
        <w:numPr>
          <w:ilvl w:val="1"/>
          <w:numId w:val="1"/>
        </w:numPr>
      </w:pPr>
      <w:r>
        <w:t>позволяет сохранить достаточно целостный и системный курс химии, который формировался на протяжении десятков лет в советской и российской школе;</w:t>
      </w:r>
    </w:p>
    <w:p w:rsidR="00EE3446" w:rsidRDefault="00EE3446" w:rsidP="00EE3446">
      <w:pPr>
        <w:numPr>
          <w:ilvl w:val="1"/>
          <w:numId w:val="1"/>
        </w:numPr>
      </w:pPr>
      <w:r>
        <w:t xml:space="preserve">представляет курс, освобождённый от излишне </w:t>
      </w:r>
      <w:proofErr w:type="spellStart"/>
      <w:r>
        <w:t>теоретизированного</w:t>
      </w:r>
      <w:proofErr w:type="spellEnd"/>
      <w:r>
        <w:t xml:space="preserve"> и сложного материала, для отработки которого требуется немало времени;</w:t>
      </w:r>
    </w:p>
    <w:p w:rsidR="00EE3446" w:rsidRDefault="00EE3446" w:rsidP="00EE3446">
      <w:pPr>
        <w:numPr>
          <w:ilvl w:val="1"/>
          <w:numId w:val="1"/>
        </w:numPr>
      </w:pPr>
      <w:r>
        <w:t>включает материал, связанный с повседневной жизнью человека, также с будущей профессиональной деятельностью выпускника средней школы, которая не имеет ярко выраженной связи с химией;</w:t>
      </w:r>
    </w:p>
    <w:p w:rsidR="00EE3446" w:rsidRDefault="00EE3446" w:rsidP="00EE3446">
      <w:pPr>
        <w:numPr>
          <w:ilvl w:val="1"/>
          <w:numId w:val="1"/>
        </w:numPr>
      </w:pPr>
      <w:r>
        <w:t>полностью соответствует стандарту химического образования средней школы базового уровня.</w:t>
      </w:r>
    </w:p>
    <w:p w:rsidR="00EE3446" w:rsidRDefault="00EE3446" w:rsidP="00EE3446">
      <w:r>
        <w:t xml:space="preserve">  Методологической основой </w:t>
      </w:r>
      <w:proofErr w:type="gramStart"/>
      <w:r>
        <w:t>построения учебного содержания курса химии базового уровня</w:t>
      </w:r>
      <w:proofErr w:type="gramEnd"/>
      <w:r>
        <w:t xml:space="preserve"> для средней школы явилась идея интегрированного курса, но не естествознания, а химии. </w:t>
      </w:r>
    </w:p>
    <w:p w:rsidR="00EE3446" w:rsidRDefault="00EE3446" w:rsidP="00EE3446">
      <w:r>
        <w:t xml:space="preserve"> Первая идея курса – это </w:t>
      </w:r>
      <w:proofErr w:type="spellStart"/>
      <w:r>
        <w:t>внутрипредметная</w:t>
      </w:r>
      <w:proofErr w:type="spellEnd"/>
      <w:r>
        <w:t xml:space="preserve"> интеграция учебной дисциплины «Химия». Идея такой интеграции диктует следующую очерёдность изучения разделов химии: вначале, в 11 классе, изучается органическая химия, а затем, в 12 классе, - общая химия.</w:t>
      </w:r>
    </w:p>
    <w:p w:rsidR="00EE3446" w:rsidRDefault="00EE3446" w:rsidP="00EE3446">
      <w:r>
        <w:t xml:space="preserve"> Вторая идея курса – это </w:t>
      </w:r>
      <w:proofErr w:type="spellStart"/>
      <w:r>
        <w:t>межпредметная</w:t>
      </w:r>
      <w:proofErr w:type="spellEnd"/>
      <w:r>
        <w:t xml:space="preserve"> естественнонаучная интеграция, позволяющая на химической базе объединить знания физики, биологии, географии, экологии в единое понимание естественного мира, т.е. сформировать целостную естественнонаучную картину мира.</w:t>
      </w:r>
    </w:p>
    <w:p w:rsidR="00EE3446" w:rsidRDefault="00EE3446" w:rsidP="00EE3446">
      <w:r>
        <w:lastRenderedPageBreak/>
        <w:t xml:space="preserve"> Третья идея курса – это интеграция химических знаний с гуманитарными дисциплинами: историей, литературой, мировой художественной культурой. А это, в свою очередь, позволяет средствами учебного предмета показать роль химии в нехимической сфере человеческой деятельности, т.е. полностью соответствует </w:t>
      </w:r>
      <w:proofErr w:type="spellStart"/>
      <w:r>
        <w:t>гуманизации</w:t>
      </w:r>
      <w:proofErr w:type="spellEnd"/>
      <w:r>
        <w:t xml:space="preserve"> и </w:t>
      </w:r>
      <w:proofErr w:type="spellStart"/>
      <w:r>
        <w:t>гуманитаризации</w:t>
      </w:r>
      <w:proofErr w:type="spellEnd"/>
      <w:r>
        <w:t xml:space="preserve"> обучения.</w:t>
      </w:r>
    </w:p>
    <w:p w:rsidR="00EE3446" w:rsidRDefault="00EE3446" w:rsidP="00EE3446">
      <w:r>
        <w:t xml:space="preserve">  Курс химии входит в число дисциплин, включённых в учебный план ГКОУ </w:t>
      </w:r>
      <w:proofErr w:type="gramStart"/>
      <w:r>
        <w:t>СО</w:t>
      </w:r>
      <w:proofErr w:type="gramEnd"/>
      <w:r>
        <w:t xml:space="preserve"> «Нижнетагильская школа-интернат» и рассчитан на 5 лет изучения в 8 – 12 классах.</w:t>
      </w:r>
    </w:p>
    <w:p w:rsidR="00EE3446" w:rsidRDefault="00EE3446" w:rsidP="005410C1">
      <w:r>
        <w:t xml:space="preserve">  Рабочая программа рассчитана на обучение учащихся 11 класса 2-го вида </w:t>
      </w:r>
      <w:proofErr w:type="gramStart"/>
      <w:r>
        <w:t>С(</w:t>
      </w:r>
      <w:proofErr w:type="gramEnd"/>
      <w:r>
        <w:t>К) ОУ второго отделения. По структуре основног</w:t>
      </w:r>
      <w:r w:rsidR="005F3E2B">
        <w:t xml:space="preserve">о дефекта 11 класс  – </w:t>
      </w:r>
      <w:r>
        <w:t xml:space="preserve"> глухих – 4 человека (4-я группа глухоты). Рабочая программа учитывает типологические и индивидуальные возможности учащихся, позволяет эффективнее решать на практике задачу их адаптации </w:t>
      </w:r>
      <w:proofErr w:type="gramStart"/>
      <w:r>
        <w:t>в</w:t>
      </w:r>
      <w:proofErr w:type="gramEnd"/>
      <w:r>
        <w:t xml:space="preserve"> современном обществ</w:t>
      </w:r>
      <w:r w:rsidR="001C22B2">
        <w:t>.</w:t>
      </w:r>
    </w:p>
    <w:p w:rsidR="00D0198C" w:rsidRDefault="0023655E" w:rsidP="00D0198C">
      <w:r>
        <w:t xml:space="preserve">                 </w:t>
      </w:r>
      <w:r w:rsidR="00D0198C">
        <w:t xml:space="preserve">                              </w:t>
      </w:r>
      <w:r>
        <w:t xml:space="preserve">                                                                  </w:t>
      </w:r>
      <w:r w:rsidR="00EE3446">
        <w:t xml:space="preserve">          </w:t>
      </w:r>
      <w:r>
        <w:t xml:space="preserve">                                                                   </w:t>
      </w:r>
      <w:r w:rsidR="00D0198C">
        <w:t xml:space="preserve">                            </w:t>
      </w:r>
      <w:r>
        <w:t>На уроках используются специальные методы об</w:t>
      </w:r>
      <w:r w:rsidR="005F3E2B">
        <w:t>учения глухих</w:t>
      </w:r>
      <w:r>
        <w:t xml:space="preserve"> учащихся.  Много времени уделяется решению специфических задач: овладению техникой речи, развитию устной и письменной речи, расширению словарного запаса. Для РСВ предлагается 32 фразы по изучаемым темам в год.         </w:t>
      </w:r>
      <w:r w:rsidR="00D0198C">
        <w:t xml:space="preserve">                                                                 </w:t>
      </w:r>
      <w:r>
        <w:t xml:space="preserve">   </w:t>
      </w:r>
    </w:p>
    <w:p w:rsidR="00D0198C" w:rsidRDefault="00D0198C" w:rsidP="00D0198C"/>
    <w:p w:rsidR="00D0198C" w:rsidRPr="00D0198C" w:rsidRDefault="00D0198C" w:rsidP="00D0198C">
      <w:pPr>
        <w:rPr>
          <w:b/>
        </w:rPr>
      </w:pPr>
      <w:r>
        <w:rPr>
          <w:b/>
        </w:rPr>
        <w:t>Требования к уровню подготовки выпускников</w:t>
      </w:r>
    </w:p>
    <w:p w:rsidR="00D0198C" w:rsidRDefault="00D0198C" w:rsidP="00D0198C"/>
    <w:p w:rsidR="00D0198C" w:rsidRDefault="0023655E" w:rsidP="00D0198C">
      <w:r>
        <w:t xml:space="preserve">   </w:t>
      </w:r>
      <w:r w:rsidR="00D0198C">
        <w:t>В результате прохождения программного материала обучающиеся 11-а класса</w:t>
      </w:r>
    </w:p>
    <w:p w:rsidR="007A5670" w:rsidRDefault="00D0198C" w:rsidP="00D0198C">
      <w:r>
        <w:t xml:space="preserve">  В результате изучения химии на базовом уровне ученик</w:t>
      </w:r>
    </w:p>
    <w:p w:rsidR="00D0198C" w:rsidRDefault="00D0198C" w:rsidP="00D0198C">
      <w:pPr>
        <w:rPr>
          <w:b/>
          <w:i/>
        </w:rPr>
      </w:pPr>
      <w:r>
        <w:t xml:space="preserve">  </w:t>
      </w:r>
      <w:r>
        <w:rPr>
          <w:b/>
          <w:i/>
        </w:rPr>
        <w:t>знает/понимает:</w:t>
      </w:r>
    </w:p>
    <w:p w:rsidR="00D0198C" w:rsidRDefault="00D0198C" w:rsidP="00D0198C">
      <w:proofErr w:type="gramStart"/>
      <w:r>
        <w:rPr>
          <w:b/>
          <w:i/>
        </w:rPr>
        <w:t>* важнейшие химические понятия</w:t>
      </w:r>
      <w:r>
        <w:t xml:space="preserve"> вещество, химический элемент, атом, молекула, относительные атомная и молекулярная массы, ион, химическая связь, </w:t>
      </w:r>
      <w:proofErr w:type="spellStart"/>
      <w:r>
        <w:t>электроотрицательность</w:t>
      </w:r>
      <w:proofErr w:type="spellEnd"/>
      <w:r>
        <w:t>, валентность, моль, молярная масса, молярный объём, вещества молекулярного и немолекулярного строения, растворы, углеродный скелет, функциональная группа, изомерия, гомология;</w:t>
      </w:r>
      <w:proofErr w:type="gramEnd"/>
    </w:p>
    <w:p w:rsidR="00D0198C" w:rsidRDefault="00D0198C" w:rsidP="00D0198C">
      <w:r>
        <w:rPr>
          <w:b/>
          <w:i/>
        </w:rPr>
        <w:t>*основные законы химии:</w:t>
      </w:r>
      <w:r>
        <w:t xml:space="preserve"> сохранения массы веществ, постоянства состава, периодический закон;</w:t>
      </w:r>
    </w:p>
    <w:p w:rsidR="00D0198C" w:rsidRDefault="00D0198C" w:rsidP="00D0198C">
      <w:r>
        <w:rPr>
          <w:b/>
          <w:i/>
        </w:rPr>
        <w:t xml:space="preserve">*основные теории химии: </w:t>
      </w:r>
      <w:r>
        <w:t>строения органических соединений;</w:t>
      </w:r>
    </w:p>
    <w:p w:rsidR="00D0198C" w:rsidRDefault="00D0198C" w:rsidP="00D0198C">
      <w:proofErr w:type="gramStart"/>
      <w:r>
        <w:rPr>
          <w:b/>
          <w:i/>
        </w:rPr>
        <w:t>*важнейшие вещества и материалы:</w:t>
      </w:r>
      <w:r>
        <w:t xml:space="preserve"> метан, этилен, ацетилен, бензол, 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D0198C" w:rsidRDefault="00D0198C" w:rsidP="00D0198C">
      <w:pPr>
        <w:rPr>
          <w:b/>
          <w:i/>
        </w:rPr>
      </w:pPr>
    </w:p>
    <w:p w:rsidR="00D0198C" w:rsidRDefault="00D0198C" w:rsidP="00D0198C">
      <w:pPr>
        <w:rPr>
          <w:b/>
          <w:i/>
        </w:rPr>
      </w:pPr>
      <w:r>
        <w:rPr>
          <w:b/>
          <w:i/>
        </w:rPr>
        <w:t>Умеет</w:t>
      </w:r>
    </w:p>
    <w:p w:rsidR="00D0198C" w:rsidRDefault="00D0198C" w:rsidP="00D0198C">
      <w:r>
        <w:rPr>
          <w:b/>
          <w:i/>
        </w:rPr>
        <w:t>*называть</w:t>
      </w:r>
      <w:r>
        <w:t xml:space="preserve"> изученные вещества по «тривиальной» или международной номенклатуре;</w:t>
      </w:r>
    </w:p>
    <w:p w:rsidR="00D0198C" w:rsidRDefault="00D0198C" w:rsidP="00D0198C">
      <w:r>
        <w:rPr>
          <w:b/>
          <w:i/>
        </w:rPr>
        <w:t>*определять:</w:t>
      </w:r>
      <w:r>
        <w:t xml:space="preserve"> валентность и степень окисления химических элементов, тип химической связи в соединениях, заряд иона,  принадлежность веществ к различным классам органических соединений;</w:t>
      </w:r>
    </w:p>
    <w:p w:rsidR="00D0198C" w:rsidRDefault="00D0198C" w:rsidP="00D0198C">
      <w:r>
        <w:rPr>
          <w:b/>
          <w:i/>
        </w:rPr>
        <w:t xml:space="preserve">*характеризовать: </w:t>
      </w:r>
      <w:r>
        <w:t>общие химические свойства основных классов органических соединений; строение и химические свойства изученных органических соединений;</w:t>
      </w:r>
    </w:p>
    <w:p w:rsidR="00D0198C" w:rsidRDefault="00D0198C" w:rsidP="00D0198C">
      <w:r>
        <w:rPr>
          <w:b/>
          <w:i/>
        </w:rPr>
        <w:t>*объяснять:</w:t>
      </w:r>
      <w:r>
        <w:t xml:space="preserve"> зависимость свойств веществ от их состава и строения; природу химической связи (ионной, ковалентной, металлической);</w:t>
      </w:r>
    </w:p>
    <w:p w:rsidR="00D0198C" w:rsidRDefault="00D0198C" w:rsidP="00D0198C">
      <w:r>
        <w:rPr>
          <w:b/>
          <w:i/>
        </w:rPr>
        <w:t>*выполнять химический эксперимент</w:t>
      </w:r>
      <w:r>
        <w:t xml:space="preserve"> </w:t>
      </w:r>
      <w:proofErr w:type="gramStart"/>
      <w:r>
        <w:t>по</w:t>
      </w:r>
      <w:proofErr w:type="gramEnd"/>
      <w:r>
        <w:t xml:space="preserve"> распознавании важнейших органических веществ;</w:t>
      </w:r>
    </w:p>
    <w:p w:rsidR="00D0198C" w:rsidRDefault="00D0198C" w:rsidP="00D0198C">
      <w:r>
        <w:rPr>
          <w:b/>
          <w:i/>
        </w:rPr>
        <w:t xml:space="preserve">*проводить </w:t>
      </w:r>
      <w:r>
        <w:t>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>
        <w:t>ии и её</w:t>
      </w:r>
      <w:proofErr w:type="gramEnd"/>
      <w:r>
        <w:t xml:space="preserve"> представления в различных формах;</w:t>
      </w:r>
    </w:p>
    <w:p w:rsidR="00D0198C" w:rsidRDefault="00D0198C" w:rsidP="00D0198C">
      <w:pPr>
        <w:rPr>
          <w:b/>
          <w:i/>
        </w:rPr>
      </w:pPr>
    </w:p>
    <w:p w:rsidR="00D0198C" w:rsidRDefault="00D0198C" w:rsidP="00D0198C">
      <w:r>
        <w:rPr>
          <w:b/>
          <w:i/>
        </w:rPr>
        <w:lastRenderedPageBreak/>
        <w:t xml:space="preserve">Использует приобретённые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D0198C" w:rsidRDefault="00D0198C" w:rsidP="00D0198C">
      <w:pPr>
        <w:numPr>
          <w:ilvl w:val="1"/>
          <w:numId w:val="1"/>
        </w:numPr>
      </w:pPr>
      <w:r>
        <w:t>объяснения химических явлений, происходящих в природе, быту и на производстве;</w:t>
      </w:r>
    </w:p>
    <w:p w:rsidR="00D0198C" w:rsidRDefault="00D0198C" w:rsidP="00D0198C">
      <w:pPr>
        <w:numPr>
          <w:ilvl w:val="1"/>
          <w:numId w:val="1"/>
        </w:numPr>
      </w:pPr>
      <w:r>
        <w:t>определения возможности протекания химических превращений в различных условиях и оценки их последствий;</w:t>
      </w:r>
    </w:p>
    <w:p w:rsidR="00D0198C" w:rsidRDefault="00D0198C" w:rsidP="00D0198C">
      <w:pPr>
        <w:numPr>
          <w:ilvl w:val="1"/>
          <w:numId w:val="1"/>
        </w:numPr>
      </w:pPr>
      <w:r>
        <w:t>экологически грамотного поведения в окружающей среде;</w:t>
      </w:r>
    </w:p>
    <w:p w:rsidR="00D0198C" w:rsidRDefault="00D0198C" w:rsidP="00D0198C">
      <w:pPr>
        <w:numPr>
          <w:ilvl w:val="1"/>
          <w:numId w:val="1"/>
        </w:numPr>
      </w:pPr>
      <w:r>
        <w:t>оценки влияния химического загрязнения окружающей среды на организм человека и другие живые организмы;</w:t>
      </w:r>
    </w:p>
    <w:p w:rsidR="00D0198C" w:rsidRDefault="00D0198C" w:rsidP="00D0198C">
      <w:pPr>
        <w:numPr>
          <w:ilvl w:val="1"/>
          <w:numId w:val="1"/>
        </w:numPr>
      </w:pPr>
      <w:r>
        <w:t>безопасного обращения с горючими и токсичными веществами, лабораторным оборудованием;</w:t>
      </w:r>
    </w:p>
    <w:p w:rsidR="00D0198C" w:rsidRDefault="00D0198C" w:rsidP="00D0198C">
      <w:pPr>
        <w:numPr>
          <w:ilvl w:val="1"/>
          <w:numId w:val="1"/>
        </w:numPr>
      </w:pPr>
      <w:r>
        <w:t>приготовления растворов заданной концентрации в быту и на производстве;</w:t>
      </w:r>
    </w:p>
    <w:p w:rsidR="00D0198C" w:rsidRDefault="00D0198C" w:rsidP="00D0198C">
      <w:pPr>
        <w:numPr>
          <w:ilvl w:val="1"/>
          <w:numId w:val="1"/>
        </w:numPr>
      </w:pPr>
      <w:r>
        <w:t>критической оценки достоверности химической информации, поступающей из разных источников.</w:t>
      </w:r>
    </w:p>
    <w:p w:rsidR="00D0198C" w:rsidRDefault="00D0198C" w:rsidP="00D0198C"/>
    <w:p w:rsidR="005410C1" w:rsidRDefault="0023655E" w:rsidP="005410C1">
      <w:r>
        <w:t xml:space="preserve">                                                </w:t>
      </w:r>
      <w:r w:rsidR="001D3672">
        <w:t xml:space="preserve">                     </w:t>
      </w:r>
    </w:p>
    <w:p w:rsidR="0027380A" w:rsidRDefault="0027380A" w:rsidP="0027380A">
      <w:r>
        <w:rPr>
          <w:b/>
        </w:rPr>
        <w:t xml:space="preserve">Формы организации образовательного процесса                                                                          </w:t>
      </w:r>
      <w:r>
        <w:t xml:space="preserve">Основная форма организации образовательного процесса – урок.                                                    </w:t>
      </w:r>
      <w:proofErr w:type="gramStart"/>
      <w:r>
        <w:t>В планировании учебного материала, а также в зависимости от цели урока используются следующие типы и формы проведения уроков:                                                                                                                     - урок изучения и первичного закрепления знаний;                                                                              - урок закрепления новых знаний и выработки умений;                                                                        - урок обобщения и систематизации знаний (урок-практикум, урок-зачет);                                        - урок проверки, оценки и контроля знаний;                                                                                           - урок коррекции знаний;                                                                                                                           - комбинированный урок;                                                                                                                            - урок применения знаний.</w:t>
      </w:r>
      <w:proofErr w:type="gramEnd"/>
      <w:r>
        <w:t xml:space="preserve">                                                                                                                                              </w:t>
      </w:r>
      <w:proofErr w:type="gramStart"/>
      <w:r>
        <w:t>Методы и формы обучения:                                                                                                                  - элементы диалоговой, игровой, проблемной технологий;                                                                    - элементы развивающего обучения;                                                                                                         - диалог, беседа, проблемные задания, наблюдение, выполнение творческих работ, упражнения, практикумы, работа с текстом, работа с иллюстративным материалом, разного рода конструирование, работа с алгоритмами, работа с таблицей, тренинг, проверочные, контрольные работы, работа с учебником, фронтальный опрос, работа с опорным материалом, работа со справочной литературой, химические диктанты, тест.</w:t>
      </w:r>
      <w:proofErr w:type="gramEnd"/>
      <w:r>
        <w:t xml:space="preserve"> </w:t>
      </w:r>
      <w:r>
        <w:rPr>
          <w:b/>
        </w:rPr>
        <w:t>Технологии обучения</w:t>
      </w:r>
      <w:r>
        <w:t xml:space="preserve">.                                                                                                                       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 одной программе и учебникам, </w:t>
      </w:r>
      <w:proofErr w:type="gramStart"/>
      <w:r>
        <w:t>обучающиеся</w:t>
      </w:r>
      <w:proofErr w:type="gramEnd"/>
      <w:r>
        <w:t xml:space="preserve">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                                                                                                Широкое использование современных технологий обучения, таких как </w:t>
      </w:r>
      <w:proofErr w:type="spellStart"/>
      <w:r>
        <w:t>социокультурно-адаптивная</w:t>
      </w:r>
      <w:proofErr w:type="spellEnd"/>
      <w:r>
        <w:t xml:space="preserve">,  </w:t>
      </w:r>
      <w:proofErr w:type="spellStart"/>
      <w:r>
        <w:t>здоровьесберегающая</w:t>
      </w:r>
      <w:proofErr w:type="spellEnd"/>
      <w:r>
        <w:t xml:space="preserve">, технология обучения в сотрудничестве, ИКТ и проектная методика,  игровые технологии, позволяют интенсифицировать процесс обучения и сделать его более увлекательным и эффективным.                                    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справочники по химии.            Для достижения требуемых результатов обучения используются в работе следующие средства обучения (в том числе электронные):                                                                                                                          - традиционное обучение;                                                                                                                          </w:t>
      </w:r>
      <w:r>
        <w:lastRenderedPageBreak/>
        <w:t xml:space="preserve">- активное обучение (сотрудничество, элементы контекстного подхода, индивидуализация обучения);                                                                                                                                                    - интерактивные подходы (творческие задания, работа в малых группах);                                              - проблемное обучение; - коллективный способ обучения (работа в парах постоянного и сменного состава).                                                                                                                            </w:t>
      </w:r>
      <w:r>
        <w:rPr>
          <w:b/>
        </w:rPr>
        <w:t>Виды и формы контроля</w:t>
      </w:r>
      <w:proofErr w:type="gramStart"/>
      <w:r>
        <w:rPr>
          <w:b/>
        </w:rPr>
        <w:t xml:space="preserve">                                                                                                                                             </w:t>
      </w:r>
      <w:r>
        <w:t>О</w:t>
      </w:r>
      <w:proofErr w:type="gramEnd"/>
      <w:r>
        <w:t xml:space="preserve">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химии. Этому способствует применение следующих видов контроля:                                                   - предварительный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материла (беседа, мозговой штурм, тестирование, зрительный, выборочный, комментированный, графический диктанты);                                                                                                                                - </w:t>
      </w:r>
      <w:proofErr w:type="gramStart"/>
      <w:r>
        <w:t>текущий (поурочный) – систематическая диагностика усвоения основных элементов содержания каждого урока по ходу изучения темы или раздела (беседа, индивидуальный опрос, предупредительный диктант, подготовка сообщений, докладов, проектов, работа по карточкам, составление схем, таблиц);                                                                                                                    - промежуточный – по ходу изучения темы, или по истечении нескольких уроков (если тема достаточно велика и в ней выделяют несколько логических фрагментов;</w:t>
      </w:r>
      <w:proofErr w:type="gramEnd"/>
      <w:r>
        <w:t xml:space="preserve"> тестирование);                                                                                                                                               - </w:t>
      </w:r>
      <w:proofErr w:type="gramStart"/>
      <w:r>
        <w:t>тематический</w:t>
      </w:r>
      <w:proofErr w:type="gramEnd"/>
      <w:r>
        <w:t xml:space="preserve"> – по окончании изучения темы (тестирование, проверочная или самостоятельная работа);  - итоговый – проводится по итогам изучения каждого раздела химии с целью диагностирования усвоения обучающимися основных понятий раздела и понимания их взаимосвязи (контрольная работа, контрольное тестирование).             </w:t>
      </w:r>
      <w:r>
        <w:rPr>
          <w:b/>
        </w:rPr>
        <w:t>Учебно-тематическое</w:t>
      </w:r>
      <w:r w:rsidR="006679EB">
        <w:rPr>
          <w:b/>
        </w:rPr>
        <w:t xml:space="preserve"> планирование по химии для 11</w:t>
      </w:r>
      <w:r>
        <w:rPr>
          <w:b/>
        </w:rPr>
        <w:t>класса</w:t>
      </w:r>
      <w: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27380A" w:rsidTr="0027380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80A" w:rsidRDefault="0027380A">
            <w:pPr>
              <w:rPr>
                <w:lang w:eastAsia="en-US"/>
              </w:rPr>
            </w:pPr>
            <w:r>
              <w:t>Содержание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80A" w:rsidRDefault="0027380A">
            <w:pPr>
              <w:rPr>
                <w:lang w:eastAsia="en-US"/>
              </w:rPr>
            </w:pPr>
            <w:r>
              <w:t>Количество часов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80A" w:rsidRDefault="0027380A">
            <w:pPr>
              <w:rPr>
                <w:lang w:eastAsia="en-US"/>
              </w:rPr>
            </w:pPr>
            <w:r>
              <w:t>Количество контрольных работ</w:t>
            </w:r>
          </w:p>
        </w:tc>
      </w:tr>
      <w:tr w:rsidR="0027380A" w:rsidTr="0027380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80A" w:rsidRDefault="0027380A">
            <w:pPr>
              <w:rPr>
                <w:lang w:eastAsia="en-US"/>
              </w:rPr>
            </w:pPr>
            <w:r>
              <w:t>1.Введение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80A" w:rsidRDefault="00241984" w:rsidP="002738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80A" w:rsidRDefault="0027380A">
            <w:pPr>
              <w:rPr>
                <w:lang w:eastAsia="en-US"/>
              </w:rPr>
            </w:pPr>
          </w:p>
        </w:tc>
      </w:tr>
      <w:tr w:rsidR="0027380A" w:rsidTr="0027380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80A" w:rsidRDefault="0027380A">
            <w:pPr>
              <w:rPr>
                <w:lang w:eastAsia="en-US"/>
              </w:rPr>
            </w:pPr>
            <w:r>
              <w:t>2.</w:t>
            </w:r>
            <w:r w:rsidR="00241984">
              <w:t>Теория строения органических соединений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80A" w:rsidRDefault="00241984" w:rsidP="002419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80A" w:rsidRDefault="00C45836">
            <w:pPr>
              <w:rPr>
                <w:lang w:eastAsia="en-US"/>
              </w:rPr>
            </w:pPr>
            <w:r>
              <w:t>тестирование</w:t>
            </w:r>
          </w:p>
        </w:tc>
      </w:tr>
      <w:tr w:rsidR="0027380A" w:rsidTr="0027380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80A" w:rsidRDefault="0027380A">
            <w:pPr>
              <w:rPr>
                <w:lang w:eastAsia="en-US"/>
              </w:rPr>
            </w:pPr>
            <w:r>
              <w:t>3.</w:t>
            </w:r>
            <w:r w:rsidR="00241984">
              <w:t>Глава 1. Углеводороды и их природные источники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80A" w:rsidRDefault="00241984" w:rsidP="002738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0A" w:rsidRDefault="00C45836">
            <w:pPr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</w:tr>
      <w:tr w:rsidR="0027380A" w:rsidTr="0027380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80A" w:rsidRDefault="0027380A">
            <w:pPr>
              <w:rPr>
                <w:lang w:eastAsia="en-US"/>
              </w:rPr>
            </w:pPr>
            <w:r>
              <w:t>4.</w:t>
            </w:r>
            <w:r w:rsidR="00A26702">
              <w:t xml:space="preserve">Глава </w:t>
            </w:r>
            <w:r w:rsidR="00571870">
              <w:t>2.Кислоро</w:t>
            </w:r>
            <w:proofErr w:type="gramStart"/>
            <w:r w:rsidR="00571870">
              <w:t>д-</w:t>
            </w:r>
            <w:proofErr w:type="gramEnd"/>
            <w:r w:rsidR="00571870">
              <w:t xml:space="preserve"> и азотсодержащие органические соединения и их природные источники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80A" w:rsidRDefault="00571870" w:rsidP="002738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80A" w:rsidRDefault="0027380A">
            <w:pPr>
              <w:rPr>
                <w:lang w:eastAsia="en-US"/>
              </w:rPr>
            </w:pPr>
            <w:r>
              <w:t>Контрольная работа</w:t>
            </w:r>
          </w:p>
        </w:tc>
      </w:tr>
      <w:tr w:rsidR="0027380A" w:rsidTr="0027380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80A" w:rsidRDefault="0027380A">
            <w:pPr>
              <w:rPr>
                <w:lang w:eastAsia="en-US"/>
              </w:rPr>
            </w:pPr>
            <w:r>
              <w:t>5.</w:t>
            </w:r>
            <w:r w:rsidR="00EB2B55">
              <w:t>Глава 3 Искусственные и синтетические полимеры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80A" w:rsidRDefault="00EB2B55" w:rsidP="002738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0A" w:rsidRDefault="00C45836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</w:t>
            </w:r>
          </w:p>
        </w:tc>
      </w:tr>
      <w:tr w:rsidR="0027380A" w:rsidTr="0027380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80A" w:rsidRDefault="0027380A"/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80A" w:rsidRDefault="0027380A" w:rsidP="0027380A">
            <w:pPr>
              <w:jc w:val="center"/>
              <w:rPr>
                <w:lang w:eastAsia="en-US"/>
              </w:rPr>
            </w:pPr>
          </w:p>
          <w:p w:rsidR="0027380A" w:rsidRDefault="0027380A" w:rsidP="0027380A">
            <w:pPr>
              <w:jc w:val="center"/>
              <w:rPr>
                <w:lang w:eastAsia="en-US"/>
              </w:rPr>
            </w:pPr>
          </w:p>
          <w:p w:rsidR="0027380A" w:rsidRDefault="0027380A" w:rsidP="0027380A">
            <w:pPr>
              <w:jc w:val="center"/>
              <w:rPr>
                <w:lang w:eastAsia="en-US"/>
              </w:rPr>
            </w:pPr>
          </w:p>
          <w:p w:rsidR="0027380A" w:rsidRDefault="0027380A" w:rsidP="0027380A">
            <w:pPr>
              <w:jc w:val="center"/>
              <w:rPr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36" w:rsidRDefault="00C45836"/>
        </w:tc>
      </w:tr>
    </w:tbl>
    <w:p w:rsidR="0027380A" w:rsidRDefault="0027380A" w:rsidP="0027380A">
      <w:pPr>
        <w:rPr>
          <w:b/>
          <w:lang w:eastAsia="en-US"/>
        </w:rPr>
      </w:pPr>
      <w:r>
        <w:t xml:space="preserve">     </w:t>
      </w:r>
    </w:p>
    <w:p w:rsidR="0027380A" w:rsidRDefault="0027380A" w:rsidP="0027380A">
      <w:pPr>
        <w:rPr>
          <w:b/>
        </w:rPr>
      </w:pPr>
      <w:r>
        <w:rPr>
          <w:b/>
        </w:rPr>
        <w:t>Содержание т</w:t>
      </w:r>
      <w:r w:rsidR="00EB2B55">
        <w:rPr>
          <w:b/>
        </w:rPr>
        <w:t>ем учебного курса «Химия,10» (34</w:t>
      </w:r>
      <w:r>
        <w:rPr>
          <w:b/>
        </w:rPr>
        <w:t>ч)</w:t>
      </w:r>
    </w:p>
    <w:p w:rsidR="0027380A" w:rsidRDefault="0027380A" w:rsidP="0027380A">
      <w:r>
        <w:t>1.Введение.</w:t>
      </w:r>
    </w:p>
    <w:p w:rsidR="0027380A" w:rsidRDefault="0027380A" w:rsidP="0027380A">
      <w:r>
        <w:t>2.Теория строения органических соединений.</w:t>
      </w:r>
    </w:p>
    <w:p w:rsidR="0027380A" w:rsidRDefault="0027380A" w:rsidP="0027380A">
      <w:r>
        <w:t>3.Углеводороды и их природные источники.</w:t>
      </w:r>
    </w:p>
    <w:p w:rsidR="0027380A" w:rsidRDefault="0027380A" w:rsidP="0027380A">
      <w:r>
        <w:t>4.Кислородсодержащие органические соединения и их природные источники.</w:t>
      </w:r>
    </w:p>
    <w:p w:rsidR="0027380A" w:rsidRDefault="0027380A" w:rsidP="0027380A">
      <w:r>
        <w:t>5.Азотсодержащие соединения и их нахождение в живой природе.</w:t>
      </w:r>
    </w:p>
    <w:p w:rsidR="0027380A" w:rsidRDefault="0027380A" w:rsidP="0027380A">
      <w:r>
        <w:t>6.Биологически активные органические соединения.</w:t>
      </w:r>
    </w:p>
    <w:p w:rsidR="0027380A" w:rsidRDefault="0027380A" w:rsidP="0027380A">
      <w:pPr>
        <w:tabs>
          <w:tab w:val="left" w:pos="7410"/>
        </w:tabs>
      </w:pPr>
      <w:r>
        <w:t>7.Искусственные и синтетические полимеры</w:t>
      </w:r>
    </w:p>
    <w:p w:rsidR="005410C1" w:rsidRDefault="005410C1" w:rsidP="00D0198C">
      <w:r>
        <w:lastRenderedPageBreak/>
        <w:t>.</w:t>
      </w:r>
    </w:p>
    <w:p w:rsidR="005410C1" w:rsidRDefault="005410C1" w:rsidP="005410C1"/>
    <w:p w:rsidR="005410C1" w:rsidRDefault="005410C1" w:rsidP="005410C1">
      <w:proofErr w:type="gramStart"/>
      <w:r>
        <w:t>В содержание  курса 11 класса  (Химия .10 класс.</w:t>
      </w:r>
      <w:proofErr w:type="gramEnd"/>
      <w:r>
        <w:t xml:space="preserve"> </w:t>
      </w:r>
      <w:proofErr w:type="gramStart"/>
      <w:r>
        <w:t xml:space="preserve">Базовый уровень) входит  первая часть: органическая химия. </w:t>
      </w:r>
      <w:proofErr w:type="gramEnd"/>
    </w:p>
    <w:p w:rsidR="005410C1" w:rsidRDefault="005410C1" w:rsidP="005410C1">
      <w:r>
        <w:t xml:space="preserve">  Теоретическую основу органической химии составляет теория строения в ее классическом понимании – зависимости свойств веществ от их химического строения, т.е. от расположения атомов в молекулах органических соединений согласно валентности. Электронное и пространственное строение органических соединений при том количестве часов, которое отпущено на изучение органической химии,  рассматривать не предоставляется  </w:t>
      </w:r>
      <w:proofErr w:type="gramStart"/>
      <w:r>
        <w:t>возможным</w:t>
      </w:r>
      <w:proofErr w:type="gramEnd"/>
      <w:r>
        <w:t>. В содержании курса органической химии сделан акцент на практическую значимость учебного материала. Поэтому изучение представителей каждого класса органических соединений начинается с практической посылки – с их получения. Химические свойства веществ рассматриваются сугубо прагматически – на предмет их практического применения. В основу конструирования курса положена идея о природных источниках органических соединений и их взаимопревращениях, т.е. идеи генетической связи между классами органических соединений</w:t>
      </w:r>
    </w:p>
    <w:p w:rsidR="005410C1" w:rsidRDefault="005410C1" w:rsidP="005410C1"/>
    <w:p w:rsidR="005410C1" w:rsidRDefault="005410C1" w:rsidP="005410C1">
      <w:r>
        <w:t xml:space="preserve">  Программа предусматривает проведение традиционных уроков, практических занятий и обобщающих уроков.</w:t>
      </w:r>
    </w:p>
    <w:p w:rsidR="00D0198C" w:rsidRDefault="005410C1" w:rsidP="005410C1">
      <w:r>
        <w:t xml:space="preserve">  </w:t>
      </w:r>
    </w:p>
    <w:p w:rsidR="005410C1" w:rsidRPr="00D0198C" w:rsidRDefault="005410C1" w:rsidP="005410C1">
      <w:pPr>
        <w:rPr>
          <w:b/>
        </w:rPr>
      </w:pPr>
      <w:r>
        <w:t xml:space="preserve"> </w:t>
      </w:r>
      <w:r w:rsidR="00D0198C">
        <w:rPr>
          <w:b/>
        </w:rPr>
        <w:t>Место предмета в базисном учебном плане</w:t>
      </w:r>
    </w:p>
    <w:p w:rsidR="005410C1" w:rsidRPr="00D0198C" w:rsidRDefault="005410C1" w:rsidP="005410C1">
      <w:r>
        <w:t xml:space="preserve">  Про</w:t>
      </w:r>
      <w:r w:rsidR="00EB2B55">
        <w:t>грамма по химии общим объёмом 34</w:t>
      </w:r>
      <w:r>
        <w:t xml:space="preserve"> часов (1 час по федеральному базисному учебному</w:t>
      </w:r>
      <w:r w:rsidR="00823DC9">
        <w:t xml:space="preserve"> плану</w:t>
      </w:r>
      <w:r>
        <w:t>) изуч</w:t>
      </w:r>
      <w:r w:rsidR="00CF455A">
        <w:t>ается в течение учебного года, 1 час</w:t>
      </w:r>
      <w:r>
        <w:t xml:space="preserve"> в неделю. Министерство образования и науки РФ допускает Программу курса химии для 8-11 классов общеобразовательных учреждений / О.С.Габриелян. –</w:t>
      </w:r>
      <w:r w:rsidR="00CF455A">
        <w:t xml:space="preserve"> </w:t>
      </w:r>
      <w:proofErr w:type="gramStart"/>
      <w:r w:rsidR="00CF455A">
        <w:t xml:space="preserve">М.: Дрофа, 2007. – с.29). </w:t>
      </w:r>
      <w:proofErr w:type="gramEnd"/>
    </w:p>
    <w:p w:rsidR="005410C1" w:rsidRDefault="005410C1" w:rsidP="005410C1">
      <w:r>
        <w:t xml:space="preserve">   </w:t>
      </w:r>
    </w:p>
    <w:p w:rsidR="005410C1" w:rsidRDefault="005410C1" w:rsidP="005410C1"/>
    <w:p w:rsidR="00C706EB" w:rsidRDefault="00C706EB" w:rsidP="00C706EB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 программы</w:t>
      </w:r>
    </w:p>
    <w:p w:rsidR="00F1739E" w:rsidRDefault="00F1739E" w:rsidP="00C706EB">
      <w:pPr>
        <w:rPr>
          <w:b/>
          <w:i/>
          <w:sz w:val="28"/>
          <w:szCs w:val="28"/>
        </w:rPr>
      </w:pPr>
    </w:p>
    <w:p w:rsidR="00C706EB" w:rsidRDefault="00C706EB" w:rsidP="00C706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Основная литература</w:t>
      </w:r>
    </w:p>
    <w:p w:rsidR="00C706EB" w:rsidRDefault="00C706EB" w:rsidP="00C706EB">
      <w:pPr>
        <w:rPr>
          <w:sz w:val="28"/>
          <w:szCs w:val="28"/>
        </w:rPr>
      </w:pPr>
      <w:r>
        <w:rPr>
          <w:sz w:val="28"/>
          <w:szCs w:val="28"/>
        </w:rPr>
        <w:t xml:space="preserve">1. Химия.10 класс Базовый уровень: Учебник для общеобразовательных учреждений. Габриелян О.С.- М.: Дрофа, 2009. - 191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.;</w:t>
      </w:r>
    </w:p>
    <w:p w:rsidR="00C706EB" w:rsidRDefault="00C706EB" w:rsidP="00C706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Методическое пособие для учителя</w:t>
      </w:r>
    </w:p>
    <w:p w:rsidR="00C706EB" w:rsidRDefault="00C706EB" w:rsidP="00C706EB">
      <w:pPr>
        <w:rPr>
          <w:sz w:val="28"/>
          <w:szCs w:val="28"/>
        </w:rPr>
      </w:pPr>
      <w:r>
        <w:rPr>
          <w:sz w:val="28"/>
          <w:szCs w:val="28"/>
        </w:rPr>
        <w:t xml:space="preserve">1.Программа курса химии для 8-11 классов общеобразовательных учреждений. Габриелян О.С.- М.: Дрофа, 2005.-78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C706EB" w:rsidRDefault="00C706EB" w:rsidP="00C706EB">
      <w:pPr>
        <w:rPr>
          <w:sz w:val="28"/>
          <w:szCs w:val="28"/>
        </w:rPr>
      </w:pPr>
      <w:r>
        <w:rPr>
          <w:sz w:val="28"/>
          <w:szCs w:val="28"/>
        </w:rPr>
        <w:t>2.Книга для учителя. Химия. Базовый уровень. 10 класс. Габриелян О.С., Остроумов И.Г., Сладков С.А. – М.: Дрофа, 2009.</w:t>
      </w:r>
    </w:p>
    <w:p w:rsidR="00C706EB" w:rsidRDefault="00C706EB" w:rsidP="00C706EB">
      <w:pPr>
        <w:rPr>
          <w:sz w:val="28"/>
          <w:szCs w:val="28"/>
        </w:rPr>
      </w:pPr>
      <w:r>
        <w:rPr>
          <w:sz w:val="28"/>
          <w:szCs w:val="28"/>
        </w:rPr>
        <w:t>3.Журнал «Химия в школе».</w:t>
      </w:r>
    </w:p>
    <w:p w:rsidR="00C706EB" w:rsidRDefault="00C706EB" w:rsidP="00C706EB">
      <w:pPr>
        <w:rPr>
          <w:sz w:val="28"/>
          <w:szCs w:val="28"/>
        </w:rPr>
      </w:pPr>
      <w:r>
        <w:rPr>
          <w:sz w:val="28"/>
          <w:szCs w:val="28"/>
        </w:rPr>
        <w:t>4.Газета «Первое сентября».</w:t>
      </w:r>
    </w:p>
    <w:p w:rsidR="00C706EB" w:rsidRDefault="00C706EB" w:rsidP="00C706EB">
      <w:pPr>
        <w:rPr>
          <w:sz w:val="28"/>
          <w:szCs w:val="28"/>
        </w:rPr>
      </w:pPr>
      <w:r>
        <w:rPr>
          <w:sz w:val="28"/>
          <w:szCs w:val="28"/>
        </w:rPr>
        <w:t xml:space="preserve">5.Дидактический материал по химии для 10 класса. Пособие для учителя. </w:t>
      </w:r>
      <w:proofErr w:type="spellStart"/>
      <w:r>
        <w:rPr>
          <w:sz w:val="28"/>
          <w:szCs w:val="28"/>
        </w:rPr>
        <w:t>Радецкий</w:t>
      </w:r>
      <w:proofErr w:type="spellEnd"/>
      <w:r>
        <w:rPr>
          <w:sz w:val="28"/>
          <w:szCs w:val="28"/>
        </w:rPr>
        <w:t xml:space="preserve"> А.М. – М.: Просвещение, 2000. – 56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1739E" w:rsidRDefault="00F1739E" w:rsidP="00C706EB">
      <w:pPr>
        <w:rPr>
          <w:b/>
          <w:i/>
          <w:sz w:val="28"/>
          <w:szCs w:val="28"/>
        </w:rPr>
      </w:pPr>
    </w:p>
    <w:p w:rsidR="00C706EB" w:rsidRDefault="00C706EB" w:rsidP="00C706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Дополнительная литература для учащихся</w:t>
      </w:r>
    </w:p>
    <w:p w:rsidR="00C706EB" w:rsidRDefault="00C706EB" w:rsidP="00C706EB">
      <w:pPr>
        <w:rPr>
          <w:sz w:val="28"/>
          <w:szCs w:val="28"/>
        </w:rPr>
      </w:pPr>
      <w:r>
        <w:rPr>
          <w:sz w:val="28"/>
          <w:szCs w:val="28"/>
        </w:rPr>
        <w:t xml:space="preserve">1.Химия 10 класс. Контрольные и проверочные работы. Габриелян О.С. – М.: Дрофа, 2003. – 128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5410C1" w:rsidRDefault="005410C1" w:rsidP="005410C1">
      <w:pPr>
        <w:rPr>
          <w:sz w:val="28"/>
          <w:szCs w:val="28"/>
        </w:rPr>
      </w:pPr>
    </w:p>
    <w:p w:rsidR="005410C1" w:rsidRDefault="005410C1" w:rsidP="005410C1">
      <w:pPr>
        <w:rPr>
          <w:b/>
          <w:i/>
          <w:sz w:val="28"/>
          <w:szCs w:val="28"/>
        </w:rPr>
      </w:pPr>
    </w:p>
    <w:p w:rsidR="007669E9" w:rsidRDefault="007669E9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/>
    <w:p w:rsidR="00603152" w:rsidRDefault="00603152">
      <w:pPr>
        <w:sectPr w:rsidR="00603152" w:rsidSect="007669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0256" w:rsidRDefault="00EB0256" w:rsidP="00EB025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Содержание программы.</w:t>
      </w:r>
    </w:p>
    <w:tbl>
      <w:tblPr>
        <w:tblStyle w:val="a3"/>
        <w:tblW w:w="15015" w:type="dxa"/>
        <w:tblLayout w:type="fixed"/>
        <w:tblLook w:val="01E0"/>
      </w:tblPr>
      <w:tblGrid>
        <w:gridCol w:w="818"/>
        <w:gridCol w:w="2411"/>
        <w:gridCol w:w="958"/>
        <w:gridCol w:w="2442"/>
        <w:gridCol w:w="2268"/>
        <w:gridCol w:w="3402"/>
        <w:gridCol w:w="2716"/>
      </w:tblGrid>
      <w:tr w:rsidR="00323532" w:rsidTr="00323532"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t xml:space="preserve">  Раздел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t>Кол-во часов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t>Качество образования как результат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t xml:space="preserve">          Содержание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t>Использование в практической деятельности</w:t>
            </w:r>
          </w:p>
        </w:tc>
      </w:tr>
      <w:tr w:rsidR="00323532" w:rsidTr="00323532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32" w:rsidRDefault="00323532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32" w:rsidRDefault="00323532"/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32" w:rsidRDefault="00323532"/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t>Предметная составляющая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proofErr w:type="spellStart"/>
            <w:r>
              <w:t>Деятельностная</w:t>
            </w:r>
            <w:proofErr w:type="spellEnd"/>
            <w:r>
              <w:t xml:space="preserve"> составляющая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t>Предметная составляющая</w:t>
            </w: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32" w:rsidRDefault="00323532"/>
        </w:tc>
      </w:tr>
      <w:tr w:rsidR="00323532" w:rsidTr="003235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pPr>
              <w:rPr>
                <w:b/>
              </w:rPr>
            </w:pPr>
            <w:r>
              <w:rPr>
                <w:b/>
              </w:rPr>
              <w:t xml:space="preserve">Введение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t xml:space="preserve">  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t>Дать представление о природных, искусственных и синтетических органических соединениях.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t xml:space="preserve">Умение сравнивать органические соединения с </w:t>
            </w:r>
            <w:proofErr w:type="gramStart"/>
            <w:r>
              <w:t>неорганическими</w:t>
            </w:r>
            <w:proofErr w:type="gram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t>Предмет органической химии.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323532">
            <w:r>
              <w:t>Могут: объяснять химические явления, происходящие в природе, быту и на производстве.</w:t>
            </w:r>
          </w:p>
        </w:tc>
      </w:tr>
      <w:tr w:rsidR="00323532" w:rsidTr="00323532">
        <w:trPr>
          <w:cantSplit/>
          <w:trHeight w:val="113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pPr>
              <w:rPr>
                <w:b/>
              </w:rPr>
            </w:pPr>
            <w:r>
              <w:rPr>
                <w:b/>
              </w:rPr>
              <w:t>Тема 1</w:t>
            </w:r>
          </w:p>
          <w:p w:rsidR="00323532" w:rsidRDefault="00323532">
            <w:pPr>
              <w:rPr>
                <w:b/>
              </w:rPr>
            </w:pPr>
            <w:r>
              <w:rPr>
                <w:b/>
              </w:rPr>
              <w:t xml:space="preserve">Теория строения органических соединений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323532">
            <w:r>
              <w:t xml:space="preserve">    </w:t>
            </w:r>
          </w:p>
          <w:p w:rsidR="00323532" w:rsidRDefault="00323532"/>
          <w:p w:rsidR="00323532" w:rsidRDefault="00323532"/>
          <w:p w:rsidR="00323532" w:rsidRDefault="00323532">
            <w:r>
              <w:t xml:space="preserve">    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Знать</w:t>
            </w:r>
          </w:p>
          <w:p w:rsidR="00323532" w:rsidRDefault="00323532">
            <w:r>
              <w:t>теорию строения органических соединений.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Знать</w:t>
            </w:r>
          </w:p>
          <w:p w:rsidR="00323532" w:rsidRDefault="00323532">
            <w:r>
              <w:t>понятия: валентность, степень окисления, углеродный скелет, изомерия, гомология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3235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t>Валентность. 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соединений. Химические формулы и модели молекул в органической химии.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532" w:rsidRDefault="00323532" w:rsidP="00323532">
            <w:r>
              <w:t>Могут: безопасно обращаться с горючими и токсичными веществами, лабораторным оборудованием</w:t>
            </w:r>
            <w:r w:rsidR="00003B3D">
              <w:t>; критически оценивать достоверность химической информации, поступающей из разных источников.</w:t>
            </w:r>
          </w:p>
        </w:tc>
      </w:tr>
      <w:tr w:rsidR="00323532" w:rsidTr="003235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pPr>
              <w:rPr>
                <w:b/>
              </w:rPr>
            </w:pPr>
            <w:r>
              <w:rPr>
                <w:b/>
              </w:rPr>
              <w:t xml:space="preserve">Глава 1 </w:t>
            </w:r>
          </w:p>
          <w:p w:rsidR="00323532" w:rsidRDefault="00323532">
            <w:pPr>
              <w:rPr>
                <w:b/>
              </w:rPr>
            </w:pPr>
            <w:r>
              <w:rPr>
                <w:b/>
              </w:rPr>
              <w:t xml:space="preserve">Углеводороды и их природные источники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323532"/>
          <w:p w:rsidR="00323532" w:rsidRDefault="00323532"/>
          <w:p w:rsidR="00323532" w:rsidRDefault="00323532"/>
          <w:p w:rsidR="00323532" w:rsidRDefault="00323532">
            <w:r>
              <w:t xml:space="preserve">    10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Знать</w:t>
            </w:r>
          </w:p>
          <w:p w:rsidR="00323532" w:rsidRDefault="00323532">
            <w:r>
              <w:t>важнейшие вещества: метан, этилен, ацетилен, бензол;</w:t>
            </w:r>
          </w:p>
          <w:p w:rsidR="00323532" w:rsidRDefault="00323532">
            <w:r>
              <w:t>важнейшие химические понятия: «углеродный скелет», «изомерия», «гомология»;</w:t>
            </w:r>
          </w:p>
          <w:p w:rsidR="00323532" w:rsidRDefault="00323532">
            <w:r>
              <w:t xml:space="preserve">вещества и </w:t>
            </w:r>
            <w:r>
              <w:lastRenderedPageBreak/>
              <w:t>материалы: пластмассы и каучуки.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Уметь называть:</w:t>
            </w:r>
          </w:p>
          <w:p w:rsidR="00323532" w:rsidRDefault="00323532">
            <w:r>
              <w:t>Изученные вещества по «тривиальной» и международной номенклатуре;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характеризовать:</w:t>
            </w:r>
          </w:p>
          <w:p w:rsidR="00323532" w:rsidRDefault="00323532">
            <w:r>
              <w:t xml:space="preserve">Строение и химические свойства изученных </w:t>
            </w:r>
            <w:r>
              <w:lastRenderedPageBreak/>
              <w:t>органических соединений, общие химические свойства основных классов органических соединений;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объяснять:</w:t>
            </w:r>
          </w:p>
          <w:p w:rsidR="00323532" w:rsidRDefault="00323532">
            <w:r>
              <w:t>зависимость свойств веществ от их состава и строения;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определять:</w:t>
            </w:r>
          </w:p>
          <w:p w:rsidR="00323532" w:rsidRDefault="00323532">
            <w:r>
              <w:t>принадлежность веществ к различным классам органических соединений;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выполнять:</w:t>
            </w:r>
          </w:p>
          <w:p w:rsidR="00323532" w:rsidRDefault="00323532">
            <w:r>
              <w:t>химический эксперимент по распознаванию важнейших органических веществ.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323532">
            <w:r>
              <w:lastRenderedPageBreak/>
              <w:t xml:space="preserve">Природный газ. </w:t>
            </w:r>
            <w:proofErr w:type="spellStart"/>
            <w:r>
              <w:t>Алканы</w:t>
            </w:r>
            <w:proofErr w:type="spellEnd"/>
            <w:r>
              <w:t>.</w:t>
            </w:r>
          </w:p>
          <w:p w:rsidR="00323532" w:rsidRDefault="00323532"/>
          <w:p w:rsidR="00323532" w:rsidRDefault="00323532"/>
          <w:p w:rsidR="00323532" w:rsidRDefault="00323532">
            <w:proofErr w:type="spellStart"/>
            <w:r>
              <w:t>Алкены</w:t>
            </w:r>
            <w:proofErr w:type="spellEnd"/>
            <w:r>
              <w:t>.</w:t>
            </w:r>
          </w:p>
          <w:p w:rsidR="00323532" w:rsidRDefault="00323532"/>
          <w:p w:rsidR="00323532" w:rsidRDefault="00323532"/>
          <w:p w:rsidR="00323532" w:rsidRDefault="00323532"/>
          <w:p w:rsidR="00323532" w:rsidRDefault="00323532">
            <w:proofErr w:type="spellStart"/>
            <w:r>
              <w:t>Алкадиены</w:t>
            </w:r>
            <w:proofErr w:type="spellEnd"/>
            <w:r>
              <w:t xml:space="preserve"> и каучуки.</w:t>
            </w:r>
          </w:p>
          <w:p w:rsidR="00323532" w:rsidRDefault="00323532"/>
          <w:p w:rsidR="00323532" w:rsidRDefault="00323532"/>
          <w:p w:rsidR="00323532" w:rsidRDefault="00323532"/>
          <w:p w:rsidR="00323532" w:rsidRDefault="00323532">
            <w:proofErr w:type="spellStart"/>
            <w:r>
              <w:lastRenderedPageBreak/>
              <w:t>Алкины</w:t>
            </w:r>
            <w:proofErr w:type="spellEnd"/>
            <w:r>
              <w:t>.</w:t>
            </w:r>
          </w:p>
          <w:p w:rsidR="00323532" w:rsidRDefault="00323532"/>
          <w:p w:rsidR="00323532" w:rsidRDefault="00323532"/>
          <w:p w:rsidR="00323532" w:rsidRDefault="00323532"/>
          <w:p w:rsidR="00323532" w:rsidRDefault="00323532">
            <w:r>
              <w:t>Бензол.</w:t>
            </w:r>
          </w:p>
          <w:p w:rsidR="00323532" w:rsidRDefault="00323532"/>
          <w:p w:rsidR="00323532" w:rsidRDefault="00323532"/>
          <w:p w:rsidR="00323532" w:rsidRDefault="00323532"/>
          <w:p w:rsidR="00323532" w:rsidRDefault="00323532"/>
          <w:p w:rsidR="00323532" w:rsidRDefault="00323532">
            <w:r>
              <w:t>Нефть.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323532">
            <w:r>
              <w:lastRenderedPageBreak/>
              <w:t>Могут:</w:t>
            </w:r>
            <w:r w:rsidR="00003B3D">
              <w:t xml:space="preserve"> оценивать влияние химического загрязнения  окружающей среды на организм человека и другие живые организмы.</w:t>
            </w:r>
          </w:p>
          <w:p w:rsidR="00003B3D" w:rsidRDefault="00003B3D">
            <w:r>
              <w:t xml:space="preserve">Безопасно обращаться с горючими и токсичными веществами, </w:t>
            </w:r>
            <w:r>
              <w:lastRenderedPageBreak/>
              <w:t>лабораторным оборудованием.</w:t>
            </w:r>
          </w:p>
        </w:tc>
      </w:tr>
      <w:tr w:rsidR="00323532" w:rsidTr="003235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lastRenderedPageBreak/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pPr>
              <w:rPr>
                <w:b/>
              </w:rPr>
            </w:pPr>
            <w:r>
              <w:rPr>
                <w:b/>
              </w:rPr>
              <w:t>Глава 2.</w:t>
            </w:r>
          </w:p>
          <w:p w:rsidR="00323532" w:rsidRDefault="00323532">
            <w:pPr>
              <w:rPr>
                <w:b/>
              </w:rPr>
            </w:pPr>
            <w:r>
              <w:rPr>
                <w:b/>
              </w:rPr>
              <w:t>Кислородсодержащие органические соединения и их природные источники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323532"/>
          <w:p w:rsidR="00323532" w:rsidRDefault="00323532">
            <w:r>
              <w:t xml:space="preserve">     11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Знать</w:t>
            </w:r>
          </w:p>
          <w:p w:rsidR="00323532" w:rsidRDefault="00323532">
            <w:r>
              <w:t>важнейшие вещества: глюкоза, сахароза, крахмал, клетчатка;</w:t>
            </w:r>
          </w:p>
          <w:p w:rsidR="00323532" w:rsidRDefault="00323532">
            <w:r>
              <w:t>уксусная кислота;</w:t>
            </w:r>
          </w:p>
          <w:p w:rsidR="00323532" w:rsidRDefault="00323532">
            <w:r>
              <w:t xml:space="preserve">жиры, мыла. </w:t>
            </w:r>
          </w:p>
          <w:p w:rsidR="00323532" w:rsidRDefault="00323532"/>
          <w:p w:rsidR="00323532" w:rsidRDefault="00323532">
            <w:r>
              <w:lastRenderedPageBreak/>
              <w:t>Понятие «функциональная группа»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Уметь: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определять</w:t>
            </w:r>
          </w:p>
          <w:p w:rsidR="00323532" w:rsidRDefault="00323532">
            <w:r>
              <w:t>принадлежность веществ к различным классам органических соединений;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выполнять</w:t>
            </w:r>
          </w:p>
          <w:p w:rsidR="00323532" w:rsidRDefault="00323532">
            <w:r>
              <w:lastRenderedPageBreak/>
              <w:t>химический эксперимент по распознаванию важнейших органических соединений;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объяснять</w:t>
            </w:r>
          </w:p>
          <w:p w:rsidR="00323532" w:rsidRDefault="00323532">
            <w:r>
              <w:t>зависимость свойств веществ от их состава и строения;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характеризовать</w:t>
            </w:r>
          </w:p>
          <w:p w:rsidR="00323532" w:rsidRDefault="00323532">
            <w:r>
              <w:t>строение и свойства изученных классов органических соединений;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называть</w:t>
            </w:r>
          </w:p>
          <w:p w:rsidR="00323532" w:rsidRDefault="00323532">
            <w:r>
              <w:t>изученные вещества по «тривиальной» или международной номенклатуре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323532">
            <w:r>
              <w:lastRenderedPageBreak/>
              <w:t>Единство химической организации живых организмов. Химический состав живых организмов.</w:t>
            </w:r>
          </w:p>
          <w:p w:rsidR="00323532" w:rsidRDefault="00323532"/>
          <w:p w:rsidR="00323532" w:rsidRDefault="00323532">
            <w:r>
              <w:t>Спирты.</w:t>
            </w:r>
          </w:p>
          <w:p w:rsidR="00323532" w:rsidRDefault="00323532">
            <w:r>
              <w:t>Понятие о предельных многоатомных спиртах.</w:t>
            </w:r>
          </w:p>
          <w:p w:rsidR="00323532" w:rsidRDefault="00323532"/>
          <w:p w:rsidR="00323532" w:rsidRDefault="00323532">
            <w:r>
              <w:t>Каменный уголь. Фенол.</w:t>
            </w:r>
          </w:p>
          <w:p w:rsidR="00323532" w:rsidRDefault="00323532"/>
          <w:p w:rsidR="00323532" w:rsidRDefault="00323532">
            <w:r>
              <w:t>Альдегиды.</w:t>
            </w:r>
          </w:p>
          <w:p w:rsidR="00323532" w:rsidRDefault="00323532"/>
          <w:p w:rsidR="00323532" w:rsidRDefault="00323532">
            <w:r>
              <w:t>Карбоновые кислоты.</w:t>
            </w:r>
          </w:p>
          <w:p w:rsidR="00323532" w:rsidRDefault="00323532"/>
          <w:p w:rsidR="00323532" w:rsidRDefault="00323532">
            <w:r>
              <w:t>Сложные эфиры и жиры.</w:t>
            </w:r>
          </w:p>
          <w:p w:rsidR="00323532" w:rsidRDefault="00323532"/>
          <w:p w:rsidR="00323532" w:rsidRDefault="00323532">
            <w:pPr>
              <w:jc w:val="center"/>
            </w:pPr>
            <w:r>
              <w:t>Углеводы.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003B3D">
            <w:r>
              <w:lastRenderedPageBreak/>
              <w:t>Могут: объяснять химические явления, происходящие в природе, быту и на производстве. Экологически грамотно вести себя  в окружающей среде.</w:t>
            </w:r>
          </w:p>
          <w:p w:rsidR="00003B3D" w:rsidRDefault="00003B3D">
            <w:r>
              <w:lastRenderedPageBreak/>
              <w:t>Критически грамотно оценивать  химическую информацию, поступающую из разных источников</w:t>
            </w:r>
          </w:p>
        </w:tc>
      </w:tr>
      <w:tr w:rsidR="00323532" w:rsidTr="003235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lastRenderedPageBreak/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pPr>
              <w:rPr>
                <w:b/>
              </w:rPr>
            </w:pPr>
            <w:r>
              <w:rPr>
                <w:b/>
              </w:rPr>
              <w:t>Азотсодержащие соединения и их нахождение в живой природе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323532"/>
          <w:p w:rsidR="00323532" w:rsidRDefault="00323532">
            <w:r>
              <w:t>6</w:t>
            </w:r>
          </w:p>
          <w:p w:rsidR="00323532" w:rsidRDefault="00323532"/>
          <w:p w:rsidR="00323532" w:rsidRDefault="00323532"/>
          <w:p w:rsidR="00323532" w:rsidRDefault="00323532">
            <w:r>
              <w:t xml:space="preserve">   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323532">
            <w:r>
              <w:rPr>
                <w:b/>
                <w:i/>
              </w:rPr>
              <w:t xml:space="preserve">Дать </w:t>
            </w:r>
          </w:p>
          <w:p w:rsidR="00323532" w:rsidRDefault="00323532">
            <w:r>
              <w:t>представление об аминах;</w:t>
            </w:r>
          </w:p>
          <w:p w:rsidR="00323532" w:rsidRDefault="00323532">
            <w:proofErr w:type="gramStart"/>
            <w:r>
              <w:t>получении</w:t>
            </w:r>
            <w:proofErr w:type="gramEnd"/>
            <w:r>
              <w:t xml:space="preserve"> ароматического амина – анилина - из нитробензола;</w:t>
            </w:r>
          </w:p>
          <w:p w:rsidR="00323532" w:rsidRDefault="00323532">
            <w:proofErr w:type="gramStart"/>
            <w:r>
              <w:t>аминокислотах</w:t>
            </w:r>
            <w:proofErr w:type="gramEnd"/>
            <w:r>
              <w:t xml:space="preserve">, их получении и химических </w:t>
            </w:r>
            <w:r>
              <w:lastRenderedPageBreak/>
              <w:t>свойствах;</w:t>
            </w:r>
          </w:p>
          <w:p w:rsidR="00323532" w:rsidRDefault="00323532">
            <w:proofErr w:type="gramStart"/>
            <w:r>
              <w:t>белках</w:t>
            </w:r>
            <w:proofErr w:type="gramEnd"/>
            <w:r>
              <w:t xml:space="preserve"> и нуклеиновых кислотах;</w:t>
            </w:r>
          </w:p>
          <w:p w:rsidR="00323532" w:rsidRDefault="00323532">
            <w:r>
              <w:t>генетической связи между классами органических соединений.</w:t>
            </w:r>
          </w:p>
          <w:p w:rsidR="00323532" w:rsidRDefault="0032353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Уметь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характеризовать</w:t>
            </w:r>
          </w:p>
          <w:p w:rsidR="00323532" w:rsidRDefault="00323532">
            <w:r>
              <w:t>строение и свойства изученных органических соединений;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объяснять</w:t>
            </w:r>
          </w:p>
          <w:p w:rsidR="00323532" w:rsidRDefault="00323532">
            <w:r>
              <w:t xml:space="preserve">зависимость свойств веществ от </w:t>
            </w:r>
            <w:r>
              <w:lastRenderedPageBreak/>
              <w:t>их состава и строения;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называть</w:t>
            </w:r>
          </w:p>
          <w:p w:rsidR="00323532" w:rsidRDefault="00323532">
            <w:r>
              <w:t>изученные вещества по «тривиальной» или международной номенклатуре;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определять</w:t>
            </w:r>
          </w:p>
          <w:p w:rsidR="00323532" w:rsidRDefault="00323532">
            <w:r>
              <w:t>принадлежность веществ к различным классам органических соединений;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выполнять</w:t>
            </w:r>
          </w:p>
          <w:p w:rsidR="00323532" w:rsidRDefault="00323532">
            <w:r>
              <w:t>химический эксперимент по распознаванию важнейших органических веществ;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использовать приобретённые знания и умения</w:t>
            </w:r>
          </w:p>
          <w:p w:rsidR="00323532" w:rsidRDefault="00323532">
            <w:r>
              <w:t>безопасного обращения с горючими веществами, лабораторным оборудованием.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323532">
            <w:r>
              <w:lastRenderedPageBreak/>
              <w:t>Амины. Химические свойства основных классов органических соединений</w:t>
            </w:r>
            <w:proofErr w:type="gramStart"/>
            <w:r w:rsidR="00003B3D">
              <w:t xml:space="preserve"> </w:t>
            </w:r>
            <w:r>
              <w:t>.</w:t>
            </w:r>
            <w:proofErr w:type="gramEnd"/>
            <w:r>
              <w:t>Классификация и номенклатура органических соединений.</w:t>
            </w:r>
          </w:p>
          <w:p w:rsidR="00323532" w:rsidRDefault="00323532"/>
          <w:p w:rsidR="00323532" w:rsidRDefault="00323532">
            <w:r>
              <w:t xml:space="preserve">Аминокислоты. Химические свойства основных классов органических соединений. </w:t>
            </w:r>
            <w:r>
              <w:lastRenderedPageBreak/>
              <w:t xml:space="preserve">Классификация и номенклатура.  </w:t>
            </w:r>
          </w:p>
          <w:p w:rsidR="00323532" w:rsidRDefault="00323532"/>
          <w:p w:rsidR="00323532" w:rsidRDefault="00323532">
            <w:r>
              <w:t>Белки.</w:t>
            </w:r>
          </w:p>
          <w:p w:rsidR="00323532" w:rsidRDefault="00323532"/>
          <w:p w:rsidR="00323532" w:rsidRDefault="00323532">
            <w:r>
              <w:t>Нуклеиновые кислоты.</w:t>
            </w:r>
          </w:p>
          <w:p w:rsidR="00323532" w:rsidRDefault="00323532"/>
          <w:p w:rsidR="00323532" w:rsidRDefault="00323532">
            <w:r>
              <w:t>Генетическая связь между классами органических соединений.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003B3D">
            <w:r>
              <w:lastRenderedPageBreak/>
              <w:t>Могут: понимать взаимосвязь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</w:tr>
      <w:tr w:rsidR="00323532" w:rsidTr="003235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lastRenderedPageBreak/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pPr>
              <w:rPr>
                <w:b/>
              </w:rPr>
            </w:pPr>
            <w:r>
              <w:rPr>
                <w:b/>
              </w:rPr>
              <w:t xml:space="preserve">Биологически активные органические </w:t>
            </w:r>
            <w:r>
              <w:rPr>
                <w:b/>
              </w:rPr>
              <w:lastRenderedPageBreak/>
              <w:t>соединения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323532">
            <w:r>
              <w:lastRenderedPageBreak/>
              <w:t xml:space="preserve">    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t xml:space="preserve">Дать представление о биологически активных </w:t>
            </w:r>
            <w:r>
              <w:lastRenderedPageBreak/>
              <w:t>соединениях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3235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323532">
            <w:r>
              <w:t>Ферменты.</w:t>
            </w:r>
          </w:p>
          <w:p w:rsidR="00323532" w:rsidRDefault="00323532"/>
          <w:p w:rsidR="00323532" w:rsidRDefault="00323532">
            <w:r>
              <w:t>Витамины.</w:t>
            </w:r>
          </w:p>
          <w:p w:rsidR="00323532" w:rsidRDefault="00323532"/>
          <w:p w:rsidR="00323532" w:rsidRDefault="00323532">
            <w:r>
              <w:t>Гормоны.</w:t>
            </w:r>
          </w:p>
          <w:p w:rsidR="00323532" w:rsidRDefault="00323532"/>
          <w:p w:rsidR="00323532" w:rsidRDefault="00323532">
            <w:r>
              <w:t>Лекарства.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003B3D">
            <w:r>
              <w:lastRenderedPageBreak/>
              <w:t xml:space="preserve">Могут: объяснять химические явления, происходящие в </w:t>
            </w:r>
            <w:r>
              <w:lastRenderedPageBreak/>
              <w:t>природе, быту и на производстве. Определять возможности протекания химических превращений в различных условиях и оценки их последствий.</w:t>
            </w:r>
          </w:p>
        </w:tc>
      </w:tr>
      <w:tr w:rsidR="00323532" w:rsidTr="0032353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lastRenderedPageBreak/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pPr>
              <w:rPr>
                <w:b/>
              </w:rPr>
            </w:pPr>
            <w:r>
              <w:rPr>
                <w:b/>
              </w:rPr>
              <w:t>Глава 3.</w:t>
            </w:r>
          </w:p>
          <w:p w:rsidR="00323532" w:rsidRDefault="00323532">
            <w:pPr>
              <w:rPr>
                <w:b/>
              </w:rPr>
            </w:pPr>
            <w:r>
              <w:rPr>
                <w:b/>
              </w:rPr>
              <w:t>Искусственные и синтетические полимеры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323532"/>
          <w:p w:rsidR="00323532" w:rsidRDefault="00323532"/>
          <w:p w:rsidR="00323532" w:rsidRDefault="00323532"/>
          <w:p w:rsidR="00323532" w:rsidRDefault="00323532">
            <w:r>
              <w:t xml:space="preserve">    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Знать</w:t>
            </w:r>
          </w:p>
          <w:p w:rsidR="00323532" w:rsidRDefault="00323532">
            <w:r>
              <w:t>Важнейшие искусственные волокна, пластмассы;</w:t>
            </w:r>
          </w:p>
          <w:p w:rsidR="00323532" w:rsidRDefault="00323532">
            <w:r>
              <w:t>Синтетические волокна, каучуки, пластмассы.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Уметь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определять</w:t>
            </w:r>
          </w:p>
          <w:p w:rsidR="00323532" w:rsidRDefault="00323532">
            <w:r>
              <w:t>принадлежность веществ к различным классам органических соединений;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выполнять</w:t>
            </w:r>
          </w:p>
          <w:p w:rsidR="00323532" w:rsidRDefault="00323532">
            <w:r>
              <w:t>химический эксперимент по распознаванию важнейших органических веществ;</w:t>
            </w:r>
          </w:p>
          <w:p w:rsidR="00323532" w:rsidRDefault="00323532">
            <w:pPr>
              <w:rPr>
                <w:b/>
                <w:i/>
              </w:rPr>
            </w:pPr>
            <w:r>
              <w:rPr>
                <w:b/>
                <w:i/>
              </w:rPr>
              <w:t>использовать приобретённые знания и умения</w:t>
            </w:r>
          </w:p>
          <w:p w:rsidR="00323532" w:rsidRDefault="00323532">
            <w:r>
              <w:t>безопасного обращения с горючими веществами, лабораторным оборудованием.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32" w:rsidRDefault="00323532">
            <w:r>
              <w:t>Искусственные полимеры, их получение. Искусственные волокна (ацетатный шелк, вискоза), их свойства и применение.</w:t>
            </w:r>
          </w:p>
          <w:p w:rsidR="00323532" w:rsidRDefault="00323532">
            <w:r>
              <w:t>Синтетические полимеры, их получение.</w:t>
            </w:r>
          </w:p>
          <w:p w:rsidR="00323532" w:rsidRDefault="00323532">
            <w:r>
              <w:t xml:space="preserve">Структура полимеров. Представители синтетических пластмасс. </w:t>
            </w:r>
          </w:p>
          <w:p w:rsidR="00323532" w:rsidRDefault="00323532">
            <w:r>
              <w:t>Синтетические волокна: лавсан, нитрон, капрон.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32" w:rsidRDefault="00003B3D">
            <w:r>
              <w:t>Могут: понимать взаимосвязь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</w:tr>
    </w:tbl>
    <w:p w:rsidR="00EB0256" w:rsidRDefault="00EB0256" w:rsidP="00EB0256"/>
    <w:p w:rsidR="00241A6D" w:rsidRDefault="00241A6D" w:rsidP="00175F46">
      <w:pPr>
        <w:rPr>
          <w:b/>
          <w:sz w:val="28"/>
          <w:szCs w:val="28"/>
        </w:rPr>
      </w:pPr>
    </w:p>
    <w:p w:rsidR="00175F46" w:rsidRDefault="006A62EA" w:rsidP="00175F4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175F46">
        <w:rPr>
          <w:b/>
          <w:sz w:val="28"/>
          <w:szCs w:val="28"/>
        </w:rPr>
        <w:t>3. Календарно-тематическое планирование.</w:t>
      </w:r>
    </w:p>
    <w:tbl>
      <w:tblPr>
        <w:tblStyle w:val="a3"/>
        <w:tblW w:w="0" w:type="auto"/>
        <w:tblLook w:val="01E0"/>
      </w:tblPr>
      <w:tblGrid>
        <w:gridCol w:w="1008"/>
        <w:gridCol w:w="3920"/>
        <w:gridCol w:w="3640"/>
        <w:gridCol w:w="1288"/>
        <w:gridCol w:w="1309"/>
        <w:gridCol w:w="3621"/>
      </w:tblGrid>
      <w:tr w:rsidR="00175F46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 xml:space="preserve">                   Тема урока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 xml:space="preserve">     Коррекционная работа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 xml:space="preserve"> Кол-во часов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 xml:space="preserve">  Дата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 xml:space="preserve">                Контроль</w:t>
            </w:r>
          </w:p>
        </w:tc>
      </w:tr>
      <w:tr w:rsidR="00175F46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75F46"/>
          <w:p w:rsidR="00175F46" w:rsidRDefault="00175F46">
            <w:r>
              <w:t>1.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pPr>
              <w:rPr>
                <w:b/>
              </w:rPr>
            </w:pPr>
            <w:r>
              <w:rPr>
                <w:b/>
              </w:rPr>
              <w:t>Введение (1 час).</w:t>
            </w:r>
          </w:p>
          <w:p w:rsidR="00175F46" w:rsidRDefault="00175F46">
            <w:r>
              <w:t>Предмет органической химии.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>Расширение представлений об окружающем мире, обогащение словаря (работа с коллекцией органических веществ, материалов и изделий из них).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75F46"/>
          <w:p w:rsidR="00175F46" w:rsidRDefault="00175F46">
            <w:r>
              <w:t xml:space="preserve">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4E425E">
            <w:r>
              <w:t>1-й триместр</w:t>
            </w:r>
          </w:p>
          <w:p w:rsidR="00112728" w:rsidRDefault="00112728">
            <w:r>
              <w:t>04.09.18.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>Параграф №1, стр.12, упр. 1-4.</w:t>
            </w:r>
          </w:p>
        </w:tc>
      </w:tr>
      <w:tr w:rsidR="00175F46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75F46"/>
          <w:p w:rsidR="00175F46" w:rsidRDefault="00175F46"/>
          <w:p w:rsidR="00175F46" w:rsidRDefault="00175F46"/>
          <w:p w:rsidR="00175F46" w:rsidRDefault="00175F46">
            <w:r>
              <w:t>2.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pPr>
              <w:rPr>
                <w:b/>
              </w:rPr>
            </w:pPr>
            <w:r>
              <w:rPr>
                <w:b/>
              </w:rPr>
              <w:t>Тема 1.</w:t>
            </w:r>
          </w:p>
          <w:p w:rsidR="00175F46" w:rsidRDefault="00175F46">
            <w:pPr>
              <w:rPr>
                <w:b/>
              </w:rPr>
            </w:pPr>
            <w:r>
              <w:rPr>
                <w:b/>
              </w:rPr>
              <w:t>Теория стро</w:t>
            </w:r>
            <w:r w:rsidR="005E6922">
              <w:rPr>
                <w:b/>
              </w:rPr>
              <w:t xml:space="preserve">ения органических соединений </w:t>
            </w:r>
            <w:proofErr w:type="gramStart"/>
            <w:r w:rsidR="005E6922">
              <w:rPr>
                <w:b/>
              </w:rPr>
              <w:t xml:space="preserve">( </w:t>
            </w:r>
            <w:proofErr w:type="gramEnd"/>
            <w:r w:rsidR="005E6922">
              <w:rPr>
                <w:b/>
              </w:rPr>
              <w:t>2</w:t>
            </w:r>
            <w:r>
              <w:rPr>
                <w:b/>
              </w:rPr>
              <w:t xml:space="preserve"> ч).</w:t>
            </w:r>
          </w:p>
          <w:p w:rsidR="00175F46" w:rsidRDefault="005E6922">
            <w:r>
              <w:t>Основные положения ТХС  Бутлерова</w:t>
            </w:r>
            <w:r w:rsidR="00175F46">
              <w:t>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75F46"/>
          <w:p w:rsidR="00175F46" w:rsidRDefault="00175F46"/>
          <w:p w:rsidR="00175F46" w:rsidRDefault="00175F46"/>
          <w:p w:rsidR="00175F46" w:rsidRDefault="00175F46">
            <w:r>
              <w:t xml:space="preserve">Развитие зрительной памяти и узнавания (тест на опознание; демонстрация </w:t>
            </w:r>
            <w:proofErr w:type="spellStart"/>
            <w:r>
              <w:t>шаростержневых</w:t>
            </w:r>
            <w:proofErr w:type="spellEnd"/>
            <w:r>
              <w:t xml:space="preserve"> моделей водорода, хлора</w:t>
            </w:r>
            <w:r w:rsidR="000A36DC">
              <w:t xml:space="preserve">, </w:t>
            </w:r>
            <w:r>
              <w:t xml:space="preserve"> азота, воды, метана).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75F46"/>
          <w:p w:rsidR="00175F46" w:rsidRDefault="00175F46"/>
          <w:p w:rsidR="00175F46" w:rsidRDefault="00175F46"/>
          <w:p w:rsidR="00175F46" w:rsidRDefault="00175F46">
            <w:r>
              <w:t xml:space="preserve">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75F46"/>
          <w:p w:rsidR="00112728" w:rsidRDefault="00112728"/>
          <w:p w:rsidR="00112728" w:rsidRDefault="00112728"/>
          <w:p w:rsidR="00112728" w:rsidRDefault="00112728">
            <w:r>
              <w:t>11.09.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22" w:rsidRDefault="005E6922"/>
          <w:p w:rsidR="005E6922" w:rsidRDefault="005E6922"/>
          <w:p w:rsidR="005E6922" w:rsidRDefault="005E6922"/>
          <w:p w:rsidR="00175F46" w:rsidRDefault="00175F46">
            <w:r>
              <w:t>Параграф №2, стр.22, упр.1-2</w:t>
            </w:r>
          </w:p>
        </w:tc>
      </w:tr>
      <w:tr w:rsidR="00175F46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>3.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5E6922">
            <w:r>
              <w:t>Валентность. Изомерия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>Развитие наглядно-образного мышления (демонстрация модели молекул метана и спирта; ацетилена, этилена и бензола).</w:t>
            </w:r>
            <w:r w:rsidR="005E6922">
              <w:t xml:space="preserve"> Развитие наглядно-образного мышления (демонстрация </w:t>
            </w:r>
            <w:proofErr w:type="spellStart"/>
            <w:r w:rsidR="005E6922">
              <w:t>шаростержневых</w:t>
            </w:r>
            <w:proofErr w:type="spellEnd"/>
            <w:r w:rsidR="005E6922">
              <w:t xml:space="preserve"> и объёмных моделей метана, этилена, ацетилена; модель отталкивания гибридных </w:t>
            </w:r>
            <w:proofErr w:type="spellStart"/>
            <w:r w:rsidR="005E6922">
              <w:t>орбиталей</w:t>
            </w:r>
            <w:proofErr w:type="spellEnd"/>
            <w:r w:rsidR="005E6922">
              <w:t xml:space="preserve"> с помощью воздушных шаров).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75F46">
            <w:r>
              <w:t xml:space="preserve">   </w:t>
            </w:r>
          </w:p>
          <w:p w:rsidR="00175F46" w:rsidRDefault="00175F46"/>
          <w:p w:rsidR="00175F46" w:rsidRDefault="00175F46">
            <w:r>
              <w:t xml:space="preserve">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75F46"/>
          <w:p w:rsidR="00112728" w:rsidRDefault="00112728"/>
          <w:p w:rsidR="00112728" w:rsidRDefault="00112728">
            <w:r>
              <w:t>18.09.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>Параграф №2, Стр.22, упр.9</w:t>
            </w:r>
          </w:p>
        </w:tc>
      </w:tr>
      <w:tr w:rsidR="00175F46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22" w:rsidRDefault="005E6922"/>
          <w:p w:rsidR="005E6922" w:rsidRDefault="005E6922"/>
          <w:p w:rsidR="005E6922" w:rsidRDefault="005E6922"/>
          <w:p w:rsidR="00175F46" w:rsidRDefault="00175F46">
            <w:r>
              <w:t>4.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5E6922">
            <w:pPr>
              <w:rPr>
                <w:b/>
              </w:rPr>
            </w:pPr>
            <w:r>
              <w:rPr>
                <w:b/>
              </w:rPr>
              <w:t>Глава 1. Углеводороды и их природные источники (10ч)</w:t>
            </w:r>
          </w:p>
          <w:p w:rsidR="005E6922" w:rsidRDefault="005E6922"/>
          <w:p w:rsidR="005E6922" w:rsidRPr="005E6922" w:rsidRDefault="005E6922">
            <w:r>
              <w:t>Природный газ</w:t>
            </w:r>
          </w:p>
          <w:p w:rsidR="005E6922" w:rsidRPr="005E6922" w:rsidRDefault="005E6922"/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22" w:rsidRDefault="005E6922"/>
          <w:p w:rsidR="005E6922" w:rsidRDefault="005E6922"/>
          <w:p w:rsidR="00175F46" w:rsidRDefault="00175F46">
            <w:r>
              <w:t>Развитие слухового внимания и памяти (терминологический диктант).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75F46"/>
          <w:p w:rsidR="00175F46" w:rsidRDefault="00175F46"/>
          <w:p w:rsidR="00175F46" w:rsidRDefault="00175F46">
            <w:r>
              <w:t xml:space="preserve">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75F46"/>
          <w:p w:rsidR="00112728" w:rsidRDefault="00112728"/>
          <w:p w:rsidR="00112728" w:rsidRDefault="00112728">
            <w:r>
              <w:t>25.09.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22" w:rsidRDefault="005E6922"/>
          <w:p w:rsidR="005E6922" w:rsidRDefault="005E6922"/>
          <w:p w:rsidR="00175F46" w:rsidRDefault="005E6922">
            <w:r>
              <w:t>Параграф №3, стр.32, упр.1,5,6.</w:t>
            </w:r>
          </w:p>
        </w:tc>
      </w:tr>
      <w:tr w:rsidR="00175F46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lastRenderedPageBreak/>
              <w:t>5.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5E6922">
            <w:proofErr w:type="spellStart"/>
            <w:r>
              <w:t>Алканы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5E6922">
            <w:r>
              <w:t>Развитие зрительного восприятия и узнавания (Демонстрация коллекции «Природные источники углеводородов»).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 xml:space="preserve">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12728">
            <w:r>
              <w:t>02.10.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22" w:rsidRDefault="005E6922" w:rsidP="005E6922">
            <w:r>
              <w:t>Параграф №3, стр.32, упр.7-11.</w:t>
            </w:r>
          </w:p>
          <w:p w:rsidR="005E6922" w:rsidRDefault="005E6922" w:rsidP="005E6922">
            <w:r>
              <w:t>Контрольные и проверочные работы к учебнику «Химия. 10 класс» О.С.Габриеляна, стр.104, 105, 112, 120.</w:t>
            </w:r>
          </w:p>
          <w:p w:rsidR="00175F46" w:rsidRDefault="005E6922" w:rsidP="005E6922">
            <w:r>
              <w:t xml:space="preserve">Авт. А.М. </w:t>
            </w:r>
            <w:proofErr w:type="spellStart"/>
            <w:r>
              <w:t>Радецкий</w:t>
            </w:r>
            <w:proofErr w:type="spellEnd"/>
            <w:r>
              <w:t>, стр.7, работа 2, вар. 2, в</w:t>
            </w:r>
            <w:proofErr w:type="gramStart"/>
            <w:r>
              <w:t>2</w:t>
            </w:r>
            <w:proofErr w:type="gramEnd"/>
            <w:r>
              <w:t>, вар.4, в2.</w:t>
            </w:r>
          </w:p>
        </w:tc>
      </w:tr>
      <w:tr w:rsidR="00175F46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>6.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5E6922">
            <w:proofErr w:type="spellStart"/>
            <w:r>
              <w:t>Алкены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5E6922">
            <w:r>
              <w:t xml:space="preserve">Развитие пространственных представлений и ориентации (демонстрация </w:t>
            </w:r>
            <w:proofErr w:type="spellStart"/>
            <w:r>
              <w:t>шаростержневых</w:t>
            </w:r>
            <w:proofErr w:type="spellEnd"/>
            <w:r>
              <w:t xml:space="preserve"> и объёмных моделей молекул структурных и пространственных изомеров </w:t>
            </w:r>
            <w:proofErr w:type="spellStart"/>
            <w:r>
              <w:t>алкенов</w:t>
            </w:r>
            <w:proofErr w:type="spellEnd"/>
            <w:r>
              <w:t>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 xml:space="preserve">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12728">
            <w:r>
              <w:t>16.10.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22" w:rsidRDefault="005E6922" w:rsidP="005E6922">
            <w:r>
              <w:t>Параграф №4, стр.41, упр.1,2.</w:t>
            </w:r>
          </w:p>
          <w:p w:rsidR="00175F46" w:rsidRDefault="005E6922" w:rsidP="005E6922">
            <w:r>
              <w:t>Контрольные и проверочные работы к учебнику «химия. 10 класс» О.С.Габриеляна, стр.20.</w:t>
            </w:r>
          </w:p>
        </w:tc>
      </w:tr>
      <w:tr w:rsidR="00175F46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>7.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5E6922">
            <w:r>
              <w:t>Этилен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75F46"/>
          <w:p w:rsidR="00175F46" w:rsidRDefault="00175F46">
            <w:r>
              <w:t xml:space="preserve">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75F46"/>
          <w:p w:rsidR="00112728" w:rsidRDefault="00112728">
            <w:r>
              <w:t>23.10.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/>
        </w:tc>
      </w:tr>
      <w:tr w:rsidR="00175F46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75F46">
            <w:r>
              <w:t>8.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B70A9A">
            <w:proofErr w:type="spellStart"/>
            <w:r>
              <w:t>Алкадиены</w:t>
            </w:r>
            <w:proofErr w:type="spellEnd"/>
            <w:r>
              <w:t>. Каучуки.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B70A9A">
            <w:r>
              <w:t xml:space="preserve">Развитие пространственных представлений (демонстрация модели </w:t>
            </w:r>
            <w:proofErr w:type="spellStart"/>
            <w:r>
              <w:t>шаростержневых</w:t>
            </w:r>
            <w:proofErr w:type="spellEnd"/>
            <w:r>
              <w:t xml:space="preserve"> молекул </w:t>
            </w:r>
            <w:proofErr w:type="spellStart"/>
            <w:r>
              <w:t>алкадиенов</w:t>
            </w:r>
            <w:proofErr w:type="spellEnd"/>
            <w:r>
              <w:t xml:space="preserve"> с различным взаимным расположением </w:t>
            </w:r>
            <w:proofErr w:type="spellStart"/>
            <w:r>
              <w:t>п-связей</w:t>
            </w:r>
            <w:proofErr w:type="spellEnd"/>
            <w:r>
              <w:t>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B70A9A">
            <w:r>
              <w:t xml:space="preserve">     </w:t>
            </w:r>
            <w:r w:rsidR="00175F46">
              <w:t xml:space="preserve">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12728">
            <w:r>
              <w:t>30.10.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B70A9A">
            <w:r>
              <w:t>Контрольные и проверочные работы к учебнику «Химия 10 класс» О, С. Габриеляна, стр.113.</w:t>
            </w:r>
          </w:p>
        </w:tc>
      </w:tr>
      <w:tr w:rsidR="00175F46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>9.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B70A9A">
            <w:proofErr w:type="spellStart"/>
            <w:r>
              <w:t>Алкины</w:t>
            </w:r>
            <w:proofErr w:type="spellEnd"/>
            <w:r>
              <w:t>. Ацетилен.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B70A9A">
            <w:r>
              <w:t>Развитие зрительного восприятия, памяти (демонстрация получения ацетилена).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 xml:space="preserve">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12728">
            <w:r>
              <w:t>06.11.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B70A9A">
            <w:r>
              <w:t>Контрольные и проверочные работы к учебнику «Химия 10 класс» О. С. Габриеляна. Стр.107</w:t>
            </w:r>
          </w:p>
        </w:tc>
      </w:tr>
      <w:tr w:rsidR="00175F46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>10.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B70A9A">
            <w:r>
              <w:t>Арены. Бензол.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B70A9A">
            <w:r>
              <w:t xml:space="preserve">Развитие пространственных представлений (демонстрация </w:t>
            </w:r>
            <w:proofErr w:type="spellStart"/>
            <w:r>
              <w:t>шаростержневых</w:t>
            </w:r>
            <w:proofErr w:type="spellEnd"/>
            <w:r>
              <w:t xml:space="preserve"> и объёмных моделей молекул бензола).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 xml:space="preserve">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12728">
            <w:r>
              <w:t>13.11.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9A" w:rsidRDefault="00B70A9A" w:rsidP="00B70A9A">
            <w:r>
              <w:t>Контрольные и проверочные работы к учебнику «Химия 10 класс» О.С. Габриеляна, стр.115, вар.1, в2А, вар.2, 2Б, вар.3,в</w:t>
            </w:r>
            <w:proofErr w:type="gramStart"/>
            <w:r>
              <w:t>2</w:t>
            </w:r>
            <w:proofErr w:type="gramEnd"/>
            <w:r>
              <w:t>, вар.4,в2.</w:t>
            </w:r>
          </w:p>
          <w:p w:rsidR="00175F46" w:rsidRDefault="00B70A9A" w:rsidP="00B70A9A">
            <w:r>
              <w:t xml:space="preserve">Дидактический материал по химии для 10 класса. Авт. А.М. </w:t>
            </w:r>
            <w:proofErr w:type="spellStart"/>
            <w:r>
              <w:lastRenderedPageBreak/>
              <w:t>Радецкий</w:t>
            </w:r>
            <w:proofErr w:type="spellEnd"/>
            <w:r>
              <w:t>, стр.24, вар.1, в</w:t>
            </w:r>
            <w:proofErr w:type="gramStart"/>
            <w:r>
              <w:t>1</w:t>
            </w:r>
            <w:proofErr w:type="gramEnd"/>
            <w:r>
              <w:t>, вар.3,в1.</w:t>
            </w:r>
          </w:p>
        </w:tc>
      </w:tr>
      <w:tr w:rsidR="00175F46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lastRenderedPageBreak/>
              <w:t>11.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B70A9A">
            <w:r>
              <w:t>Нефть и способы ее переработки.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B70A9A">
            <w:r>
              <w:t>Развитие зрительного восприятия, узнавания (демонстрация коллекции «Нефть», образование нефтяной пленки на поверхности воды).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175F46">
            <w:r>
              <w:t xml:space="preserve">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46" w:rsidRDefault="00112728">
            <w:r>
              <w:t>27.11.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46" w:rsidRDefault="00B70A9A">
            <w:r>
              <w:t>«Органическая химия» Л.А. Цветкова, стр.93, в16.</w:t>
            </w:r>
          </w:p>
        </w:tc>
      </w:tr>
      <w:tr w:rsidR="00B70A9A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9A" w:rsidRDefault="00B70A9A">
            <w:r>
              <w:t>12.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9A" w:rsidRDefault="00B70A9A" w:rsidP="006A62EA">
            <w:r>
              <w:t>Обобщение и систематизация знаний по теме «Углеводороды и их природные источники».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9A" w:rsidRDefault="00B70A9A" w:rsidP="006A62EA">
            <w:r>
              <w:t>Обобщение и систематизация знаний по теме «Углеводороды и их природные источники».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9A" w:rsidRDefault="00B70A9A">
            <w:r>
              <w:t xml:space="preserve">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A" w:rsidRDefault="00112728">
            <w:r>
              <w:t>04.12.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9A" w:rsidRDefault="0080340C">
            <w:r>
              <w:t>Контрольные и проверочные работы к учебнику «Химия 10 класс» О.С. Габриеляна, стр.79.</w:t>
            </w:r>
          </w:p>
        </w:tc>
      </w:tr>
      <w:tr w:rsidR="00B70A9A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9A" w:rsidRDefault="00B70A9A">
            <w:r>
              <w:t>13.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9A" w:rsidRDefault="0080340C">
            <w:r>
              <w:t>Контрольная работа №1. Углеводороды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9A" w:rsidRDefault="0080340C">
            <w:r>
              <w:t>Контроль знаний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9A" w:rsidRDefault="00B70A9A">
            <w:r>
              <w:t xml:space="preserve">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A" w:rsidRDefault="00112728">
            <w:r>
              <w:t>11.12.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9A" w:rsidRDefault="0080340C">
            <w:r>
              <w:t>Индивидуальное повторение</w:t>
            </w:r>
          </w:p>
        </w:tc>
      </w:tr>
      <w:tr w:rsidR="0080340C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0C" w:rsidRDefault="0080340C"/>
          <w:p w:rsidR="0080340C" w:rsidRDefault="0080340C"/>
          <w:p w:rsidR="0080340C" w:rsidRDefault="0080340C"/>
          <w:p w:rsidR="0080340C" w:rsidRDefault="0080340C"/>
          <w:p w:rsidR="0080340C" w:rsidRDefault="0080340C"/>
          <w:p w:rsidR="0080340C" w:rsidRDefault="0080340C">
            <w:r>
              <w:t>14.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0C" w:rsidRDefault="0080340C" w:rsidP="006A62EA">
            <w:pPr>
              <w:rPr>
                <w:b/>
              </w:rPr>
            </w:pPr>
            <w:r>
              <w:rPr>
                <w:b/>
              </w:rPr>
              <w:t>Тема 3.</w:t>
            </w:r>
          </w:p>
          <w:p w:rsidR="0080340C" w:rsidRDefault="0080340C" w:rsidP="006A62EA">
            <w:pPr>
              <w:rPr>
                <w:b/>
              </w:rPr>
            </w:pPr>
            <w:r>
              <w:rPr>
                <w:b/>
              </w:rPr>
              <w:t>Кислородсодержащие органические соединения и их природные источники (11ч).</w:t>
            </w:r>
          </w:p>
          <w:p w:rsidR="0080340C" w:rsidRDefault="0080340C" w:rsidP="006A62EA"/>
          <w:p w:rsidR="0080340C" w:rsidRDefault="0080340C" w:rsidP="006A62EA">
            <w:r>
              <w:t>Единство химической организации живых организмов.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0C" w:rsidRDefault="0080340C" w:rsidP="006A62EA"/>
          <w:p w:rsidR="0080340C" w:rsidRDefault="0080340C" w:rsidP="006A62EA"/>
          <w:p w:rsidR="0080340C" w:rsidRDefault="0080340C" w:rsidP="006A62EA"/>
          <w:p w:rsidR="0080340C" w:rsidRDefault="0080340C" w:rsidP="006A62EA"/>
          <w:p w:rsidR="0080340C" w:rsidRDefault="0080340C" w:rsidP="006A62EA"/>
          <w:p w:rsidR="0080340C" w:rsidRDefault="0080340C" w:rsidP="006A62EA">
            <w:r>
              <w:t>Развитие речи, овладение техникой речи (работа с текстом по вопросам).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0C" w:rsidRDefault="0080340C" w:rsidP="006A62EA"/>
          <w:p w:rsidR="0080340C" w:rsidRDefault="0080340C" w:rsidP="006A62EA"/>
          <w:p w:rsidR="0080340C" w:rsidRDefault="0080340C" w:rsidP="006A62EA"/>
          <w:p w:rsidR="0080340C" w:rsidRDefault="0080340C" w:rsidP="006A62EA"/>
          <w:p w:rsidR="0080340C" w:rsidRDefault="0080340C" w:rsidP="006A62EA"/>
          <w:p w:rsidR="0080340C" w:rsidRDefault="0080340C" w:rsidP="006A62EA">
            <w:r>
              <w:t xml:space="preserve">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0C" w:rsidRDefault="0080340C" w:rsidP="006A62EA"/>
          <w:p w:rsidR="00112728" w:rsidRDefault="00112728" w:rsidP="006A62EA"/>
          <w:p w:rsidR="00112728" w:rsidRDefault="00112728" w:rsidP="006A62EA"/>
          <w:p w:rsidR="00112728" w:rsidRDefault="00112728" w:rsidP="006A62EA"/>
          <w:p w:rsidR="00112728" w:rsidRDefault="00112728" w:rsidP="006A62EA"/>
          <w:p w:rsidR="00112728" w:rsidRDefault="00112728" w:rsidP="006A62EA">
            <w:r>
              <w:t>18.12.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0C" w:rsidRDefault="0080340C" w:rsidP="006A62EA"/>
          <w:p w:rsidR="0080340C" w:rsidRDefault="0080340C" w:rsidP="006A62EA"/>
          <w:p w:rsidR="0080340C" w:rsidRDefault="0080340C" w:rsidP="006A62EA"/>
          <w:p w:rsidR="0080340C" w:rsidRDefault="0080340C" w:rsidP="006A62EA"/>
          <w:p w:rsidR="0080340C" w:rsidRDefault="0080340C" w:rsidP="006A62EA"/>
          <w:p w:rsidR="0080340C" w:rsidRDefault="0080340C" w:rsidP="006A62EA">
            <w:r>
              <w:t>Контрольные и проверочные работы к учебнику  «Химия. 10 класс» О.С. Габриеляна, стр.124.</w:t>
            </w:r>
          </w:p>
        </w:tc>
      </w:tr>
      <w:tr w:rsidR="006A62EA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>
            <w:r>
              <w:t>15.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>
            <w:r>
              <w:t>Спирты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 w:rsidP="006A62EA">
            <w:r>
              <w:t>Развитие зрительного восприятия (тест на опознание: формула изученного вещества – название по тривиальной или международной номенклатуре).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EA" w:rsidRDefault="006A62EA" w:rsidP="006A62EA"/>
          <w:p w:rsidR="006A62EA" w:rsidRDefault="006A62EA" w:rsidP="006A62EA">
            <w:r>
              <w:t xml:space="preserve">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EA" w:rsidRDefault="006A62EA" w:rsidP="006A62EA"/>
          <w:p w:rsidR="00112728" w:rsidRDefault="00112728" w:rsidP="006A62EA">
            <w:r>
              <w:t>25.12.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 w:rsidP="006A62EA">
            <w:r>
              <w:t>Контрольные и практические работы к учебнику  «Химия. 10 класс» О.С.Габриеляна, стр.32. 119.</w:t>
            </w:r>
          </w:p>
        </w:tc>
      </w:tr>
      <w:tr w:rsidR="006A62EA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>
            <w:r>
              <w:t>16.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Pr="006A62EA" w:rsidRDefault="006A62EA">
            <w:r>
              <w:t>Фенол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 w:rsidP="006A62EA">
            <w:r>
              <w:t>Развитие речи, овладение техникой речи (характеристика строения и свойств изученных органических соединений).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 w:rsidP="006A62EA">
            <w:r>
              <w:t xml:space="preserve"> 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EA" w:rsidRDefault="00112728" w:rsidP="006A62EA">
            <w:r>
              <w:t>15.01.19.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 w:rsidP="006A62EA">
            <w:r>
              <w:t xml:space="preserve">Дидактический материал по химии для 10 класса. Авт.А.М. </w:t>
            </w:r>
            <w:proofErr w:type="spellStart"/>
            <w:r>
              <w:t>Радецкий</w:t>
            </w:r>
            <w:proofErr w:type="spellEnd"/>
            <w:r>
              <w:t>, стр.30, работа 2, вар.2, в</w:t>
            </w:r>
            <w:proofErr w:type="gramStart"/>
            <w:r>
              <w:t>1</w:t>
            </w:r>
            <w:proofErr w:type="gramEnd"/>
            <w:r>
              <w:t>, вар.3, в2. Учебник «Химия 10 класс». Базовый уровень. Авт.О.С. Габриелян, стр.91, в</w:t>
            </w:r>
            <w:proofErr w:type="gramStart"/>
            <w:r>
              <w:t>2</w:t>
            </w:r>
            <w:proofErr w:type="gramEnd"/>
            <w:r>
              <w:t>,3.</w:t>
            </w:r>
          </w:p>
        </w:tc>
      </w:tr>
      <w:tr w:rsidR="006A62EA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>
            <w:r>
              <w:t>17.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>
            <w:r>
              <w:t>Альдегиды и кетоны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 w:rsidP="006A62EA">
            <w:r>
              <w:t xml:space="preserve">Развитие зрительного восприятия и памяти </w:t>
            </w:r>
            <w:r>
              <w:lastRenderedPageBreak/>
              <w:t>(качественная реакция на альдегиды; знакомство с физическими свойствами отдельных представителей альдегидов).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 w:rsidP="006A62EA"/>
          <w:p w:rsidR="006A62EA" w:rsidRDefault="006A62EA" w:rsidP="006A62EA">
            <w:r>
              <w:t xml:space="preserve"> 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EA" w:rsidRDefault="006A62EA" w:rsidP="006A62EA"/>
          <w:p w:rsidR="00112728" w:rsidRDefault="00112728" w:rsidP="006A62EA">
            <w:r>
              <w:t>22.01.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 w:rsidP="006A62EA">
            <w:r>
              <w:t xml:space="preserve">Дидактический материал по химии для 10 класса. Авт. А.М. </w:t>
            </w:r>
            <w:proofErr w:type="spellStart"/>
            <w:r>
              <w:lastRenderedPageBreak/>
              <w:t>Радецкий</w:t>
            </w:r>
            <w:proofErr w:type="spellEnd"/>
            <w:r>
              <w:t>, стр.33, работа 1, вар.1, в</w:t>
            </w:r>
            <w:proofErr w:type="gramStart"/>
            <w:r>
              <w:t>1</w:t>
            </w:r>
            <w:proofErr w:type="gramEnd"/>
            <w:r>
              <w:t>, 2б, вар.2, в1, вар.3, в1,2(б, в).</w:t>
            </w:r>
          </w:p>
          <w:p w:rsidR="006A62EA" w:rsidRDefault="006A62EA" w:rsidP="006A62EA">
            <w:r>
              <w:t xml:space="preserve">Сборник задач и упражнений по химии. Авт. И.Г. </w:t>
            </w:r>
            <w:proofErr w:type="spellStart"/>
            <w:r>
              <w:t>Хомченко</w:t>
            </w:r>
            <w:proofErr w:type="spellEnd"/>
            <w:r>
              <w:t>. Задачи 24.7, 24.9.</w:t>
            </w:r>
          </w:p>
        </w:tc>
      </w:tr>
      <w:tr w:rsidR="006A62EA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>
            <w:r>
              <w:lastRenderedPageBreak/>
              <w:t>18.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>
            <w:r>
              <w:t>Обобщение и систематизация знаний о спиртах, фенолах и карбонильных соединениях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>
            <w:r>
              <w:t>Развитие слухового внимания и памяти (химический диктант).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EA" w:rsidRDefault="006A62EA"/>
          <w:p w:rsidR="006A62EA" w:rsidRDefault="006A62EA"/>
          <w:p w:rsidR="006A62EA" w:rsidRDefault="006A62EA">
            <w:r>
              <w:t xml:space="preserve">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EA" w:rsidRDefault="006A62EA"/>
          <w:p w:rsidR="00112728" w:rsidRDefault="00112728"/>
          <w:p w:rsidR="00112728" w:rsidRDefault="00112728">
            <w:r>
              <w:t>29.01.</w:t>
            </w:r>
          </w:p>
          <w:p w:rsidR="00112728" w:rsidRDefault="00112728"/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>
            <w:r>
              <w:t>Повторить параграф 9-11. Тетрадь на печатной основе: с.74-76</w:t>
            </w:r>
          </w:p>
        </w:tc>
      </w:tr>
      <w:tr w:rsidR="006A62EA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>
            <w:r>
              <w:t>19.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>
            <w:r>
              <w:t>Карбоновые кислоты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 w:rsidP="006A62EA">
            <w:r>
              <w:t>Расширение представлений об окружающем мире и обогащение словаря (терминологический диктант: международная номенклатура  названий карбоновых кислот).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 w:rsidP="006A62EA"/>
          <w:p w:rsidR="006A62EA" w:rsidRDefault="006A62EA" w:rsidP="006A62EA"/>
          <w:p w:rsidR="006A62EA" w:rsidRDefault="006A62EA" w:rsidP="006A62EA">
            <w:r>
              <w:t xml:space="preserve"> 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EA" w:rsidRDefault="006A62EA" w:rsidP="006A62EA"/>
          <w:p w:rsidR="00112728" w:rsidRDefault="00112728" w:rsidP="006A62EA"/>
          <w:p w:rsidR="00112728" w:rsidRDefault="00112728" w:rsidP="006A62EA">
            <w:r>
              <w:t>05.02.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 w:rsidP="006A62EA">
            <w:r>
              <w:t>Контрольные и проверочные работы к учебнику «Химия.10 класс» О.С. Габриеляна, стр.85, вар.1, задание 1а</w:t>
            </w:r>
            <w:proofErr w:type="gramStart"/>
            <w:r>
              <w:t>,б</w:t>
            </w:r>
            <w:proofErr w:type="gramEnd"/>
            <w:r>
              <w:t>,г, вар.2, задание 1а,б,г.</w:t>
            </w:r>
          </w:p>
        </w:tc>
      </w:tr>
      <w:tr w:rsidR="006A62EA" w:rsidTr="00B70A9A">
        <w:trPr>
          <w:trHeight w:val="113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>
            <w:r>
              <w:t>20.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>
            <w:r>
              <w:t>Сложные эфиры и жиры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 w:rsidP="006A62EA">
            <w:r>
              <w:t>Развитие зрительного восприятия и памяти (тест на определение принадлежности веществ к различным классам органических соединений).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 w:rsidP="006A62EA">
            <w:r>
              <w:t xml:space="preserve">        1</w:t>
            </w:r>
          </w:p>
          <w:p w:rsidR="006A62EA" w:rsidRDefault="006A62EA" w:rsidP="006A62EA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EA" w:rsidRDefault="00112728" w:rsidP="006A62EA">
            <w:r>
              <w:t>12.02.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 w:rsidP="006A62EA">
            <w:r>
              <w:t>Контрольные и проверочные работы к учебнику «Химич.10 класс» О.С. Габриеляна, стр.65, 122.</w:t>
            </w:r>
          </w:p>
        </w:tc>
      </w:tr>
      <w:tr w:rsidR="006A62EA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>
            <w:r>
              <w:t>21.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>
            <w:r>
              <w:t>Углеводы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 w:rsidP="006A62EA">
            <w:r>
              <w:t>Развитие зрительного восприятия (тест опознания, химический эксперимент по распознаванию важнейших органических соединений: качественная реакция на крахмал).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EA" w:rsidRDefault="006A62EA" w:rsidP="006A62EA">
            <w:r>
              <w:t xml:space="preserve">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EA" w:rsidRDefault="00112728" w:rsidP="006A62EA">
            <w:r>
              <w:t>26.02.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EA" w:rsidRDefault="006A62EA" w:rsidP="006A62EA">
            <w:r>
              <w:t xml:space="preserve">Дидактический материал по химии для 10 класса.  Авт. А.М. </w:t>
            </w:r>
            <w:proofErr w:type="spellStart"/>
            <w:r>
              <w:t>Радецкий</w:t>
            </w:r>
            <w:proofErr w:type="spellEnd"/>
            <w:r>
              <w:t>, стр.45, работа 2, вар.2, в</w:t>
            </w:r>
            <w:proofErr w:type="gramStart"/>
            <w:r>
              <w:t>2</w:t>
            </w:r>
            <w:proofErr w:type="gramEnd"/>
            <w:r>
              <w:t>.</w:t>
            </w:r>
          </w:p>
        </w:tc>
      </w:tr>
      <w:tr w:rsidR="006A62EA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>
            <w:r>
              <w:t>22.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>
            <w:r>
              <w:t>Дисахариды и полисахариды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A62EA">
            <w:r>
              <w:t>Поиск самостоятельный химической информации с использованием различных источников.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EA" w:rsidRDefault="006A62EA"/>
          <w:p w:rsidR="006A62EA" w:rsidRDefault="006A62EA"/>
          <w:p w:rsidR="006A62EA" w:rsidRDefault="006A62EA">
            <w:r>
              <w:t xml:space="preserve">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EA" w:rsidRDefault="006A62EA"/>
          <w:p w:rsidR="00112728" w:rsidRDefault="00112728"/>
          <w:p w:rsidR="00112728" w:rsidRDefault="00112728">
            <w:r>
              <w:t>05.03.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2EA" w:rsidRDefault="00673ACC">
            <w:r>
              <w:t>Параграф 15, упр.1-4</w:t>
            </w:r>
          </w:p>
        </w:tc>
      </w:tr>
      <w:tr w:rsidR="00673ACC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>
            <w:r>
              <w:t>23.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>
            <w:r>
              <w:t xml:space="preserve">Обобщение и систематизация знаний по теме </w:t>
            </w:r>
            <w:r>
              <w:lastRenderedPageBreak/>
              <w:t>«Кислородсодержащие органические соединения»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 w:rsidP="00323532">
            <w:r>
              <w:lastRenderedPageBreak/>
              <w:t>Развитие слухового внимания и памяти (химический диктант).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>
            <w:r>
              <w:t xml:space="preserve">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CC" w:rsidRDefault="00112728">
            <w:r>
              <w:t>12.03.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CC" w:rsidRDefault="00673ACC">
            <w:r>
              <w:t>Повторить параграф 9-15, тесты</w:t>
            </w:r>
          </w:p>
        </w:tc>
      </w:tr>
      <w:tr w:rsidR="00673ACC" w:rsidTr="00673ACC">
        <w:trPr>
          <w:trHeight w:val="140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CC" w:rsidRDefault="00673ACC">
            <w:r>
              <w:lastRenderedPageBreak/>
              <w:t>24.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>
            <w:r>
              <w:t>Контрольная работа №2</w:t>
            </w:r>
          </w:p>
          <w:p w:rsidR="00673ACC" w:rsidRDefault="00673ACC">
            <w:r>
              <w:t>Кислородсодержащие органические соединения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CC" w:rsidRDefault="00673ACC" w:rsidP="00323532">
            <w:r>
              <w:t>Умение планировать свою деятельность.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CC" w:rsidRDefault="00673ACC" w:rsidP="00323532"/>
          <w:p w:rsidR="00673ACC" w:rsidRDefault="00673ACC" w:rsidP="00323532"/>
          <w:p w:rsidR="00673ACC" w:rsidRDefault="00673ACC" w:rsidP="00323532"/>
          <w:p w:rsidR="00673ACC" w:rsidRDefault="00673ACC" w:rsidP="00323532">
            <w:r>
              <w:t xml:space="preserve"> 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CC" w:rsidRDefault="00673ACC" w:rsidP="00323532"/>
          <w:p w:rsidR="00112728" w:rsidRDefault="00112728" w:rsidP="00323532"/>
          <w:p w:rsidR="00112728" w:rsidRDefault="00112728" w:rsidP="00323532"/>
          <w:p w:rsidR="00112728" w:rsidRDefault="00112728" w:rsidP="00323532">
            <w:r>
              <w:t>19.03.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CC" w:rsidRDefault="00673ACC" w:rsidP="00323532">
            <w:r>
              <w:t>Контрольные и проверочные работы к учебнику «Химия.10 класс» О.С.Габриеляна, стр.47, 85.</w:t>
            </w:r>
          </w:p>
        </w:tc>
      </w:tr>
      <w:tr w:rsidR="00673ACC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/>
          <w:p w:rsidR="00673ACC" w:rsidRDefault="00673ACC"/>
          <w:p w:rsidR="00673ACC" w:rsidRDefault="00673ACC">
            <w:r>
              <w:t>25.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>
            <w:pPr>
              <w:rPr>
                <w:b/>
              </w:rPr>
            </w:pPr>
            <w:r>
              <w:rPr>
                <w:b/>
              </w:rPr>
              <w:t>Азотсодержащие органические соединения (6ч)</w:t>
            </w:r>
          </w:p>
          <w:p w:rsidR="00673ACC" w:rsidRPr="00673ACC" w:rsidRDefault="00673ACC">
            <w:r>
              <w:t>Амины. Анилин.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 w:rsidP="00323532"/>
          <w:p w:rsidR="00673ACC" w:rsidRDefault="00673ACC" w:rsidP="00323532"/>
          <w:p w:rsidR="00673ACC" w:rsidRDefault="00673ACC" w:rsidP="00323532"/>
          <w:p w:rsidR="00673ACC" w:rsidRDefault="00673ACC" w:rsidP="00323532">
            <w:r>
              <w:t>Развитие зрительного восприятия, памяти (демонстрация физических свойств метиламина: агрегатное состояние, цвет, запах, отношение к воде).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 w:rsidP="00323532"/>
          <w:p w:rsidR="00673ACC" w:rsidRDefault="00673ACC" w:rsidP="00323532"/>
          <w:p w:rsidR="00673ACC" w:rsidRDefault="00673ACC" w:rsidP="00323532"/>
          <w:p w:rsidR="00673ACC" w:rsidRDefault="00673ACC" w:rsidP="00323532"/>
          <w:p w:rsidR="00673ACC" w:rsidRDefault="00673ACC" w:rsidP="00323532">
            <w:r>
              <w:t xml:space="preserve"> 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CC" w:rsidRDefault="00673ACC" w:rsidP="00323532"/>
          <w:p w:rsidR="00112728" w:rsidRDefault="00112728" w:rsidP="00323532"/>
          <w:p w:rsidR="00112728" w:rsidRDefault="00112728" w:rsidP="00323532"/>
          <w:p w:rsidR="00112728" w:rsidRDefault="00112728" w:rsidP="00323532"/>
          <w:p w:rsidR="00112728" w:rsidRDefault="00112728" w:rsidP="00323532">
            <w:r>
              <w:t>26.03.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 w:rsidP="00323532"/>
          <w:p w:rsidR="00673ACC" w:rsidRDefault="00673ACC" w:rsidP="00323532"/>
          <w:p w:rsidR="00673ACC" w:rsidRDefault="00673ACC" w:rsidP="00323532"/>
          <w:p w:rsidR="00673ACC" w:rsidRDefault="00673ACC" w:rsidP="00323532">
            <w:r>
              <w:t>Контрольные и проверочные работы к учебнику «Химия.10 класс» О.С. Габриеляна, стр.59, в12., стр.62, стр.94, вар.1, задание 1, стр.95, вар.2, задание 1, стр.96, задание 1.</w:t>
            </w:r>
          </w:p>
          <w:p w:rsidR="00673ACC" w:rsidRDefault="00673ACC" w:rsidP="00323532">
            <w:r>
              <w:t>Учебник «Химия 10 класс». Базовый уровень. Авт. О.С. Габриелян, стр.116, в</w:t>
            </w:r>
            <w:proofErr w:type="gramStart"/>
            <w:r>
              <w:t>1</w:t>
            </w:r>
            <w:proofErr w:type="gramEnd"/>
            <w:r>
              <w:t>, 2, стр.117, в3.</w:t>
            </w:r>
          </w:p>
        </w:tc>
      </w:tr>
      <w:tr w:rsidR="00673ACC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>
            <w:r>
              <w:t>26.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>
            <w:r>
              <w:t>Аминокислоты. Белки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 w:rsidP="00323532">
            <w:r>
              <w:t>Развитие речи, памяти (умение называть аминокислоты по «тривиальной» или международной номенклатуре, тест на соответствие).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 w:rsidP="00323532">
            <w:r>
              <w:t xml:space="preserve">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CC" w:rsidRDefault="00112728" w:rsidP="00323532">
            <w:r>
              <w:t>02.04.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 w:rsidP="00323532">
            <w:r>
              <w:t>Контрольные и проверочные работы к учебнику «Химия 10 класс» О.С. Габриеляна, стр.55.</w:t>
            </w:r>
          </w:p>
        </w:tc>
      </w:tr>
      <w:tr w:rsidR="00673ACC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>
            <w:r>
              <w:t>27.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>
            <w:r>
              <w:t>Нуклеиновые кислоты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 w:rsidP="00323532">
            <w:r>
              <w:t xml:space="preserve">Развитие зрительного восприятия (демонстрация модели ДНК и РНК; образцов продуктов питания из </w:t>
            </w:r>
            <w:proofErr w:type="spellStart"/>
            <w:r>
              <w:t>трансгенных</w:t>
            </w:r>
            <w:proofErr w:type="spellEnd"/>
            <w:r>
              <w:t xml:space="preserve"> форм растений и животных; лекарств и препаратов, изготовленных с помощью генной инженерии).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CC" w:rsidRDefault="00673ACC" w:rsidP="00323532">
            <w:r>
              <w:t xml:space="preserve">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CC" w:rsidRDefault="00112728" w:rsidP="00323532">
            <w:r>
              <w:t>16.04.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 w:rsidP="00323532">
            <w:r>
              <w:t>Контрольные и практические работы к учебнику, стр.95-96.</w:t>
            </w:r>
          </w:p>
          <w:p w:rsidR="00673ACC" w:rsidRDefault="00673ACC" w:rsidP="00323532">
            <w:r>
              <w:t>Учебник «Химия 10 класс» Базовый уровень. Авт. О.С. Габриелян, стр.128, в6-9.</w:t>
            </w:r>
          </w:p>
        </w:tc>
      </w:tr>
      <w:tr w:rsidR="00673ACC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>
            <w:r>
              <w:lastRenderedPageBreak/>
              <w:t>28.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>
            <w:r>
              <w:t>Обобщение и систематизация знаний по теме «Азотсодержащие органические соединения»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>
            <w:r>
              <w:t xml:space="preserve">Развитие слухового внимания и памяти </w:t>
            </w:r>
            <w:r w:rsidR="00F149A7">
              <w:t xml:space="preserve"> (тесты)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CC" w:rsidRDefault="00F149A7" w:rsidP="00F149A7">
            <w:pPr>
              <w:jc w:val="center"/>
            </w:pPr>
            <w: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CC" w:rsidRDefault="00112728">
            <w:r>
              <w:t>23.04.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F149A7">
            <w:r>
              <w:t>Повторить параграф 16-18. Тетрадь на печатной основе: №1-4, с.109-110</w:t>
            </w:r>
          </w:p>
        </w:tc>
      </w:tr>
      <w:tr w:rsidR="00673ACC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673ACC">
            <w:r>
              <w:t>29.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0706BB">
            <w:r>
              <w:t>Контрольная работа 3</w:t>
            </w:r>
          </w:p>
          <w:p w:rsidR="000706BB" w:rsidRDefault="000706BB">
            <w:r>
              <w:t>Азотсодержащие органические соединения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0706BB">
            <w:r>
              <w:t>Индивидуальный контроль знаний.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CC" w:rsidRDefault="000706BB" w:rsidP="000706BB">
            <w:pPr>
              <w:jc w:val="center"/>
            </w:pPr>
            <w: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CC" w:rsidRDefault="00112728">
            <w:r>
              <w:t>30.04.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CC" w:rsidRDefault="000706BB">
            <w:r>
              <w:t>Контрольная работа</w:t>
            </w:r>
          </w:p>
        </w:tc>
      </w:tr>
      <w:tr w:rsidR="000706BB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>
            <w:r>
              <w:t>30.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BB" w:rsidRDefault="000706BB">
            <w:r>
              <w:t>Практическая работа №1</w:t>
            </w:r>
          </w:p>
          <w:p w:rsidR="000706BB" w:rsidRDefault="000706BB">
            <w:r>
              <w:t>Идентификация органических соединений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 w:rsidP="00323532">
            <w:r>
              <w:t>Умение работать по словесной и письменной инструкции (практическая работа).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 w:rsidP="00323532"/>
          <w:p w:rsidR="000706BB" w:rsidRDefault="000706BB" w:rsidP="00323532"/>
          <w:p w:rsidR="000706BB" w:rsidRDefault="000706BB" w:rsidP="00323532">
            <w:r>
              <w:t xml:space="preserve">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BB" w:rsidRDefault="000706BB" w:rsidP="00323532"/>
          <w:p w:rsidR="00112728" w:rsidRDefault="00112728" w:rsidP="00323532"/>
          <w:p w:rsidR="00112728" w:rsidRDefault="00112728" w:rsidP="00323532">
            <w:r>
              <w:t>07.05.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 w:rsidP="00323532">
            <w:r>
              <w:t>Учебник «Химия 10 класс» О.С. Габриеляна, Практическая работа №1, стр.180.</w:t>
            </w:r>
          </w:p>
          <w:p w:rsidR="000706BB" w:rsidRDefault="000706BB" w:rsidP="00323532">
            <w:r>
              <w:t>ТБ №46.</w:t>
            </w:r>
          </w:p>
        </w:tc>
      </w:tr>
      <w:tr w:rsidR="000706BB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/>
          <w:p w:rsidR="000706BB" w:rsidRDefault="000706BB"/>
          <w:p w:rsidR="000706BB" w:rsidRDefault="000706BB">
            <w:r>
              <w:t>31.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>
            <w:pPr>
              <w:rPr>
                <w:b/>
              </w:rPr>
            </w:pPr>
            <w:r>
              <w:rPr>
                <w:b/>
              </w:rPr>
              <w:t>Биологически активные вещества (2ч)</w:t>
            </w:r>
          </w:p>
          <w:p w:rsidR="000706BB" w:rsidRPr="000706BB" w:rsidRDefault="000706BB">
            <w:r>
              <w:t>Ферменты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 w:rsidP="00323532"/>
          <w:p w:rsidR="000706BB" w:rsidRDefault="000706BB" w:rsidP="00323532"/>
          <w:p w:rsidR="000706BB" w:rsidRDefault="000706BB" w:rsidP="00323532"/>
          <w:p w:rsidR="000706BB" w:rsidRDefault="000706BB" w:rsidP="00323532">
            <w:r>
              <w:t xml:space="preserve">Расширение представлений об окружающем мире.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 w:rsidP="00323532"/>
          <w:p w:rsidR="000706BB" w:rsidRDefault="000706BB" w:rsidP="00323532"/>
          <w:p w:rsidR="000706BB" w:rsidRDefault="000706BB" w:rsidP="00323532"/>
          <w:p w:rsidR="000706BB" w:rsidRDefault="000706BB" w:rsidP="00323532"/>
          <w:p w:rsidR="000706BB" w:rsidRDefault="000706BB" w:rsidP="00323532">
            <w:r>
              <w:t xml:space="preserve">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BB" w:rsidRDefault="000706BB" w:rsidP="00323532"/>
          <w:p w:rsidR="00112728" w:rsidRDefault="00112728" w:rsidP="00323532"/>
          <w:p w:rsidR="00112728" w:rsidRDefault="00112728" w:rsidP="00323532"/>
          <w:p w:rsidR="00112728" w:rsidRDefault="00112728" w:rsidP="00323532"/>
          <w:p w:rsidR="00112728" w:rsidRDefault="00112728" w:rsidP="00323532">
            <w:r>
              <w:t>14.05.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 w:rsidP="00323532"/>
          <w:p w:rsidR="000706BB" w:rsidRDefault="000706BB" w:rsidP="00323532"/>
          <w:p w:rsidR="000706BB" w:rsidRDefault="000706BB" w:rsidP="00323532"/>
          <w:p w:rsidR="000706BB" w:rsidRDefault="000706BB" w:rsidP="00323532"/>
          <w:p w:rsidR="000706BB" w:rsidRDefault="000706BB" w:rsidP="00323532">
            <w:r>
              <w:t>Параграф 19, в 1-5.</w:t>
            </w:r>
          </w:p>
        </w:tc>
      </w:tr>
      <w:tr w:rsidR="000706BB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>
            <w:r>
              <w:t>32.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>
            <w:r>
              <w:t>Витамины, гормоны, лекарства, минеральные воды.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 w:rsidP="00323532">
            <w:r>
              <w:t xml:space="preserve">Развитие зрительного восприятия (демонстрация плаката с изображением структурных формул </w:t>
            </w:r>
            <w:proofErr w:type="spellStart"/>
            <w:r>
              <w:t>эстрадиола</w:t>
            </w:r>
            <w:proofErr w:type="spellEnd"/>
            <w:r>
              <w:t>, тестостерона, адреналина).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 w:rsidP="00323532">
            <w:r>
              <w:t xml:space="preserve">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BB" w:rsidRDefault="00112728" w:rsidP="00323532">
            <w:r>
              <w:t>21.05.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 w:rsidP="00323532">
            <w:r>
              <w:t>Параграф 20, в 1-4.</w:t>
            </w:r>
          </w:p>
        </w:tc>
      </w:tr>
      <w:tr w:rsidR="000706BB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/>
          <w:p w:rsidR="000706BB" w:rsidRDefault="000706BB"/>
          <w:p w:rsidR="000706BB" w:rsidRDefault="000706BB">
            <w:r>
              <w:t>33.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>
            <w:pPr>
              <w:rPr>
                <w:b/>
              </w:rPr>
            </w:pPr>
            <w:r>
              <w:rPr>
                <w:b/>
              </w:rPr>
              <w:t>Искусственные и синтетические органические соединения (2ч)</w:t>
            </w:r>
          </w:p>
          <w:p w:rsidR="000706BB" w:rsidRPr="000706BB" w:rsidRDefault="000706BB">
            <w:pPr>
              <w:rPr>
                <w:b/>
              </w:rPr>
            </w:pPr>
            <w:r w:rsidRPr="000706BB">
              <w:t>Искусственные и синтетические органические вещества. Полимеры</w:t>
            </w:r>
            <w:r>
              <w:rPr>
                <w:b/>
              </w:rPr>
              <w:t>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 w:rsidP="00323532">
            <w:r>
              <w:t xml:space="preserve">Развитие речи, овладение техникой речи (сообщение </w:t>
            </w:r>
            <w:proofErr w:type="gramStart"/>
            <w:r>
              <w:t>о</w:t>
            </w:r>
            <w:proofErr w:type="gramEnd"/>
            <w:r>
              <w:t xml:space="preserve"> искусственных полимерах).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 w:rsidP="00323532">
            <w:r>
              <w:t xml:space="preserve">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BB" w:rsidRDefault="00112728" w:rsidP="00323532">
            <w:r>
              <w:t>28.05.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 w:rsidP="00323532">
            <w:r>
              <w:t>Учебник «Химия 10 класс». Базовый уровень. Авт. О.С. Габриелян, стр.160, в</w:t>
            </w:r>
            <w:proofErr w:type="gramStart"/>
            <w:r>
              <w:t>1</w:t>
            </w:r>
            <w:proofErr w:type="gramEnd"/>
            <w:r>
              <w:t>,3,5,6.</w:t>
            </w:r>
          </w:p>
        </w:tc>
      </w:tr>
      <w:tr w:rsidR="000706BB" w:rsidTr="005E69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>
            <w:r>
              <w:t>34.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>
            <w:r>
              <w:t>Практическая работа №2</w:t>
            </w:r>
          </w:p>
          <w:p w:rsidR="000706BB" w:rsidRDefault="000706BB">
            <w:r>
              <w:t>Распознавание пластмасс и волокон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 w:rsidP="00323532">
            <w:r>
              <w:t>Умение работать по словесной и письменной инструкции.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 w:rsidP="00323532"/>
          <w:p w:rsidR="000706BB" w:rsidRDefault="000706BB" w:rsidP="00323532"/>
          <w:p w:rsidR="000706BB" w:rsidRDefault="000706BB" w:rsidP="00323532">
            <w:r>
              <w:t xml:space="preserve">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BB" w:rsidRDefault="000706BB" w:rsidP="00323532"/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BB" w:rsidRDefault="000706BB" w:rsidP="00323532">
            <w:r>
              <w:t>Учебник «Химия 10 класс» О.С. Габриеляна, практическая работа №2, стр.181.</w:t>
            </w:r>
          </w:p>
          <w:p w:rsidR="000706BB" w:rsidRDefault="000706BB" w:rsidP="00323532">
            <w:r>
              <w:t>ТБ № 46.</w:t>
            </w:r>
          </w:p>
        </w:tc>
      </w:tr>
    </w:tbl>
    <w:p w:rsidR="00646A84" w:rsidRDefault="00646A84">
      <w:pPr>
        <w:sectPr w:rsidR="00646A84" w:rsidSect="0060315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34192" w:rsidRDefault="00A34192" w:rsidP="00A34192">
      <w:pPr>
        <w:rPr>
          <w:b/>
          <w:sz w:val="28"/>
          <w:szCs w:val="28"/>
        </w:rPr>
      </w:pPr>
    </w:p>
    <w:p w:rsidR="00A34192" w:rsidRDefault="00A34192" w:rsidP="00A34192">
      <w:pPr>
        <w:rPr>
          <w:b/>
          <w:sz w:val="28"/>
          <w:szCs w:val="28"/>
        </w:rPr>
      </w:pPr>
    </w:p>
    <w:p w:rsidR="00A34192" w:rsidRDefault="00A34192" w:rsidP="00A3419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Стартовый контроль</w:t>
      </w:r>
    </w:p>
    <w:p w:rsidR="00A34192" w:rsidRDefault="00A34192" w:rsidP="00A34192">
      <w:pPr>
        <w:rPr>
          <w:b/>
          <w:sz w:val="28"/>
          <w:szCs w:val="28"/>
        </w:rPr>
      </w:pPr>
    </w:p>
    <w:p w:rsidR="00A34192" w:rsidRDefault="00A34192" w:rsidP="00A34192">
      <w:r>
        <w:t>1. Число электронов в атоме углерода равно:</w:t>
      </w:r>
    </w:p>
    <w:p w:rsidR="00A34192" w:rsidRDefault="00A34192" w:rsidP="00A34192">
      <w:r>
        <w:t>А) 10                       б) 4                               в) 6                                 г) 12</w:t>
      </w:r>
    </w:p>
    <w:p w:rsidR="00A34192" w:rsidRDefault="00A34192" w:rsidP="00A34192"/>
    <w:p w:rsidR="00A34192" w:rsidRDefault="00A34192" w:rsidP="00A34192">
      <w:r>
        <w:t>2.Атому кислорода соответствует электронная формула:</w:t>
      </w:r>
    </w:p>
    <w:p w:rsidR="00A34192" w:rsidRPr="00A34192" w:rsidRDefault="00A34192" w:rsidP="00A34192">
      <w:pPr>
        <w:rPr>
          <w:lang w:val="en-US"/>
        </w:rPr>
      </w:pPr>
      <w:r>
        <w:t>А</w:t>
      </w:r>
      <w:r>
        <w:rPr>
          <w:lang w:val="en-US"/>
        </w:rPr>
        <w:t>) 1S  2S  2</w:t>
      </w:r>
      <w:proofErr w:type="spellStart"/>
      <w:r>
        <w:t>р</w:t>
      </w:r>
      <w:proofErr w:type="spellEnd"/>
      <w:r>
        <w:rPr>
          <w:lang w:val="en-US"/>
        </w:rPr>
        <w:t xml:space="preserve">               </w:t>
      </w:r>
      <w:r>
        <w:t>б</w:t>
      </w:r>
      <w:r>
        <w:rPr>
          <w:lang w:val="en-US"/>
        </w:rPr>
        <w:t>)1S  2 S 2</w:t>
      </w:r>
      <w:proofErr w:type="spellStart"/>
      <w:r>
        <w:t>р</w:t>
      </w:r>
      <w:proofErr w:type="spellEnd"/>
      <w:r>
        <w:rPr>
          <w:lang w:val="en-US"/>
        </w:rPr>
        <w:t xml:space="preserve">  3 S  3</w:t>
      </w:r>
      <w:proofErr w:type="spellStart"/>
      <w:r>
        <w:t>р</w:t>
      </w:r>
      <w:proofErr w:type="spellEnd"/>
      <w:r>
        <w:rPr>
          <w:lang w:val="en-US"/>
        </w:rPr>
        <w:t xml:space="preserve">            </w:t>
      </w:r>
      <w:r>
        <w:t>в</w:t>
      </w:r>
      <w:r>
        <w:rPr>
          <w:lang w:val="en-US"/>
        </w:rPr>
        <w:t>) 1S  2S  2</w:t>
      </w:r>
      <w:proofErr w:type="spellStart"/>
      <w:r>
        <w:t>р</w:t>
      </w:r>
      <w:proofErr w:type="spellEnd"/>
      <w:r>
        <w:rPr>
          <w:lang w:val="en-US"/>
        </w:rPr>
        <w:t xml:space="preserve">                       </w:t>
      </w:r>
      <w:r>
        <w:t>г</w:t>
      </w:r>
      <w:r>
        <w:rPr>
          <w:lang w:val="en-US"/>
        </w:rPr>
        <w:t>) 1S  2S  2</w:t>
      </w:r>
      <w:proofErr w:type="spellStart"/>
      <w:r>
        <w:t>р</w:t>
      </w:r>
      <w:proofErr w:type="spellEnd"/>
      <w:r>
        <w:rPr>
          <w:lang w:val="en-US"/>
        </w:rPr>
        <w:t xml:space="preserve">       </w:t>
      </w:r>
    </w:p>
    <w:p w:rsidR="00A34192" w:rsidRPr="00A34192" w:rsidRDefault="00A34192" w:rsidP="00A34192">
      <w:pPr>
        <w:rPr>
          <w:lang w:val="en-US"/>
        </w:rPr>
      </w:pPr>
    </w:p>
    <w:p w:rsidR="00A34192" w:rsidRPr="00A34192" w:rsidRDefault="00A34192" w:rsidP="00A34192">
      <w:pPr>
        <w:rPr>
          <w:lang w:val="en-US"/>
        </w:rPr>
      </w:pPr>
    </w:p>
    <w:p w:rsidR="00A34192" w:rsidRDefault="00A34192" w:rsidP="00A34192">
      <w:r>
        <w:t>3Соотнесите тип химической связи и химическую формулу вещества:</w:t>
      </w:r>
    </w:p>
    <w:p w:rsidR="00A34192" w:rsidRDefault="00A34192" w:rsidP="00A34192">
      <w:r>
        <w:t>1) Ионная                                                а) Н О</w:t>
      </w:r>
    </w:p>
    <w:p w:rsidR="00A34192" w:rsidRDefault="00A34192" w:rsidP="00A34192">
      <w:r>
        <w:t>2) Ковалентная  неполярная                 б) К</w:t>
      </w:r>
    </w:p>
    <w:p w:rsidR="00A34192" w:rsidRDefault="00A34192" w:rsidP="00A34192">
      <w:r>
        <w:t>3) Ковалентная полярная                       в) А</w:t>
      </w:r>
      <w:proofErr w:type="gramStart"/>
      <w:r>
        <w:rPr>
          <w:lang w:val="en-US"/>
        </w:rPr>
        <w:t>l</w:t>
      </w:r>
      <w:proofErr w:type="gramEnd"/>
      <w:r>
        <w:t xml:space="preserve">       </w:t>
      </w:r>
    </w:p>
    <w:p w:rsidR="00A34192" w:rsidRDefault="00A34192" w:rsidP="00A34192">
      <w:r>
        <w:t xml:space="preserve">4) Металлическая                                    г) </w:t>
      </w:r>
      <w:proofErr w:type="spellStart"/>
      <w:r>
        <w:rPr>
          <w:lang w:val="en-US"/>
        </w:rPr>
        <w:t>NaCl</w:t>
      </w:r>
      <w:proofErr w:type="spellEnd"/>
    </w:p>
    <w:p w:rsidR="00A34192" w:rsidRDefault="00A34192" w:rsidP="00A34192">
      <w:r>
        <w:t xml:space="preserve">                                                                  Д) О</w:t>
      </w:r>
    </w:p>
    <w:p w:rsidR="00A34192" w:rsidRDefault="00A34192" w:rsidP="00A34192"/>
    <w:p w:rsidR="00A34192" w:rsidRDefault="00A34192" w:rsidP="00A34192">
      <w:r>
        <w:t>4. Определите тип химической реакции:</w:t>
      </w:r>
    </w:p>
    <w:p w:rsidR="00A34192" w:rsidRPr="00A34192" w:rsidRDefault="00A34192" w:rsidP="00A34192">
      <w:r>
        <w:t>А</w:t>
      </w:r>
      <w:r w:rsidRPr="00A34192">
        <w:t xml:space="preserve">) </w:t>
      </w:r>
      <w:r>
        <w:rPr>
          <w:lang w:val="en-US"/>
        </w:rPr>
        <w:t>Mg</w:t>
      </w:r>
      <w:r w:rsidRPr="00A34192">
        <w:t xml:space="preserve">    +   </w:t>
      </w:r>
      <w:proofErr w:type="spellStart"/>
      <w:r>
        <w:rPr>
          <w:lang w:val="en-US"/>
        </w:rPr>
        <w:t>CuSO</w:t>
      </w:r>
      <w:proofErr w:type="spellEnd"/>
      <w:r w:rsidRPr="00A34192">
        <w:t xml:space="preserve">  =  </w:t>
      </w:r>
      <w:proofErr w:type="spellStart"/>
      <w:r>
        <w:rPr>
          <w:lang w:val="en-US"/>
        </w:rPr>
        <w:t>MgSO</w:t>
      </w:r>
      <w:proofErr w:type="spellEnd"/>
      <w:r w:rsidRPr="00A34192">
        <w:t xml:space="preserve">  +   </w:t>
      </w:r>
      <w:r>
        <w:rPr>
          <w:lang w:val="en-US"/>
        </w:rPr>
        <w:t>Cu</w:t>
      </w:r>
    </w:p>
    <w:p w:rsidR="00A34192" w:rsidRDefault="00A34192" w:rsidP="00A34192">
      <w:pPr>
        <w:rPr>
          <w:lang w:val="en-US"/>
        </w:rPr>
      </w:pPr>
      <w:r>
        <w:t>Б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CaO</w:t>
      </w:r>
      <w:proofErr w:type="spellEnd"/>
      <w:r>
        <w:rPr>
          <w:lang w:val="en-US"/>
        </w:rPr>
        <w:t xml:space="preserve">   + CO   =  </w:t>
      </w:r>
      <w:proofErr w:type="spellStart"/>
      <w:r>
        <w:rPr>
          <w:lang w:val="en-US"/>
        </w:rPr>
        <w:t>CaCO</w:t>
      </w:r>
      <w:proofErr w:type="spellEnd"/>
    </w:p>
    <w:p w:rsidR="00A34192" w:rsidRDefault="00A34192" w:rsidP="00A34192">
      <w:pPr>
        <w:rPr>
          <w:lang w:val="en-US"/>
        </w:rPr>
      </w:pPr>
      <w:r>
        <w:t>В</w:t>
      </w:r>
      <w:r>
        <w:rPr>
          <w:lang w:val="en-US"/>
        </w:rPr>
        <w:t xml:space="preserve">) Zn(OH)   = </w:t>
      </w:r>
      <w:proofErr w:type="spellStart"/>
      <w:r>
        <w:rPr>
          <w:lang w:val="en-US"/>
        </w:rPr>
        <w:t>ZnO</w:t>
      </w:r>
      <w:proofErr w:type="spellEnd"/>
      <w:r>
        <w:rPr>
          <w:lang w:val="en-US"/>
        </w:rPr>
        <w:t xml:space="preserve">  +  H O</w:t>
      </w:r>
    </w:p>
    <w:p w:rsidR="00A34192" w:rsidRDefault="00A34192" w:rsidP="00A34192">
      <w:pPr>
        <w:rPr>
          <w:lang w:val="en-US"/>
        </w:rPr>
      </w:pPr>
      <w:r>
        <w:t>Г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AgNO</w:t>
      </w:r>
      <w:proofErr w:type="spellEnd"/>
      <w:r>
        <w:rPr>
          <w:lang w:val="en-US"/>
        </w:rPr>
        <w:t xml:space="preserve">  +  </w:t>
      </w:r>
      <w:proofErr w:type="spellStart"/>
      <w:r>
        <w:rPr>
          <w:lang w:val="en-US"/>
        </w:rPr>
        <w:t>NaCl</w:t>
      </w:r>
      <w:proofErr w:type="spellEnd"/>
      <w:r>
        <w:rPr>
          <w:lang w:val="en-US"/>
        </w:rPr>
        <w:t xml:space="preserve">  =  </w:t>
      </w:r>
      <w:proofErr w:type="spellStart"/>
      <w:r>
        <w:rPr>
          <w:lang w:val="en-US"/>
        </w:rPr>
        <w:t>AgCl</w:t>
      </w:r>
      <w:proofErr w:type="spellEnd"/>
      <w:r>
        <w:rPr>
          <w:lang w:val="en-US"/>
        </w:rPr>
        <w:t xml:space="preserve">  +  </w:t>
      </w:r>
      <w:proofErr w:type="spellStart"/>
      <w:r>
        <w:rPr>
          <w:lang w:val="en-US"/>
        </w:rPr>
        <w:t>NaNO</w:t>
      </w:r>
      <w:proofErr w:type="spellEnd"/>
    </w:p>
    <w:p w:rsidR="00A34192" w:rsidRDefault="00A34192" w:rsidP="00A34192"/>
    <w:p w:rsidR="00A34192" w:rsidRDefault="00A34192" w:rsidP="00A34192">
      <w:r>
        <w:t>5.Вычислите объём углекислого газа (</w:t>
      </w:r>
      <w:proofErr w:type="gramStart"/>
      <w:r>
        <w:t>н</w:t>
      </w:r>
      <w:proofErr w:type="gramEnd"/>
      <w:r>
        <w:t>.</w:t>
      </w:r>
      <w:proofErr w:type="gramStart"/>
      <w:r>
        <w:t>у</w:t>
      </w:r>
      <w:proofErr w:type="gramEnd"/>
      <w:r>
        <w:t>.), который образуется при сгорании угля массой 9г в избытке кислорода.</w:t>
      </w:r>
    </w:p>
    <w:p w:rsidR="00A34192" w:rsidRDefault="00A34192" w:rsidP="00A34192"/>
    <w:p w:rsidR="00A34192" w:rsidRDefault="00A34192" w:rsidP="00A34192">
      <w:proofErr w:type="gramStart"/>
      <w:r>
        <w:t xml:space="preserve">6.Из данного перечня веществ выберите органические вещества: серная кислота, этанол, </w:t>
      </w:r>
      <w:proofErr w:type="spellStart"/>
      <w:r>
        <w:t>гидроксид</w:t>
      </w:r>
      <w:proofErr w:type="spellEnd"/>
      <w:r>
        <w:t xml:space="preserve"> натрия, бензол, глюкоза, хлорид магния, ацетилен, медь, уксусная кислота, оксид углерода(</w:t>
      </w:r>
      <w:r>
        <w:rPr>
          <w:lang w:val="en-US"/>
        </w:rPr>
        <w:t>IY</w:t>
      </w:r>
      <w:r>
        <w:t>).</w:t>
      </w:r>
      <w:proofErr w:type="gramEnd"/>
    </w:p>
    <w:p w:rsidR="00A34192" w:rsidRDefault="00A34192" w:rsidP="00A34192"/>
    <w:p w:rsidR="00A34192" w:rsidRDefault="00A34192" w:rsidP="00A34192">
      <w:r>
        <w:t xml:space="preserve">7.Составьте структурные формулы углеводородов, в молекулах  которых:      </w:t>
      </w:r>
    </w:p>
    <w:p w:rsidR="00A34192" w:rsidRDefault="00A34192" w:rsidP="00A34192">
      <w:r>
        <w:t>А) 2 атома углерода и 4 атома водорода;</w:t>
      </w:r>
    </w:p>
    <w:p w:rsidR="00A34192" w:rsidRDefault="00A34192" w:rsidP="00A34192">
      <w:r>
        <w:t xml:space="preserve"> Б) 3 атома углерода и 8 атомов водорода;</w:t>
      </w:r>
    </w:p>
    <w:p w:rsidR="00A34192" w:rsidRDefault="00A34192" w:rsidP="00A34192">
      <w:r>
        <w:t>В) 1 атом углерода и 4 атома водорода.</w:t>
      </w:r>
    </w:p>
    <w:p w:rsidR="00A34192" w:rsidRDefault="00A34192" w:rsidP="00A34192">
      <w:r>
        <w:t xml:space="preserve">Назовите эти вещества.    </w:t>
      </w:r>
    </w:p>
    <w:p w:rsidR="00A34192" w:rsidRDefault="00A34192" w:rsidP="00A34192"/>
    <w:p w:rsidR="00A34192" w:rsidRDefault="00A34192" w:rsidP="00A34192"/>
    <w:p w:rsidR="00A34192" w:rsidRDefault="00A34192" w:rsidP="00A34192"/>
    <w:p w:rsidR="00A34192" w:rsidRDefault="00A34192" w:rsidP="00A34192"/>
    <w:p w:rsidR="00A34192" w:rsidRDefault="00A34192" w:rsidP="00A34192"/>
    <w:p w:rsidR="00A34192" w:rsidRDefault="00A34192" w:rsidP="00A34192"/>
    <w:p w:rsidR="00A34192" w:rsidRDefault="00A34192" w:rsidP="00A34192"/>
    <w:p w:rsidR="00A34192" w:rsidRDefault="00A34192" w:rsidP="00A34192"/>
    <w:p w:rsidR="00A34192" w:rsidRDefault="00A34192" w:rsidP="00A34192">
      <w:pPr>
        <w:rPr>
          <w:b/>
          <w:sz w:val="28"/>
          <w:szCs w:val="28"/>
        </w:rPr>
      </w:pPr>
    </w:p>
    <w:p w:rsidR="00A34192" w:rsidRDefault="00A34192" w:rsidP="00A34192">
      <w:pPr>
        <w:rPr>
          <w:b/>
          <w:sz w:val="28"/>
          <w:szCs w:val="28"/>
        </w:rPr>
      </w:pPr>
    </w:p>
    <w:p w:rsidR="00A34192" w:rsidRDefault="00A34192" w:rsidP="00A34192">
      <w:pPr>
        <w:rPr>
          <w:b/>
          <w:sz w:val="28"/>
          <w:szCs w:val="28"/>
        </w:rPr>
      </w:pPr>
    </w:p>
    <w:p w:rsidR="00A34192" w:rsidRDefault="00A34192" w:rsidP="00A34192">
      <w:pPr>
        <w:rPr>
          <w:b/>
          <w:sz w:val="28"/>
          <w:szCs w:val="28"/>
        </w:rPr>
      </w:pPr>
    </w:p>
    <w:p w:rsidR="00A34192" w:rsidRDefault="00A34192" w:rsidP="00A34192">
      <w:pPr>
        <w:rPr>
          <w:b/>
          <w:sz w:val="28"/>
          <w:szCs w:val="28"/>
        </w:rPr>
      </w:pPr>
    </w:p>
    <w:p w:rsidR="00A34192" w:rsidRDefault="00A34192" w:rsidP="00A34192">
      <w:pPr>
        <w:rPr>
          <w:b/>
          <w:sz w:val="28"/>
          <w:szCs w:val="28"/>
        </w:rPr>
      </w:pPr>
    </w:p>
    <w:p w:rsidR="00A34192" w:rsidRDefault="00A34192" w:rsidP="00A3419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Итоговый контроль</w:t>
      </w:r>
    </w:p>
    <w:p w:rsidR="00A34192" w:rsidRDefault="00A34192" w:rsidP="00A341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Вариант №1</w:t>
      </w:r>
    </w:p>
    <w:p w:rsidR="00A34192" w:rsidRDefault="00A34192" w:rsidP="00A34192">
      <w:r>
        <w:t>Часть</w:t>
      </w:r>
      <w:proofErr w:type="gramStart"/>
      <w:r>
        <w:t xml:space="preserve"> А</w:t>
      </w:r>
      <w:proofErr w:type="gramEnd"/>
    </w:p>
    <w:p w:rsidR="00A34192" w:rsidRDefault="00A34192" w:rsidP="00A34192">
      <w:r>
        <w:t xml:space="preserve">1.(1 балл). Общая формула </w:t>
      </w:r>
      <w:proofErr w:type="spellStart"/>
      <w:r>
        <w:t>алканов</w:t>
      </w:r>
      <w:proofErr w:type="spellEnd"/>
      <w:r>
        <w:t>:</w:t>
      </w:r>
    </w:p>
    <w:p w:rsidR="00A34192" w:rsidRDefault="00A34192" w:rsidP="00A34192">
      <w:r>
        <w:t>а) С Н                     б</w:t>
      </w:r>
      <w:proofErr w:type="gramStart"/>
      <w:r>
        <w:t>)С</w:t>
      </w:r>
      <w:proofErr w:type="gramEnd"/>
      <w:r>
        <w:t xml:space="preserve"> Н                      в) С Н                г) С Н</w:t>
      </w:r>
    </w:p>
    <w:p w:rsidR="00A34192" w:rsidRDefault="00A34192" w:rsidP="00A34192"/>
    <w:p w:rsidR="00A34192" w:rsidRDefault="00A34192" w:rsidP="00A34192"/>
    <w:p w:rsidR="00A34192" w:rsidRDefault="00A34192" w:rsidP="00A34192">
      <w:r>
        <w:t>2. (1 балл) Какая группа является функциональной группой альдегидов:</w:t>
      </w:r>
    </w:p>
    <w:p w:rsidR="00A34192" w:rsidRDefault="00A34192" w:rsidP="00A34192">
      <w:r>
        <w:t xml:space="preserve">          О                            </w:t>
      </w:r>
      <w:proofErr w:type="spellStart"/>
      <w:proofErr w:type="gramStart"/>
      <w:r>
        <w:t>О</w:t>
      </w:r>
      <w:proofErr w:type="spellEnd"/>
      <w:proofErr w:type="gramEnd"/>
    </w:p>
    <w:p w:rsidR="00A34192" w:rsidRDefault="00A34192" w:rsidP="00A34192"/>
    <w:p w:rsidR="00A34192" w:rsidRDefault="00A34192" w:rsidP="00A34192">
      <w:r>
        <w:t xml:space="preserve">а)   - </w:t>
      </w:r>
      <w:proofErr w:type="gramStart"/>
      <w:r>
        <w:t>С</w:t>
      </w:r>
      <w:proofErr w:type="gramEnd"/>
      <w:r>
        <w:t xml:space="preserve"> – ОН           б) – С – Н                 в) – </w:t>
      </w:r>
      <w:r>
        <w:rPr>
          <w:lang w:val="en-US"/>
        </w:rPr>
        <w:t>N</w:t>
      </w:r>
      <w:r>
        <w:t>Н                г) – ОН</w:t>
      </w:r>
    </w:p>
    <w:p w:rsidR="00A34192" w:rsidRDefault="00A34192" w:rsidP="00A34192"/>
    <w:p w:rsidR="00A34192" w:rsidRDefault="00A34192" w:rsidP="00A34192">
      <w:r>
        <w:t xml:space="preserve">3. (1 балл). Назовите вещества, формула которого СН – СН – СН – СН </w:t>
      </w:r>
    </w:p>
    <w:p w:rsidR="00A34192" w:rsidRDefault="00A34192" w:rsidP="00A34192"/>
    <w:p w:rsidR="00A34192" w:rsidRDefault="00A34192" w:rsidP="00A34192">
      <w:r>
        <w:t xml:space="preserve">                                                                                                СН     ОН</w:t>
      </w:r>
    </w:p>
    <w:p w:rsidR="00A34192" w:rsidRDefault="00A34192" w:rsidP="00A34192">
      <w:r>
        <w:t>а) бутанол-2        б) пентанол-2       в)2-метилбутанол-3        г)3-метилбутанол-2</w:t>
      </w:r>
    </w:p>
    <w:p w:rsidR="00A34192" w:rsidRDefault="00A34192" w:rsidP="00A34192"/>
    <w:p w:rsidR="00A34192" w:rsidRDefault="00A34192" w:rsidP="00A34192"/>
    <w:p w:rsidR="00A34192" w:rsidRDefault="00A34192" w:rsidP="00A34192">
      <w:r>
        <w:t xml:space="preserve">4. (1 балл). Укажите формулу гомолога </w:t>
      </w:r>
      <w:proofErr w:type="spellStart"/>
      <w:r>
        <w:t>пропена</w:t>
      </w:r>
      <w:proofErr w:type="spellEnd"/>
      <w:r>
        <w:t>:</w:t>
      </w:r>
    </w:p>
    <w:p w:rsidR="00A34192" w:rsidRDefault="00A34192" w:rsidP="00A34192">
      <w:r>
        <w:t>А) С Н                б) С Н                     в) С Н                         г) С Н</w:t>
      </w:r>
    </w:p>
    <w:p w:rsidR="00A34192" w:rsidRDefault="00A34192" w:rsidP="00A34192">
      <w:r>
        <w:t xml:space="preserve">                                                         СН  </w:t>
      </w:r>
    </w:p>
    <w:p w:rsidR="00A34192" w:rsidRDefault="00A34192" w:rsidP="00A34192">
      <w:r>
        <w:t xml:space="preserve">                                                         </w:t>
      </w:r>
    </w:p>
    <w:p w:rsidR="00A34192" w:rsidRDefault="00A34192" w:rsidP="00A34192">
      <w:r>
        <w:t>5. (1 балл). Изомером вещества   СН – СН      является:</w:t>
      </w:r>
    </w:p>
    <w:p w:rsidR="00A34192" w:rsidRDefault="00A34192" w:rsidP="00A34192">
      <w:r>
        <w:t xml:space="preserve">                            </w:t>
      </w:r>
    </w:p>
    <w:p w:rsidR="00A34192" w:rsidRDefault="00A34192" w:rsidP="00A34192">
      <w:r>
        <w:t xml:space="preserve">                                                         СН</w:t>
      </w:r>
    </w:p>
    <w:p w:rsidR="00A34192" w:rsidRDefault="00A34192" w:rsidP="00A34192"/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r>
        <w:rPr>
          <w:b/>
          <w:sz w:val="28"/>
          <w:szCs w:val="28"/>
        </w:rPr>
        <w:lastRenderedPageBreak/>
        <w:t>Контрольная работа по теме «Углеводороды и их природные источники».</w:t>
      </w:r>
    </w:p>
    <w:p w:rsidR="00AC1EDA" w:rsidRDefault="00AC1EDA" w:rsidP="00AC1EDA"/>
    <w:p w:rsidR="00AC1EDA" w:rsidRDefault="00AC1EDA" w:rsidP="00AC1EDA">
      <w:pPr>
        <w:rPr>
          <w:b/>
          <w:i/>
        </w:rPr>
      </w:pPr>
      <w:r>
        <w:rPr>
          <w:b/>
          <w:i/>
        </w:rPr>
        <w:t>Задание 1</w:t>
      </w:r>
    </w:p>
    <w:p w:rsidR="00AC1EDA" w:rsidRDefault="00AC1EDA" w:rsidP="00AC1EDA">
      <w:r>
        <w:t>Даны две формулы и два названия различных углеводородов.</w:t>
      </w:r>
    </w:p>
    <w:p w:rsidR="00AC1EDA" w:rsidRDefault="00AC1EDA" w:rsidP="00AC1EDA">
      <w:r>
        <w:t>Обязательная часть:</w:t>
      </w:r>
    </w:p>
    <w:p w:rsidR="00AC1EDA" w:rsidRDefault="00AC1EDA" w:rsidP="00AC1EDA">
      <w:pPr>
        <w:numPr>
          <w:ilvl w:val="0"/>
          <w:numId w:val="2"/>
        </w:numPr>
      </w:pPr>
      <w:r>
        <w:t>по названию дать формулу и по формуле дать название каждого углеводорода;</w:t>
      </w:r>
    </w:p>
    <w:p w:rsidR="00AC1EDA" w:rsidRDefault="00AC1EDA" w:rsidP="00AC1EDA">
      <w:pPr>
        <w:numPr>
          <w:ilvl w:val="0"/>
          <w:numId w:val="2"/>
        </w:numPr>
      </w:pPr>
      <w:r>
        <w:t>указать тип (предельный или непредельный) и класс (</w:t>
      </w:r>
      <w:proofErr w:type="spellStart"/>
      <w:r>
        <w:t>алкан</w:t>
      </w:r>
      <w:proofErr w:type="spellEnd"/>
      <w:r>
        <w:t xml:space="preserve">, </w:t>
      </w:r>
      <w:proofErr w:type="spellStart"/>
      <w:r>
        <w:t>алкен</w:t>
      </w:r>
      <w:proofErr w:type="spellEnd"/>
      <w:r>
        <w:t xml:space="preserve">, диен, </w:t>
      </w:r>
      <w:proofErr w:type="spellStart"/>
      <w:r>
        <w:t>алкин</w:t>
      </w:r>
      <w:proofErr w:type="spellEnd"/>
      <w:r>
        <w:t>, арен), к которому он принадлежит.</w:t>
      </w:r>
    </w:p>
    <w:p w:rsidR="00AC1EDA" w:rsidRDefault="00AC1EDA" w:rsidP="00AC1EDA">
      <w:r>
        <w:t>Дополнительная часть:</w:t>
      </w:r>
    </w:p>
    <w:p w:rsidR="00AC1EDA" w:rsidRDefault="00AC1EDA" w:rsidP="00AC1EDA">
      <w:pPr>
        <w:numPr>
          <w:ilvl w:val="0"/>
          <w:numId w:val="3"/>
        </w:numPr>
      </w:pPr>
      <w:r>
        <w:t xml:space="preserve">для </w:t>
      </w:r>
      <w:proofErr w:type="gramStart"/>
      <w:r>
        <w:t>углеводорода, имеющего в составе пять</w:t>
      </w:r>
      <w:proofErr w:type="gramEnd"/>
      <w:r>
        <w:t xml:space="preserve"> или шесть атомов углерода, записать формулы возможных изомеров и дать их названия;</w:t>
      </w:r>
    </w:p>
    <w:p w:rsidR="00AC1EDA" w:rsidRDefault="00AC1EDA" w:rsidP="00AC1EDA">
      <w:pPr>
        <w:numPr>
          <w:ilvl w:val="0"/>
          <w:numId w:val="3"/>
        </w:numPr>
      </w:pPr>
      <w:r>
        <w:t>Для этого же углеводорода записать формулы двух гомологов, отличающихся друг от друга на одну гомологическую разность, и дать их названия.</w:t>
      </w:r>
    </w:p>
    <w:p w:rsidR="00AC1EDA" w:rsidRDefault="00AC1EDA" w:rsidP="00AC1EDA">
      <w:pPr>
        <w:rPr>
          <w:b/>
          <w:i/>
        </w:rPr>
      </w:pPr>
    </w:p>
    <w:p w:rsidR="00AC1EDA" w:rsidRDefault="00AC1EDA" w:rsidP="00AC1EDA">
      <w:pPr>
        <w:rPr>
          <w:b/>
          <w:i/>
        </w:rPr>
      </w:pPr>
      <w:r>
        <w:rPr>
          <w:b/>
          <w:i/>
        </w:rPr>
        <w:t>Задание 2</w:t>
      </w:r>
    </w:p>
    <w:p w:rsidR="00AC1EDA" w:rsidRDefault="00AC1EDA" w:rsidP="00AC1EDA">
      <w:r>
        <w:t>Обязательная часть:</w:t>
      </w:r>
    </w:p>
    <w:p w:rsidR="00AC1EDA" w:rsidRDefault="00AC1EDA" w:rsidP="00AC1EDA">
      <w:pPr>
        <w:numPr>
          <w:ilvl w:val="0"/>
          <w:numId w:val="4"/>
        </w:numPr>
      </w:pPr>
      <w:r>
        <w:t>записать уравнения реакций, характеризующих свойства конкретного углеводорода (метана, этилена, бутадиена-1,3, ацетилена и бензола);</w:t>
      </w:r>
    </w:p>
    <w:p w:rsidR="00AC1EDA" w:rsidRDefault="00AC1EDA" w:rsidP="00AC1EDA">
      <w:pPr>
        <w:numPr>
          <w:ilvl w:val="0"/>
          <w:numId w:val="4"/>
        </w:numPr>
      </w:pPr>
      <w:r>
        <w:t>указать тип и вид реакций, назвать реагенты и продукты реакций.</w:t>
      </w:r>
    </w:p>
    <w:p w:rsidR="00AC1EDA" w:rsidRDefault="00AC1EDA" w:rsidP="00AC1EDA">
      <w:pPr>
        <w:ind w:left="360"/>
      </w:pPr>
      <w:r>
        <w:t>Дополнительная часть:</w:t>
      </w:r>
    </w:p>
    <w:p w:rsidR="00AC1EDA" w:rsidRDefault="00AC1EDA" w:rsidP="00AC1EDA">
      <w:pPr>
        <w:ind w:left="360"/>
      </w:pPr>
      <w:r>
        <w:t>1)назвать основные способы получения углеводорода в лаборатории и промышленности, записать уравнения реакций для тех способов, где это имеет место;</w:t>
      </w:r>
    </w:p>
    <w:p w:rsidR="00AC1EDA" w:rsidRDefault="00AC1EDA" w:rsidP="00AC1EDA">
      <w:pPr>
        <w:ind w:left="360"/>
      </w:pPr>
      <w:r>
        <w:t>2) охарактеризовать основные области применения данного углеводорода.</w:t>
      </w:r>
    </w:p>
    <w:p w:rsidR="00AC1EDA" w:rsidRDefault="00AC1EDA" w:rsidP="00AC1EDA">
      <w:pPr>
        <w:ind w:left="360"/>
      </w:pPr>
    </w:p>
    <w:p w:rsidR="00AC1EDA" w:rsidRDefault="00AC1EDA" w:rsidP="00AC1EDA">
      <w:pPr>
        <w:rPr>
          <w:b/>
          <w:i/>
        </w:rPr>
      </w:pPr>
    </w:p>
    <w:p w:rsidR="00AC1EDA" w:rsidRDefault="00AC1EDA" w:rsidP="00AC1EDA">
      <w:pPr>
        <w:rPr>
          <w:b/>
          <w:i/>
        </w:rPr>
      </w:pPr>
      <w:r>
        <w:rPr>
          <w:b/>
          <w:i/>
        </w:rPr>
        <w:t>Задание 3 (дополнительное)</w:t>
      </w:r>
    </w:p>
    <w:p w:rsidR="00AC1EDA" w:rsidRDefault="00AC1EDA" w:rsidP="00AC1EDA">
      <w:r>
        <w:t>По термохимическому уравнению реакции горения ацетилена</w:t>
      </w:r>
    </w:p>
    <w:p w:rsidR="00AC1EDA" w:rsidRDefault="00AC1EDA" w:rsidP="00AC1EDA"/>
    <w:p w:rsidR="00AC1EDA" w:rsidRDefault="00AC1EDA" w:rsidP="00AC1EDA">
      <w:r>
        <w:t xml:space="preserve">2С Н  +   5О   = 4С О   +  </w:t>
      </w:r>
      <w:proofErr w:type="gramStart"/>
      <w:r>
        <w:t>2Н</w:t>
      </w:r>
      <w:proofErr w:type="gramEnd"/>
      <w:r>
        <w:t xml:space="preserve"> О   +  2610 кДж</w:t>
      </w:r>
    </w:p>
    <w:p w:rsidR="00AC1EDA" w:rsidRDefault="00AC1EDA" w:rsidP="00AC1EDA"/>
    <w:p w:rsidR="00AC1EDA" w:rsidRDefault="00AC1EDA" w:rsidP="00AC1EDA">
      <w:r>
        <w:t xml:space="preserve">Вычислите количество теплоты, которое выделяется при сгорании </w:t>
      </w:r>
      <w:smartTag w:uri="urn:schemas-microsoft-com:office:smarttags" w:element="metricconverter">
        <w:smartTagPr>
          <w:attr w:name="ProductID" w:val="448 л"/>
        </w:smartTagPr>
        <w:r>
          <w:t>448 л</w:t>
        </w:r>
      </w:smartTag>
      <w:r>
        <w:t xml:space="preserve"> ацетилена (</w:t>
      </w:r>
      <w:proofErr w:type="gramStart"/>
      <w:r>
        <w:t>н</w:t>
      </w:r>
      <w:proofErr w:type="gramEnd"/>
      <w:r>
        <w:t>.у.).</w:t>
      </w:r>
    </w:p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Контрольная работа по теме «Кислоро</w:t>
      </w:r>
      <w:proofErr w:type="gramStart"/>
      <w:r>
        <w:rPr>
          <w:b/>
          <w:sz w:val="28"/>
          <w:szCs w:val="28"/>
        </w:rPr>
        <w:t>д-</w:t>
      </w:r>
      <w:proofErr w:type="gramEnd"/>
      <w:r>
        <w:rPr>
          <w:b/>
          <w:sz w:val="28"/>
          <w:szCs w:val="28"/>
        </w:rPr>
        <w:t xml:space="preserve"> и азотсодержащие органические соединения».</w:t>
      </w:r>
    </w:p>
    <w:p w:rsidR="00AC1EDA" w:rsidRDefault="00AC1EDA" w:rsidP="00AC1EDA">
      <w:pPr>
        <w:rPr>
          <w:b/>
          <w:sz w:val="28"/>
          <w:szCs w:val="28"/>
        </w:rPr>
      </w:pPr>
    </w:p>
    <w:p w:rsidR="00AC1EDA" w:rsidRDefault="00AC1EDA" w:rsidP="00AC1EDA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1</w:t>
      </w:r>
    </w:p>
    <w:p w:rsidR="00AC1EDA" w:rsidRDefault="00AC1EDA" w:rsidP="00AC1EDA">
      <w:r>
        <w:t>Даны две формулы и два названия различных кислоро</w:t>
      </w:r>
      <w:proofErr w:type="gramStart"/>
      <w:r>
        <w:t>д-</w:t>
      </w:r>
      <w:proofErr w:type="gramEnd"/>
      <w:r>
        <w:t xml:space="preserve"> и азотсодержащих органических соединений.</w:t>
      </w:r>
    </w:p>
    <w:p w:rsidR="00AC1EDA" w:rsidRDefault="00AC1EDA" w:rsidP="00AC1EDA">
      <w:r>
        <w:t>Обязательная часть:</w:t>
      </w:r>
    </w:p>
    <w:p w:rsidR="00AC1EDA" w:rsidRDefault="00AC1EDA" w:rsidP="00AC1EDA">
      <w:pPr>
        <w:numPr>
          <w:ilvl w:val="0"/>
          <w:numId w:val="5"/>
        </w:numPr>
      </w:pPr>
      <w:r>
        <w:t>по названию дать формулу и по формуле дать название каждого соединения;</w:t>
      </w:r>
    </w:p>
    <w:p w:rsidR="00AC1EDA" w:rsidRDefault="00AC1EDA" w:rsidP="00AC1EDA">
      <w:pPr>
        <w:numPr>
          <w:ilvl w:val="0"/>
          <w:numId w:val="5"/>
        </w:numPr>
      </w:pPr>
      <w:r>
        <w:t>указать тип, класс или группу, к которым они принадлежат.</w:t>
      </w:r>
    </w:p>
    <w:p w:rsidR="00AC1EDA" w:rsidRDefault="00AC1EDA" w:rsidP="00AC1EDA">
      <w:r>
        <w:t>Дополнительная часть:</w:t>
      </w:r>
    </w:p>
    <w:p w:rsidR="00AC1EDA" w:rsidRDefault="00AC1EDA" w:rsidP="00AC1EDA">
      <w:pPr>
        <w:numPr>
          <w:ilvl w:val="0"/>
          <w:numId w:val="6"/>
        </w:numPr>
      </w:pPr>
      <w:r>
        <w:t>указать области применения или значение каждого из веществ;</w:t>
      </w:r>
    </w:p>
    <w:p w:rsidR="00AC1EDA" w:rsidRDefault="00AC1EDA" w:rsidP="00AC1EDA">
      <w:pPr>
        <w:numPr>
          <w:ilvl w:val="0"/>
          <w:numId w:val="6"/>
        </w:numPr>
      </w:pPr>
      <w:r>
        <w:t>записать уравнения реакций или назвать способы получения конкретного вещества из числа предложенных.</w:t>
      </w:r>
    </w:p>
    <w:p w:rsidR="00AC1EDA" w:rsidRDefault="00AC1EDA" w:rsidP="00AC1EDA">
      <w:pPr>
        <w:ind w:left="360"/>
      </w:pPr>
    </w:p>
    <w:p w:rsidR="00AC1EDA" w:rsidRDefault="00AC1EDA" w:rsidP="00AC1ED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</w:t>
      </w:r>
    </w:p>
    <w:p w:rsidR="00AC1EDA" w:rsidRDefault="00AC1EDA" w:rsidP="00AC1EDA">
      <w:pPr>
        <w:ind w:left="360"/>
      </w:pPr>
      <w:r>
        <w:t>Обязательная часть:</w:t>
      </w:r>
    </w:p>
    <w:p w:rsidR="00AC1EDA" w:rsidRDefault="00AC1EDA" w:rsidP="00AC1EDA">
      <w:pPr>
        <w:numPr>
          <w:ilvl w:val="0"/>
          <w:numId w:val="7"/>
        </w:numPr>
      </w:pPr>
      <w:r>
        <w:t>записать уравнения реакций, характеризующих свойства конкретного кислоро</w:t>
      </w:r>
      <w:proofErr w:type="gramStart"/>
      <w:r>
        <w:t>д-</w:t>
      </w:r>
      <w:proofErr w:type="gramEnd"/>
      <w:r>
        <w:t xml:space="preserve"> и азотсодержащего органического соединения;</w:t>
      </w:r>
    </w:p>
    <w:p w:rsidR="00AC1EDA" w:rsidRDefault="00AC1EDA" w:rsidP="00AC1EDA">
      <w:pPr>
        <w:numPr>
          <w:ilvl w:val="0"/>
          <w:numId w:val="7"/>
        </w:numPr>
      </w:pPr>
      <w:r>
        <w:t>указать тип и вид реакций, назвать реагенты и продукты реакций.</w:t>
      </w:r>
    </w:p>
    <w:p w:rsidR="00AC1EDA" w:rsidRDefault="00AC1EDA" w:rsidP="00AC1EDA">
      <w:r>
        <w:t>Дополнительная часть:</w:t>
      </w:r>
    </w:p>
    <w:p w:rsidR="00AC1EDA" w:rsidRDefault="00AC1EDA" w:rsidP="00AC1EDA">
      <w:pPr>
        <w:numPr>
          <w:ilvl w:val="0"/>
          <w:numId w:val="8"/>
        </w:numPr>
      </w:pPr>
      <w:r>
        <w:t>назвать основные способы получения предложенного кислоро</w:t>
      </w:r>
      <w:proofErr w:type="gramStart"/>
      <w:r>
        <w:t>д-</w:t>
      </w:r>
      <w:proofErr w:type="gramEnd"/>
      <w:r>
        <w:t xml:space="preserve"> или азотсодержащего органического соединения в лаборатории и промышленности, записать уравнения реакций для тех способов, где это имеет место;</w:t>
      </w:r>
    </w:p>
    <w:p w:rsidR="00AC1EDA" w:rsidRDefault="00AC1EDA" w:rsidP="00AC1EDA">
      <w:pPr>
        <w:numPr>
          <w:ilvl w:val="0"/>
          <w:numId w:val="8"/>
        </w:numPr>
      </w:pPr>
      <w:r>
        <w:t>охарактеризовать основные области применения или значения данного соединения.</w:t>
      </w:r>
    </w:p>
    <w:p w:rsidR="00AC1EDA" w:rsidRDefault="00AC1EDA" w:rsidP="00AC1EDA">
      <w:pPr>
        <w:ind w:left="360"/>
        <w:rPr>
          <w:b/>
          <w:sz w:val="28"/>
          <w:szCs w:val="28"/>
        </w:rPr>
      </w:pPr>
    </w:p>
    <w:p w:rsidR="00AC1EDA" w:rsidRDefault="00AC1EDA" w:rsidP="00AC1ED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3 (дополнительное)</w:t>
      </w:r>
    </w:p>
    <w:p w:rsidR="00AC1EDA" w:rsidRDefault="00AC1EDA" w:rsidP="00AC1EDA">
      <w:pPr>
        <w:ind w:left="360"/>
      </w:pPr>
      <w:r>
        <w:t>Дана цепочка превращений. Необходимо записать уравнения реакций, с помощью которых можно осуществить предложенные превращения веществ, назвать их и указать тип или вид этих реакций.</w:t>
      </w:r>
    </w:p>
    <w:p w:rsidR="00AC1EDA" w:rsidRDefault="00AC1EDA" w:rsidP="00AC1EDA">
      <w:pPr>
        <w:ind w:left="360"/>
      </w:pPr>
    </w:p>
    <w:p w:rsidR="00AC1EDA" w:rsidRDefault="00AC1EDA" w:rsidP="00AC1EDA">
      <w:pPr>
        <w:numPr>
          <w:ilvl w:val="0"/>
          <w:numId w:val="9"/>
        </w:numPr>
      </w:pPr>
      <w:r>
        <w:t>этан ---------  этилен-------- этиловый спирт--------- уксусный альдегид ----------</w:t>
      </w:r>
    </w:p>
    <w:p w:rsidR="00AC1EDA" w:rsidRDefault="00AC1EDA" w:rsidP="00AC1EDA">
      <w:pPr>
        <w:ind w:left="360"/>
      </w:pPr>
    </w:p>
    <w:p w:rsidR="00AC1EDA" w:rsidRDefault="00AC1EDA" w:rsidP="00AC1EDA">
      <w:pPr>
        <w:ind w:left="360"/>
      </w:pPr>
      <w:r>
        <w:t>уксусная кислота ---------- уксусно-этиловый эфир.</w:t>
      </w:r>
    </w:p>
    <w:p w:rsidR="00AC1EDA" w:rsidRDefault="00AC1EDA" w:rsidP="00AC1EDA">
      <w:pPr>
        <w:ind w:left="360"/>
      </w:pPr>
    </w:p>
    <w:p w:rsidR="00AC1EDA" w:rsidRDefault="00AC1EDA" w:rsidP="00AC1EDA">
      <w:pPr>
        <w:numPr>
          <w:ilvl w:val="0"/>
          <w:numId w:val="9"/>
        </w:numPr>
      </w:pPr>
      <w:r>
        <w:t xml:space="preserve">метан ------- ацетилен -------- этилен --------- этиленгликоль --------- </w:t>
      </w:r>
      <w:proofErr w:type="spellStart"/>
      <w:r>
        <w:t>динитрогликоль</w:t>
      </w:r>
      <w:proofErr w:type="spellEnd"/>
      <w:r>
        <w:t>.</w:t>
      </w:r>
    </w:p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AC1EDA" w:rsidRDefault="00AC1EDA" w:rsidP="00AC1EDA"/>
    <w:p w:rsidR="007B0919" w:rsidRDefault="007B0919" w:rsidP="00AC1EDA"/>
    <w:p w:rsidR="00AC1EDA" w:rsidRDefault="00AC1EDA" w:rsidP="00AC1ED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Фразы для РСВ в 11 классе  (для слабослышащих учащихся). </w:t>
      </w:r>
    </w:p>
    <w:p w:rsidR="00AC1EDA" w:rsidRDefault="00AC1EDA" w:rsidP="00AC1EDA">
      <w:r>
        <w:t>1.Органическая химия есть химия углеводородов и их производных.</w:t>
      </w:r>
    </w:p>
    <w:p w:rsidR="00AC1EDA" w:rsidRDefault="00AC1EDA" w:rsidP="00AC1EDA">
      <w:r>
        <w:t>2.Углерод совершает непрерывный круговорот в природе.</w:t>
      </w:r>
    </w:p>
    <w:p w:rsidR="00AC1EDA" w:rsidRDefault="00AC1EDA" w:rsidP="00AC1EDA">
      <w:r>
        <w:t>3.Многие органические соединения построены более сложно, чем неорганические вещества.</w:t>
      </w:r>
    </w:p>
    <w:p w:rsidR="00AC1EDA" w:rsidRDefault="00AC1EDA" w:rsidP="00AC1EDA">
      <w:r>
        <w:t>4.Изомерия – это явление существования различных веществ – изомеров.</w:t>
      </w:r>
    </w:p>
    <w:p w:rsidR="00AC1EDA" w:rsidRDefault="00AC1EDA" w:rsidP="00AC1EDA">
      <w:r>
        <w:t>5.Валентность – это свойство атомов химических элементов образовывать химические связи.</w:t>
      </w:r>
    </w:p>
    <w:p w:rsidR="00AC1EDA" w:rsidRDefault="00AC1EDA" w:rsidP="00AC1EDA">
      <w:r>
        <w:t>6.Основные положения теории строения органических соединений.</w:t>
      </w:r>
    </w:p>
    <w:p w:rsidR="00AC1EDA" w:rsidRDefault="00AC1EDA" w:rsidP="00AC1EDA">
      <w:r>
        <w:t>7.Существует два основных типа изомерии – структурная и пространственная.</w:t>
      </w:r>
    </w:p>
    <w:p w:rsidR="00AC1EDA" w:rsidRDefault="00AC1EDA" w:rsidP="00AC1EDA">
      <w:r>
        <w:t xml:space="preserve">8.Этилен – родоначальник гомологического ряда </w:t>
      </w:r>
      <w:proofErr w:type="spellStart"/>
      <w:r>
        <w:t>алкенов</w:t>
      </w:r>
      <w:proofErr w:type="spellEnd"/>
      <w:r>
        <w:t>.</w:t>
      </w:r>
    </w:p>
    <w:p w:rsidR="00AC1EDA" w:rsidRDefault="00AC1EDA" w:rsidP="00AC1EDA">
      <w:r>
        <w:t>9.Реакция дегидратации – это процесс отщепления молекулы воды от органического соединения.</w:t>
      </w:r>
    </w:p>
    <w:p w:rsidR="00AC1EDA" w:rsidRDefault="00AC1EDA" w:rsidP="00AC1EDA">
      <w:r>
        <w:t>10.Полимер – это высокомолекулярное соединение.</w:t>
      </w:r>
    </w:p>
    <w:p w:rsidR="00AC1EDA" w:rsidRDefault="00AC1EDA" w:rsidP="00AC1EDA">
      <w:r>
        <w:t>11.Этилен – важнейший продукт химической промышленности.</w:t>
      </w:r>
    </w:p>
    <w:p w:rsidR="00AC1EDA" w:rsidRDefault="00AC1EDA" w:rsidP="00AC1EDA">
      <w:r>
        <w:t>12.Процесс получения резины из каучука называют вулканизацией.</w:t>
      </w:r>
    </w:p>
    <w:p w:rsidR="00AC1EDA" w:rsidRDefault="00AC1EDA" w:rsidP="00AC1EDA">
      <w:r>
        <w:t>13.Ацетилен – это бесцветный газ без запаха, малорастворимый в воде.</w:t>
      </w:r>
    </w:p>
    <w:p w:rsidR="00AC1EDA" w:rsidRDefault="00AC1EDA" w:rsidP="00AC1EDA">
      <w:r>
        <w:t>14.Нитробензол – исходное вещество для получения анилина.</w:t>
      </w:r>
    </w:p>
    <w:p w:rsidR="00AC1EDA" w:rsidRDefault="00AC1EDA" w:rsidP="00AC1EDA">
      <w:r>
        <w:t>15.Нефть – природная смесь углеводородов.</w:t>
      </w:r>
    </w:p>
    <w:p w:rsidR="00AC1EDA" w:rsidRDefault="00AC1EDA" w:rsidP="00AC1EDA">
      <w:r>
        <w:t>16.Бензин – это наиболее ценная фракция перегонки нефти.</w:t>
      </w:r>
    </w:p>
    <w:p w:rsidR="00AC1EDA" w:rsidRDefault="00AC1EDA" w:rsidP="00AC1EDA">
      <w:r>
        <w:t>17.Крекинг – процесс термического расщепления углеводородов.</w:t>
      </w:r>
    </w:p>
    <w:p w:rsidR="00AC1EDA" w:rsidRDefault="00AC1EDA" w:rsidP="00AC1EDA">
      <w:r>
        <w:t>18.Октановое число – это количественный показатель качества бензина.</w:t>
      </w:r>
    </w:p>
    <w:p w:rsidR="00AC1EDA" w:rsidRDefault="00AC1EDA" w:rsidP="00AC1EDA">
      <w:r>
        <w:t>19.Макроэлементы содержатся в клетках в больших количествах.</w:t>
      </w:r>
    </w:p>
    <w:p w:rsidR="00AC1EDA" w:rsidRDefault="00AC1EDA" w:rsidP="00AC1EDA">
      <w:r>
        <w:t>20.Получение этилового спирта – одна из древнейших химических реакций.</w:t>
      </w:r>
    </w:p>
    <w:p w:rsidR="00AC1EDA" w:rsidRDefault="00AC1EDA" w:rsidP="00AC1EDA">
      <w:r>
        <w:t>21.Метанол – древесный спирт – является нервно-сосудистым ядом.</w:t>
      </w:r>
    </w:p>
    <w:p w:rsidR="00AC1EDA" w:rsidRDefault="00AC1EDA" w:rsidP="00AC1EDA">
      <w:r>
        <w:t>22.Глицерин – представитель трехатомных спиртов.</w:t>
      </w:r>
    </w:p>
    <w:p w:rsidR="00AC1EDA" w:rsidRDefault="00AC1EDA" w:rsidP="00AC1EDA">
      <w:r>
        <w:t>23.Каменный уголь – основной источник для промышленного получения фенола.</w:t>
      </w:r>
    </w:p>
    <w:p w:rsidR="00AC1EDA" w:rsidRDefault="00AC1EDA" w:rsidP="00AC1EDA">
      <w:r>
        <w:t>24.Фенол находит широкое применение в различных отраслях промышленности.</w:t>
      </w:r>
    </w:p>
    <w:p w:rsidR="00AC1EDA" w:rsidRDefault="00AC1EDA" w:rsidP="00AC1EDA">
      <w:r>
        <w:t>25.Уксусный альдегид ядовит!</w:t>
      </w:r>
    </w:p>
    <w:p w:rsidR="00AC1EDA" w:rsidRDefault="00AC1EDA" w:rsidP="00AC1EDA">
      <w:r>
        <w:t>26.Муравьиная кислота при попадании на кожу вызывает ожоги.</w:t>
      </w:r>
    </w:p>
    <w:p w:rsidR="00AC1EDA" w:rsidRDefault="00AC1EDA" w:rsidP="00AC1EDA">
      <w:r>
        <w:t>27.Сложные эфиры широко распространены в природе.</w:t>
      </w:r>
    </w:p>
    <w:p w:rsidR="00AC1EDA" w:rsidRDefault="00AC1EDA" w:rsidP="00AC1EDA">
      <w:r>
        <w:t xml:space="preserve">28.Жиры хорошо растворяются в органических растворителях – бензоле, </w:t>
      </w:r>
      <w:proofErr w:type="spellStart"/>
      <w:r>
        <w:t>гексане</w:t>
      </w:r>
      <w:proofErr w:type="spellEnd"/>
      <w:r>
        <w:t>.</w:t>
      </w:r>
    </w:p>
    <w:p w:rsidR="00AC1EDA" w:rsidRDefault="00AC1EDA" w:rsidP="00AC1EDA">
      <w:r>
        <w:t>29.Изготовление мыла – один из самых древних химических синтезов.</w:t>
      </w:r>
    </w:p>
    <w:p w:rsidR="00AC1EDA" w:rsidRDefault="00AC1EDA" w:rsidP="00AC1EDA">
      <w:r>
        <w:t>30. Глюкоза – основной источник энергии в клетке.</w:t>
      </w:r>
    </w:p>
    <w:p w:rsidR="00AC1EDA" w:rsidRDefault="00AC1EDA" w:rsidP="00AC1EDA">
      <w:r>
        <w:t>31.Технический спирт не предназначен для питья, он опасен для здоровья.</w:t>
      </w:r>
    </w:p>
    <w:p w:rsidR="00AC1EDA" w:rsidRDefault="00AC1EDA" w:rsidP="00AC1EDA">
      <w:r>
        <w:t>32.Белковое голодание особенно опасно для живого организма.</w:t>
      </w:r>
    </w:p>
    <w:p w:rsidR="00AC1EDA" w:rsidRDefault="00AC1EDA" w:rsidP="00AC1EDA">
      <w:r>
        <w:t>33.Ферменты – это органические катализаторы белковой природы.</w:t>
      </w:r>
    </w:p>
    <w:p w:rsidR="00AC1EDA" w:rsidRDefault="00AC1EDA" w:rsidP="00AC1EDA">
      <w:r>
        <w:t>34.Авитаминоз – тяжелое заболевание организма.</w:t>
      </w:r>
    </w:p>
    <w:p w:rsidR="00AC1EDA" w:rsidRDefault="00AC1EDA" w:rsidP="00AC1EDA">
      <w:r>
        <w:t>35.Витамины поступают в организм с пищей.</w:t>
      </w:r>
    </w:p>
    <w:p w:rsidR="00AC1EDA" w:rsidRDefault="00AC1EDA" w:rsidP="00AC1EDA">
      <w:r>
        <w:t>36.Гормоны – это биологически активные вещества.</w:t>
      </w:r>
    </w:p>
    <w:p w:rsidR="00AC1EDA" w:rsidRDefault="00AC1EDA" w:rsidP="00AC1EDA">
      <w:r>
        <w:t>37.В крови человека циркулирует около 50 гормонов.</w:t>
      </w:r>
    </w:p>
    <w:p w:rsidR="00AC1EDA" w:rsidRDefault="00AC1EDA" w:rsidP="00AC1EDA">
      <w:r>
        <w:t>38.Гомеостаз – это постоянство состава внутренней среды организма.</w:t>
      </w:r>
    </w:p>
    <w:p w:rsidR="00AC1EDA" w:rsidRDefault="00AC1EDA" w:rsidP="00AC1EDA">
      <w:r>
        <w:t>39.Парацельс заложил основы медицинской химии.</w:t>
      </w:r>
    </w:p>
    <w:p w:rsidR="00AC1EDA" w:rsidRDefault="00AC1EDA" w:rsidP="00AC1EDA">
      <w:r>
        <w:t>40.Нельзя заниматься самолечением антибиотиками.</w:t>
      </w:r>
    </w:p>
    <w:p w:rsidR="00AC1EDA" w:rsidRDefault="00AC1EDA" w:rsidP="00AC1EDA">
      <w:r>
        <w:t>41.Полимерные вещества прочно вошли в повседневную жизнь человека.</w:t>
      </w:r>
    </w:p>
    <w:p w:rsidR="00AC1EDA" w:rsidRDefault="00AC1EDA" w:rsidP="00AC1EDA">
      <w:r>
        <w:t>42.Волокна – это полимеры линейного строения.</w:t>
      </w:r>
    </w:p>
    <w:p w:rsidR="00AC1EDA" w:rsidRDefault="00AC1EDA" w:rsidP="00AC1EDA">
      <w:r>
        <w:t>43.Ткани из ацетатного волокна очень красивы.</w:t>
      </w:r>
    </w:p>
    <w:p w:rsidR="00AC1EDA" w:rsidRDefault="00AC1EDA" w:rsidP="00AC1EDA">
      <w:r>
        <w:t>44.Капроновое волокно отличается высокой прочностью.</w:t>
      </w:r>
    </w:p>
    <w:p w:rsidR="00AC1EDA" w:rsidRDefault="00AC1EDA" w:rsidP="00AC1EDA">
      <w:r>
        <w:t>45.Запишите уравнение химической реакции.</w:t>
      </w:r>
    </w:p>
    <w:p w:rsidR="00AC1EDA" w:rsidRDefault="00AC1EDA" w:rsidP="00AC1EDA">
      <w:r>
        <w:t>46.Нагрейте содержимое пробирки.</w:t>
      </w:r>
    </w:p>
    <w:p w:rsidR="00AC1EDA" w:rsidRDefault="00AC1EDA" w:rsidP="00AC1EDA">
      <w:r>
        <w:t>47.Насыпьте в пробирку немного порошка крахмала.</w:t>
      </w:r>
    </w:p>
    <w:p w:rsidR="00646A84" w:rsidRDefault="00AC1EDA" w:rsidP="00AC1EDA">
      <w:r>
        <w:t>48.Рассмотрите предложенные образцы пластмасс, волокон и каучуков</w:t>
      </w:r>
    </w:p>
    <w:sectPr w:rsidR="00646A84" w:rsidSect="00646A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2FA5"/>
    <w:multiLevelType w:val="hybridMultilevel"/>
    <w:tmpl w:val="66AEB2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C784C"/>
    <w:multiLevelType w:val="hybridMultilevel"/>
    <w:tmpl w:val="684A78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C438C"/>
    <w:multiLevelType w:val="hybridMultilevel"/>
    <w:tmpl w:val="4F6A19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D35A11"/>
    <w:multiLevelType w:val="hybridMultilevel"/>
    <w:tmpl w:val="3C504C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C78905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0B1193"/>
    <w:multiLevelType w:val="hybridMultilevel"/>
    <w:tmpl w:val="7F6818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0B2737"/>
    <w:multiLevelType w:val="hybridMultilevel"/>
    <w:tmpl w:val="6E1C96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8C7FAD"/>
    <w:multiLevelType w:val="hybridMultilevel"/>
    <w:tmpl w:val="5A363B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276B88"/>
    <w:multiLevelType w:val="hybridMultilevel"/>
    <w:tmpl w:val="5ECEA3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410C1"/>
    <w:rsid w:val="00003B3D"/>
    <w:rsid w:val="000706BB"/>
    <w:rsid w:val="000747FD"/>
    <w:rsid w:val="000855DE"/>
    <w:rsid w:val="000A36DC"/>
    <w:rsid w:val="000A7B57"/>
    <w:rsid w:val="000B3E1E"/>
    <w:rsid w:val="000C1684"/>
    <w:rsid w:val="000D595E"/>
    <w:rsid w:val="0010520D"/>
    <w:rsid w:val="00112728"/>
    <w:rsid w:val="0011711E"/>
    <w:rsid w:val="00175F46"/>
    <w:rsid w:val="001A57AD"/>
    <w:rsid w:val="001C22B2"/>
    <w:rsid w:val="001D3672"/>
    <w:rsid w:val="001F5DFB"/>
    <w:rsid w:val="00207414"/>
    <w:rsid w:val="002167D3"/>
    <w:rsid w:val="0023655E"/>
    <w:rsid w:val="00241984"/>
    <w:rsid w:val="00241A6D"/>
    <w:rsid w:val="0027380A"/>
    <w:rsid w:val="002B040B"/>
    <w:rsid w:val="00323532"/>
    <w:rsid w:val="00337FE2"/>
    <w:rsid w:val="003B4527"/>
    <w:rsid w:val="004174F4"/>
    <w:rsid w:val="00464A5C"/>
    <w:rsid w:val="00493619"/>
    <w:rsid w:val="004E425E"/>
    <w:rsid w:val="005410C1"/>
    <w:rsid w:val="005671A7"/>
    <w:rsid w:val="00571870"/>
    <w:rsid w:val="005D53E7"/>
    <w:rsid w:val="005E6922"/>
    <w:rsid w:val="005F3E2B"/>
    <w:rsid w:val="005F7111"/>
    <w:rsid w:val="00603152"/>
    <w:rsid w:val="006344E6"/>
    <w:rsid w:val="00646A84"/>
    <w:rsid w:val="006679EB"/>
    <w:rsid w:val="00673ACC"/>
    <w:rsid w:val="006A62EA"/>
    <w:rsid w:val="006B626A"/>
    <w:rsid w:val="00742B30"/>
    <w:rsid w:val="00750FAB"/>
    <w:rsid w:val="007669E9"/>
    <w:rsid w:val="007A5670"/>
    <w:rsid w:val="007B0919"/>
    <w:rsid w:val="0080340C"/>
    <w:rsid w:val="00823DC9"/>
    <w:rsid w:val="00911DCB"/>
    <w:rsid w:val="00961174"/>
    <w:rsid w:val="00976D62"/>
    <w:rsid w:val="00985800"/>
    <w:rsid w:val="0099139B"/>
    <w:rsid w:val="00A26702"/>
    <w:rsid w:val="00A34192"/>
    <w:rsid w:val="00A54CEC"/>
    <w:rsid w:val="00A61BAE"/>
    <w:rsid w:val="00AA1265"/>
    <w:rsid w:val="00AC1EDA"/>
    <w:rsid w:val="00B70A9A"/>
    <w:rsid w:val="00BA03E1"/>
    <w:rsid w:val="00BF60B1"/>
    <w:rsid w:val="00C37BAD"/>
    <w:rsid w:val="00C45836"/>
    <w:rsid w:val="00C67778"/>
    <w:rsid w:val="00C706EB"/>
    <w:rsid w:val="00C94207"/>
    <w:rsid w:val="00CB3EB2"/>
    <w:rsid w:val="00CF455A"/>
    <w:rsid w:val="00D0198C"/>
    <w:rsid w:val="00D36BA6"/>
    <w:rsid w:val="00D96CCB"/>
    <w:rsid w:val="00EB0256"/>
    <w:rsid w:val="00EB2B55"/>
    <w:rsid w:val="00ED6D10"/>
    <w:rsid w:val="00EE3446"/>
    <w:rsid w:val="00F115FE"/>
    <w:rsid w:val="00F149A7"/>
    <w:rsid w:val="00F1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0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44D7B-E5E7-4835-ADBD-23ADEE70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25</Pages>
  <Words>7028</Words>
  <Characters>40065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-=Raven=Soft=-</Company>
  <LinksUpToDate>false</LinksUpToDate>
  <CharactersWithSpaces>47000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42</cp:revision>
  <dcterms:created xsi:type="dcterms:W3CDTF">2018-05-23T07:33:00Z</dcterms:created>
  <dcterms:modified xsi:type="dcterms:W3CDTF">2018-09-19T05:00:00Z</dcterms:modified>
</cp:coreProperties>
</file>