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5A" w:rsidRPr="008667E7" w:rsidRDefault="00E60C5A" w:rsidP="00E60C5A">
      <w:pPr>
        <w:pStyle w:val="2"/>
        <w:shd w:val="clear" w:color="auto" w:fill="FFFFFF"/>
        <w:spacing w:before="0" w:after="360" w:line="600" w:lineRule="atLeast"/>
        <w:ind w:right="-1"/>
        <w:jc w:val="center"/>
        <w:rPr>
          <w:rFonts w:ascii="Times New Roman" w:hAnsi="Times New Roman" w:cs="Times New Roman"/>
          <w:bCs w:val="0"/>
          <w:caps/>
          <w:color w:val="C00000"/>
          <w:spacing w:val="24"/>
          <w:sz w:val="28"/>
          <w:szCs w:val="28"/>
        </w:rPr>
      </w:pPr>
      <w:r w:rsidRPr="008667E7">
        <w:rPr>
          <w:rFonts w:ascii="Times New Roman" w:hAnsi="Times New Roman" w:cs="Times New Roman"/>
          <w:bCs w:val="0"/>
          <w:caps/>
          <w:color w:val="C00000"/>
          <w:spacing w:val="24"/>
          <w:sz w:val="28"/>
          <w:szCs w:val="28"/>
        </w:rPr>
        <w:t>СВЕТОВОЗВРАЩАЮЩИЕ ЭЛЕМЕНТЫ: ПОЧЕМУ ТАК ВАЖНО ИХ ИСПОЛЬЗОВАТЬ?</w:t>
      </w:r>
    </w:p>
    <w:p w:rsidR="00FB42D0" w:rsidRDefault="00E60C5A" w:rsidP="00FB42D0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тёмное время суток аварии с пешеходами становятся самым распространенным видом ДТП в России. Вечерние происшествия чаще происходят потому, что водители не успевают вовремя среагировать на внезапно появившихся пешеходов. Лучший способ избежать таких аварий — использовать одежду и аксессуары со </w:t>
      </w:r>
      <w:proofErr w:type="spellStart"/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элементами. Их использование снижает риск наезда на пешехода на 65–80%.</w:t>
      </w:r>
    </w:p>
    <w:p w:rsidR="00FB42D0" w:rsidRDefault="00E60C5A" w:rsidP="00FB42D0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Световозвращающие</w:t>
      </w:r>
      <w:proofErr w:type="spellEnd"/>
      <w:r w:rsidRPr="0097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элементы </w:t>
      </w:r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световозвращатели</w:t>
      </w:r>
      <w:proofErr w:type="spellEnd"/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СВЭ) – это элементы, изготовленные из специальных материалов, которые обладают способностью возвращать луч света обратно к источнику.</w:t>
      </w:r>
    </w:p>
    <w:p w:rsidR="00FB42D0" w:rsidRDefault="00E60C5A" w:rsidP="00FB42D0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свете фар автомобиля предметы с такими элементами светятся ярким белым цветом и делают того, кто их носит, более заметным для водителей. Это могут быть нашивки на верхней одежде (такие обычно выполняют в форме лент) и рюкзаках, брелоки на сумках.</w:t>
      </w:r>
    </w:p>
    <w:p w:rsidR="00FB42D0" w:rsidRDefault="00E60C5A" w:rsidP="00FB42D0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Предназначение СВЭ</w:t>
      </w:r>
    </w:p>
    <w:p w:rsidR="00E60C5A" w:rsidRPr="009741E8" w:rsidRDefault="00E60C5A" w:rsidP="00FB42D0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тёмное время суток, когда водитель не в состоянии увидеть вышедших на проезжую часть людей. </w:t>
      </w:r>
      <w:proofErr w:type="spellStart"/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E60C5A" w:rsidRPr="009741E8" w:rsidRDefault="00E60C5A" w:rsidP="00EF04D9">
      <w:pPr>
        <w:numPr>
          <w:ilvl w:val="0"/>
          <w:numId w:val="1"/>
        </w:numPr>
        <w:tabs>
          <w:tab w:val="clear" w:pos="720"/>
          <w:tab w:val="num" w:pos="0"/>
        </w:tabs>
        <w:spacing w:after="225" w:line="240" w:lineRule="auto"/>
        <w:ind w:left="426" w:righ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с ближним светом фар водитель автомобиля способен увидеть пешехода на дороге на расстоянии 25–50 метров.</w:t>
      </w:r>
    </w:p>
    <w:p w:rsidR="00E60C5A" w:rsidRPr="009741E8" w:rsidRDefault="00E60C5A" w:rsidP="00EF04D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426" w:righ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Если пешеход применяет </w:t>
      </w:r>
      <w:proofErr w:type="spellStart"/>
      <w:r w:rsidRPr="009741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световозвращатель</w:t>
      </w:r>
      <w:proofErr w:type="spellEnd"/>
      <w:r w:rsidRPr="009741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то это расстояние увеличивается до 150–200 метров.</w:t>
      </w:r>
    </w:p>
    <w:p w:rsidR="00E60C5A" w:rsidRPr="009741E8" w:rsidRDefault="00E60C5A" w:rsidP="00EF04D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426" w:righ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 движении автомобиля с дальним светом фар дистанция, на которой пешеход </w:t>
      </w:r>
      <w:proofErr w:type="gramStart"/>
      <w:r w:rsidRPr="009741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становится</w:t>
      </w:r>
      <w:proofErr w:type="gramEnd"/>
      <w:r w:rsidRPr="009741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виден, с применением </w:t>
      </w:r>
      <w:proofErr w:type="spellStart"/>
      <w:r w:rsidRPr="009741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световозвращателей</w:t>
      </w:r>
      <w:proofErr w:type="spellEnd"/>
      <w:r w:rsidRPr="009741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увеличивается со 100 метров до 350 метров. Это даёт водителю 15–25 секунд для принятия решения.</w:t>
      </w:r>
    </w:p>
    <w:p w:rsidR="00EF04D9" w:rsidRDefault="00EF04D9" w:rsidP="00E60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60C5A" w:rsidRPr="009741E8" w:rsidRDefault="00E60C5A" w:rsidP="00EF0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Рекомендации по размещению СВЭ на одежде:</w:t>
      </w:r>
    </w:p>
    <w:p w:rsidR="00E60C5A" w:rsidRPr="009741E8" w:rsidRDefault="00E60C5A" w:rsidP="00E60C5A">
      <w:pPr>
        <w:numPr>
          <w:ilvl w:val="0"/>
          <w:numId w:val="2"/>
        </w:numPr>
        <w:spacing w:after="225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СВЭ стоит разместить со всех сторон, так пешеход станет заметным для водителей на разных полосах движения.</w:t>
      </w:r>
    </w:p>
    <w:p w:rsidR="00E60C5A" w:rsidRPr="009741E8" w:rsidRDefault="00E60C5A" w:rsidP="00E60C5A">
      <w:pPr>
        <w:numPr>
          <w:ilvl w:val="0"/>
          <w:numId w:val="2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Крепить СВЭ стоит на высоте около 80–100 см от земли, то есть на бёдрах или груди у взрослого или на уровне плеч и головы у ребёнка – так водитель заметит свет раньше.</w:t>
      </w:r>
    </w:p>
    <w:p w:rsidR="00E60C5A" w:rsidRPr="009741E8" w:rsidRDefault="00E60C5A" w:rsidP="00E60C5A">
      <w:pPr>
        <w:numPr>
          <w:ilvl w:val="0"/>
          <w:numId w:val="2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Лучшим вариантом СВЭ является лента длиной не менее 7 см – стоит разместить хотя бы один такой предмет на одежде, остальные могут быть другой формы и меньшего размера.</w:t>
      </w:r>
    </w:p>
    <w:p w:rsidR="00E60C5A" w:rsidRPr="009741E8" w:rsidRDefault="00E60C5A" w:rsidP="00E60C5A">
      <w:pPr>
        <w:numPr>
          <w:ilvl w:val="0"/>
          <w:numId w:val="2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Лучше всего иметь на себе не менее четырёх </w:t>
      </w:r>
      <w:proofErr w:type="spellStart"/>
      <w:r w:rsidRPr="009741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световозвращателей</w:t>
      </w:r>
      <w:proofErr w:type="spellEnd"/>
      <w:r w:rsidRPr="009741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60C5A" w:rsidRPr="009741E8" w:rsidRDefault="00E60C5A" w:rsidP="00E60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Наиболее эффективный вариант</w:t>
      </w:r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покупка той одежды, которая уже защищена специальной лентой с качествами светоотражателя.</w:t>
      </w:r>
    </w:p>
    <w:p w:rsidR="00EF04D9" w:rsidRDefault="00E60C5A" w:rsidP="00EF04D9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специализированных швейных магазинах можно найти </w:t>
      </w:r>
      <w:proofErr w:type="spellStart"/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термонаклейки</w:t>
      </w:r>
      <w:proofErr w:type="spellEnd"/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Чтобы закрепить их на предмете, достаточно провести по наклейке утюгом, наложив её на желаемую поверхность. Таким </w:t>
      </w:r>
      <w:proofErr w:type="gramStart"/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одновременно украсить и сделать более полезными рюкзак, сумку или шорты, джинсы.</w:t>
      </w:r>
    </w:p>
    <w:p w:rsidR="00EF04D9" w:rsidRDefault="00E60C5A" w:rsidP="00EF04D9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защиту могут дать специальные предметы гардероба: шапки, украшенные светоотражающими деталями, перчатки с соответствующим покрытием или сапожки.</w:t>
      </w:r>
    </w:p>
    <w:p w:rsidR="00EF04D9" w:rsidRDefault="00E60C5A" w:rsidP="00EF04D9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Помните</w:t>
      </w:r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световозвращатели</w:t>
      </w:r>
      <w:proofErr w:type="spellEnd"/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 при условии соблюдения правил дорожного движения.</w:t>
      </w:r>
    </w:p>
    <w:p w:rsidR="00E60C5A" w:rsidRPr="009741E8" w:rsidRDefault="00E60C5A" w:rsidP="00EF04D9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1 июля 2015 года, в Российской Федерации пешеходы обязаны иметь </w:t>
      </w:r>
      <w:proofErr w:type="spellStart"/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световозвращатели</w:t>
      </w:r>
      <w:proofErr w:type="spellEnd"/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случаях:</w:t>
      </w:r>
    </w:p>
    <w:p w:rsidR="00E60C5A" w:rsidRPr="009741E8" w:rsidRDefault="00E60C5A" w:rsidP="00E60C5A">
      <w:pPr>
        <w:numPr>
          <w:ilvl w:val="0"/>
          <w:numId w:val="3"/>
        </w:numPr>
        <w:spacing w:after="225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населённого пункта;</w:t>
      </w:r>
    </w:p>
    <w:p w:rsidR="00E60C5A" w:rsidRPr="009741E8" w:rsidRDefault="00E60C5A" w:rsidP="00E60C5A">
      <w:pPr>
        <w:numPr>
          <w:ilvl w:val="0"/>
          <w:numId w:val="3"/>
        </w:numPr>
        <w:spacing w:after="225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дороги и движении по обочине или краю проезжей части;</w:t>
      </w:r>
    </w:p>
    <w:p w:rsidR="00E60C5A" w:rsidRPr="009741E8" w:rsidRDefault="00E60C5A" w:rsidP="00E60C5A">
      <w:pPr>
        <w:numPr>
          <w:ilvl w:val="0"/>
          <w:numId w:val="3"/>
        </w:numPr>
        <w:spacing w:after="225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тёмное время суток или в условиях недостаточной видимости.</w:t>
      </w:r>
    </w:p>
    <w:p w:rsidR="00E60C5A" w:rsidRPr="009741E8" w:rsidRDefault="00E60C5A" w:rsidP="00E60C5A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остальных случаях светоотражатели также рекомендуется иметь, однако это не обязательно.</w:t>
      </w:r>
    </w:p>
    <w:p w:rsidR="00E60C5A" w:rsidRPr="00044FA2" w:rsidRDefault="00E60C5A" w:rsidP="0004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44F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Главная задача родителей – научить ребенка привычке соблюдать правила дорожного движения. Важно, чтобы ребёнок «засветился» на дороге. Не стоит забывать, что в тёмной одежде маленького пешехода просто не видно водителю, а значит, есть опасность наезда. </w:t>
      </w:r>
      <w:r w:rsidRPr="00044FA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Безопасность детей – это обязанность взрослых!</w:t>
      </w:r>
    </w:p>
    <w:p w:rsidR="0078080D" w:rsidRPr="00E60C5A" w:rsidRDefault="0078080D" w:rsidP="00E60C5A">
      <w:pPr>
        <w:rPr>
          <w:szCs w:val="21"/>
        </w:rPr>
      </w:pPr>
    </w:p>
    <w:sectPr w:rsidR="0078080D" w:rsidRPr="00E60C5A" w:rsidSect="00490CE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73CF"/>
    <w:multiLevelType w:val="multilevel"/>
    <w:tmpl w:val="50DA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07D20"/>
    <w:multiLevelType w:val="multilevel"/>
    <w:tmpl w:val="07F8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2E29EE"/>
    <w:multiLevelType w:val="multilevel"/>
    <w:tmpl w:val="1854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EC5DDC"/>
    <w:multiLevelType w:val="multilevel"/>
    <w:tmpl w:val="0522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F2B"/>
    <w:rsid w:val="00044FA2"/>
    <w:rsid w:val="000B439C"/>
    <w:rsid w:val="000C32BF"/>
    <w:rsid w:val="0019251C"/>
    <w:rsid w:val="00195B42"/>
    <w:rsid w:val="00396D07"/>
    <w:rsid w:val="00490CE9"/>
    <w:rsid w:val="0078080D"/>
    <w:rsid w:val="008667E7"/>
    <w:rsid w:val="009741E8"/>
    <w:rsid w:val="00E60C5A"/>
    <w:rsid w:val="00EF04D9"/>
    <w:rsid w:val="00F20F2B"/>
    <w:rsid w:val="00F617B0"/>
    <w:rsid w:val="00FB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0D"/>
  </w:style>
  <w:style w:type="paragraph" w:styleId="1">
    <w:name w:val="heading 1"/>
    <w:basedOn w:val="a"/>
    <w:link w:val="10"/>
    <w:uiPriority w:val="9"/>
    <w:qFormat/>
    <w:rsid w:val="00F20F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C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F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20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20F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20F2B"/>
    <w:rPr>
      <w:b/>
      <w:bCs/>
    </w:rPr>
  </w:style>
  <w:style w:type="character" w:styleId="a7">
    <w:name w:val="Emphasis"/>
    <w:basedOn w:val="a0"/>
    <w:uiPriority w:val="20"/>
    <w:qFormat/>
    <w:rsid w:val="00F20F2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20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F2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60C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E60C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451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0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623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118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12903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3096</Characters>
  <Application>Microsoft Office Word</Application>
  <DocSecurity>0</DocSecurity>
  <Lines>25</Lines>
  <Paragraphs>7</Paragraphs>
  <ScaleCrop>false</ScaleCrop>
  <Company>Home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НСКОШИ6</dc:creator>
  <cp:keywords/>
  <dc:description/>
  <cp:lastModifiedBy>НСКОШИ6</cp:lastModifiedBy>
  <cp:revision>12</cp:revision>
  <cp:lastPrinted>2024-01-29T07:24:00Z</cp:lastPrinted>
  <dcterms:created xsi:type="dcterms:W3CDTF">2024-01-29T07:20:00Z</dcterms:created>
  <dcterms:modified xsi:type="dcterms:W3CDTF">2024-01-29T08:33:00Z</dcterms:modified>
</cp:coreProperties>
</file>