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казённое общеобразовательное учреждение Свердловской области </w:t>
      </w:r>
    </w:p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D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304FD9" w:rsidRPr="00304FD9" w:rsidTr="00304FD9">
        <w:trPr>
          <w:trHeight w:val="318"/>
        </w:trPr>
        <w:tc>
          <w:tcPr>
            <w:tcW w:w="3587" w:type="dxa"/>
            <w:hideMark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304FD9" w:rsidRPr="00304FD9" w:rsidTr="00304FD9">
        <w:trPr>
          <w:trHeight w:val="1926"/>
        </w:trPr>
        <w:tc>
          <w:tcPr>
            <w:tcW w:w="3587" w:type="dxa"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>__________/О.В. Якутова /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 г.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  <w:hideMark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304FD9" w:rsidRPr="00304FD9" w:rsidRDefault="00304FD9" w:rsidP="00304FD9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304FD9" w:rsidRPr="00304FD9" w:rsidRDefault="00304FD9" w:rsidP="00304FD9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 г.</w:t>
            </w:r>
          </w:p>
          <w:p w:rsidR="00304FD9" w:rsidRPr="00304FD9" w:rsidRDefault="00304FD9" w:rsidP="00304F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:rsidR="00304FD9" w:rsidRPr="00304FD9" w:rsidRDefault="008267D6" w:rsidP="00304FD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="00304FD9" w:rsidRPr="0030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класса</w:t>
      </w:r>
    </w:p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2018 - 2019учебный год</w:t>
      </w: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left="5664"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304FD9" w:rsidRPr="00304FD9" w:rsidRDefault="00304FD9" w:rsidP="00304FD9">
      <w:pPr>
        <w:ind w:left="5664"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В.А.</w:t>
      </w:r>
    </w:p>
    <w:p w:rsidR="00304FD9" w:rsidRPr="00304FD9" w:rsidRDefault="00304FD9" w:rsidP="00304FD9">
      <w:pPr>
        <w:ind w:left="5664"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CD" w:rsidRPr="00304FD9" w:rsidRDefault="00A53BCD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Нижний Тагил</w:t>
      </w:r>
    </w:p>
    <w:p w:rsidR="00304FD9" w:rsidRPr="00C63721" w:rsidRDefault="00304FD9" w:rsidP="00C63721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4FD9" w:rsidRPr="00C63721" w:rsidSect="00A53BCD">
          <w:footerReference w:type="even" r:id="rId8"/>
          <w:footerReference w:type="default" r:id="rId9"/>
          <w:footerReference w:type="first" r:id="rId10"/>
          <w:pgSz w:w="11906" w:h="16838"/>
          <w:pgMar w:top="1134" w:right="1133" w:bottom="1134" w:left="851" w:header="709" w:footer="709" w:gutter="0"/>
          <w:cols w:space="708"/>
          <w:titlePg/>
          <w:docGrid w:linePitch="360"/>
        </w:sectPr>
      </w:pPr>
      <w:r w:rsidRPr="00304FD9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304FD9" w:rsidRPr="00304FD9" w:rsidRDefault="00304FD9" w:rsidP="00304FD9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304FD9" w:rsidRDefault="00304FD9" w:rsidP="00304FD9">
      <w:pPr>
        <w:ind w:firstLine="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304FD9" w:rsidRPr="00304FD9" w:rsidRDefault="00304FD9" w:rsidP="00304FD9">
      <w:pPr>
        <w:ind w:firstLine="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— обязательный учебный курс в обще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образовательных учреждениях. 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саморегуляции) реализуются в процессе обучения всем предметам. Однако каждый из них имеет свою специфику.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совместно с другими предметами решает одну из важных проблем – проблему здоровья ребенка.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304FD9" w:rsidRPr="00D2333F" w:rsidRDefault="00304FD9" w:rsidP="00304FD9">
      <w:pPr>
        <w:spacing w:line="360" w:lineRule="auto"/>
        <w:ind w:firstLine="851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«Физическая культура» изучается с 1 класса из рас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чёта 3 ч в неделю (всего 102ч). Третий час на препо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давание учебного предмета «Физическая культура» был введён приказом Минобрнауки от 30 августа 2010 г. № 889. В прика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304FD9" w:rsidRPr="00D2333F" w:rsidRDefault="00304FD9" w:rsidP="00304FD9">
      <w:pPr>
        <w:spacing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формы организации учебной деятельности: уроки, самостоятельные и практические занятия. </w:t>
      </w:r>
    </w:p>
    <w:p w:rsidR="00304FD9" w:rsidRPr="00D2333F" w:rsidRDefault="00304FD9" w:rsidP="00D2333F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физической культуре разработана   на основе сл</w:t>
      </w:r>
      <w:r w:rsid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едующих нормативных документов:</w:t>
      </w:r>
    </w:p>
    <w:p w:rsidR="00304FD9" w:rsidRPr="00D2333F" w:rsidRDefault="00304FD9" w:rsidP="00304FD9">
      <w:pPr>
        <w:numPr>
          <w:ilvl w:val="0"/>
          <w:numId w:val="1"/>
        </w:numPr>
        <w:spacing w:line="36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 в Российской Федерации» №273-ФЗ от 21.12.2012г;</w:t>
      </w:r>
    </w:p>
    <w:p w:rsidR="008267D6" w:rsidRPr="008267D6" w:rsidRDefault="008267D6" w:rsidP="008267D6">
      <w:pPr>
        <w:numPr>
          <w:ilvl w:val="0"/>
          <w:numId w:val="1"/>
        </w:numPr>
        <w:shd w:val="clear" w:color="auto" w:fill="FFFFFF"/>
        <w:spacing w:after="200" w:line="36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8267D6">
        <w:rPr>
          <w:rFonts w:ascii="Times New Roman" w:hAnsi="Times New Roman" w:cs="Times New Roman"/>
          <w:spacing w:val="4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2014 г. № 1598.</w:t>
      </w:r>
    </w:p>
    <w:p w:rsidR="00304FD9" w:rsidRPr="00D2333F" w:rsidRDefault="00304FD9" w:rsidP="00304FD9">
      <w:pPr>
        <w:numPr>
          <w:ilvl w:val="0"/>
          <w:numId w:val="1"/>
        </w:numPr>
        <w:spacing w:line="36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 </w:t>
      </w:r>
      <w:r w:rsidRPr="00D233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1-11 </w:t>
      </w: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классов» В. И. Ляха, А. А. Зданевича (М.: Просвещение, 2011).</w:t>
      </w:r>
    </w:p>
    <w:p w:rsidR="00304FD9" w:rsidRPr="00D2333F" w:rsidRDefault="00304FD9" w:rsidP="00304FD9">
      <w:pPr>
        <w:numPr>
          <w:ilvl w:val="0"/>
          <w:numId w:val="1"/>
        </w:numPr>
        <w:spacing w:line="36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ГКОУ </w:t>
      </w:r>
      <w:proofErr w:type="gramStart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«Нижнетагильская школа-интернат».</w:t>
      </w:r>
    </w:p>
    <w:p w:rsidR="00304FD9" w:rsidRPr="00D2333F" w:rsidRDefault="00304FD9" w:rsidP="00304FD9">
      <w:pPr>
        <w:shd w:val="clear" w:color="auto" w:fill="FFFFFF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FD9" w:rsidRPr="00D2333F" w:rsidRDefault="00304FD9" w:rsidP="00304FD9">
      <w:pPr>
        <w:shd w:val="clear" w:color="auto" w:fill="FFFFFF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</w:t>
      </w:r>
      <w:r w:rsidRPr="00D2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задач:</w:t>
      </w: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304FD9" w:rsidRPr="00D2333F" w:rsidRDefault="00304FD9" w:rsidP="00AB14CE">
      <w:pPr>
        <w:shd w:val="clear" w:color="auto" w:fill="FFFFFF"/>
        <w:spacing w:line="36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простейшим способам </w:t>
      </w:r>
      <w:proofErr w:type="gramStart"/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304FD9" w:rsidRPr="00D2333F" w:rsidRDefault="00304FD9" w:rsidP="00AB14CE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Специфические задачи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физической культуры направлены на коррекцию недостатков </w:t>
      </w:r>
      <w:proofErr w:type="gramStart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мыслительный</w:t>
      </w:r>
      <w:proofErr w:type="gramEnd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речевой деятельности детей с нарушенным слухом, на повышение познавательной активности. В процессе обучения должны компенсироваться недоразвитие эмоционально- волевой сферы детей, происходить формирование такие личностных качеств, как наблюдательность, самостоятельность, целенаправленность.</w:t>
      </w:r>
    </w:p>
    <w:p w:rsidR="00304FD9" w:rsidRPr="00D2333F" w:rsidRDefault="00304FD9" w:rsidP="00AB14CE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содержания курса «Физическая культура» обеспечиваются условия для достижения </w:t>
      </w:r>
      <w:proofErr w:type="gramStart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личностных, метапредметных и предметных результатов.</w:t>
      </w:r>
    </w:p>
    <w:p w:rsidR="00304FD9" w:rsidRPr="00D2333F" w:rsidRDefault="00304FD9" w:rsidP="00AB14CE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Pr="00D233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обучения</w:t>
      </w:r>
      <w:r w:rsidRPr="00D23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представлено в программе разделами:</w:t>
      </w:r>
    </w:p>
    <w:p w:rsidR="00304FD9" w:rsidRPr="00D2333F" w:rsidRDefault="00304FD9" w:rsidP="00D2333F">
      <w:pPr>
        <w:autoSpaceDE w:val="0"/>
        <w:autoSpaceDN w:val="0"/>
        <w:adjustRightInd w:val="0"/>
        <w:spacing w:line="360" w:lineRule="auto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Знания о физической культуре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Физическая культура как система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История развития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D2333F">
        <w:rPr>
          <w:rFonts w:ascii="Times New Roman" w:eastAsia="Times New Roman" w:hAnsi="Times New Roman" w:cs="Times New Roman"/>
          <w:spacing w:val="-4"/>
          <w:sz w:val="24"/>
          <w:szCs w:val="24"/>
        </w:rPr>
        <w:t>Физические упражнения, их вли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D2333F">
        <w:rPr>
          <w:rFonts w:ascii="Times New Roman" w:eastAsia="Times New Roman" w:hAnsi="Times New Roman" w:cs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Составление режима дня. 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Физическое совершенствование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Физкультурно­оздоровительная деятельность.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глаз.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Спортивно­оздоровительная деятельность.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Организующие </w:t>
      </w: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команды и приёмы.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Акробатические упражнения.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Упоры; седы; упражненияв группировке; перекаты; стойка на лопатках; кувырки вперёд и назад; гимнастический мост.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Акробатические комбинации.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Например: 1)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на руки в упор присев; 2)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 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кувырок вперёд в упор присев,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D233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висы,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перемахи.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Гимнастическая комбинация.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Например, из виса стоя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присев толчком двумя ногами перемах, согнув ноги, в вис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движение через вис сзади согнувшись со сходом вперёд ноги.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Опорный прыжок: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 разбега через гимнастического козла.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lastRenderedPageBreak/>
        <w:t xml:space="preserve">Гимнастические упражнения прикладного характера.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Лёгкая атлетика. </w:t>
      </w: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Беговые упражнения: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Прыжковые упражнения: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Броски: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большого мяча (1 кг) на дальность разными способами.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Метание: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Лыжные гонки.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Передвижение на лыжах; повороты; спуски; подъёмы; торможение.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игровые задания с исполь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силу, ловкость и координацию.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материале лёгкой атлетики: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эстафеты в пере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движении на лыжах, упражнения на выносливость и координацию.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>На материале спортивных игр: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Футбол: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футбола.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Баскетбол: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Волейбол: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Общеразвивающие упражнения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567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Развитие гибкости: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широкие стойки на ногах; ходьба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комплексы по развитию гибкости.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координации: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настической скамейке,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низкому гимнастическому бревну с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осанки: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силовых способностей: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на коленях и в упоре присев); перелезание и перепрыгива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>висе стоя и лёжа; отжимание лёжа с опорой на гимнастическую скамейку; прыжковые упражнения с предметом в руках(с продвижением вперёд поочерёдно на правой и левой ноге, на месте вверх и вверх с поворотами вправо и влево), прыжки вверх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>На материале лёгкой атлетики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Развитие координации: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бег с изменяющимся направле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pacing w:val="2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Развитие быстроты: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положений; броски в стенку и ловля теннисного мяча в мак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выносливости: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lastRenderedPageBreak/>
        <w:t>скоростью на дистанцию 30 м (с сохраняющимся или изменяющимся интервалом отдыха); бег на дистанцию до 400 м; равномерный 6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noBreakHyphen/>
        <w:t>минутный бег.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силовых способностей: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повторное выполнение </w:t>
      </w: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</w:rPr>
        <w:t>многоскоков; повторное преодоление препятствий (15—20 см);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передача набивного мяча (1 кг) в максимальном темпе, по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>снизу, от груди); повторное выполнение беговых нагрузок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bCs/>
          <w:sz w:val="24"/>
          <w:szCs w:val="24"/>
        </w:rPr>
        <w:t>На материале лыжных гонок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координации: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низкой стойке.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выносливости: </w:t>
      </w:r>
      <w:r w:rsidRPr="00D2333F">
        <w:rPr>
          <w:rFonts w:ascii="Times New Roman" w:eastAsia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FD9" w:rsidRPr="00D2333F" w:rsidRDefault="00304FD9" w:rsidP="00304FD9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учебного предмета:</w:t>
      </w:r>
    </w:p>
    <w:p w:rsidR="00304FD9" w:rsidRPr="00D2333F" w:rsidRDefault="00304FD9" w:rsidP="00304FD9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04FD9" w:rsidRPr="00D2333F" w:rsidRDefault="00304FD9" w:rsidP="00304FD9">
      <w:pPr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физической культурой на успешное выполнение учебной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304FD9" w:rsidRPr="00D2333F" w:rsidRDefault="00304FD9" w:rsidP="00304FD9">
      <w:pPr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D9" w:rsidRPr="00D2333F" w:rsidRDefault="00304FD9" w:rsidP="00304FD9">
      <w:pPr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304FD9" w:rsidRPr="00D2333F" w:rsidRDefault="00304FD9" w:rsidP="00304FD9">
      <w:pPr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304FD9" w:rsidRPr="00D2333F" w:rsidRDefault="00304FD9" w:rsidP="00304FD9">
      <w:pPr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Pr="00D2333F" w:rsidRDefault="00304FD9" w:rsidP="00304FD9">
      <w:pPr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выполнять гимнастические упражнения на спортивных 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снарядах (перекладина, гимнастическое бревно);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легкоатлетические упражнения (бег, прыжки, метания и броски мячей разного веса и объёма);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04FD9" w:rsidRPr="00D2333F" w:rsidRDefault="00304FD9" w:rsidP="00304FD9">
      <w:pPr>
        <w:autoSpaceDE w:val="0"/>
        <w:autoSpaceDN w:val="0"/>
        <w:adjustRightInd w:val="0"/>
        <w:spacing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33F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сохранять правильную осанку, оптимальное телосложение;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304FD9" w:rsidRPr="00D2333F" w:rsidRDefault="00304FD9" w:rsidP="00304FD9">
      <w:pPr>
        <w:spacing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3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304FD9" w:rsidRPr="00D2333F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Pr="00D2333F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33F" w:rsidRDefault="00D2333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04FD9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Default="00304FD9" w:rsidP="00304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D9" w:rsidRPr="00304FD9" w:rsidRDefault="00304FD9" w:rsidP="00304F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</w:t>
      </w:r>
    </w:p>
    <w:tbl>
      <w:tblPr>
        <w:tblpPr w:leftFromText="180" w:rightFromText="180" w:vertAnchor="text" w:horzAnchor="margin" w:tblpY="173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850"/>
        <w:gridCol w:w="850"/>
      </w:tblGrid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2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30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B539D9" w:rsidP="00B539D9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tabs>
                <w:tab w:val="left" w:pos="19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 и колонну по одному, команды «Равняйсь!», «Смирно!», «Вольно!».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F05953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направо, налево.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 Высокий старт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 Развитие скоростно-силовых качеств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 Бег по прямой 20-40 м.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 «К своим флажкам».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из-за головы; челночный бег. Игра «Кто дальше бросит»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с ускорением; метание малого мяча в горизонтальную цель. </w:t>
            </w: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Подвижная игра  </w:t>
            </w: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«Совушка»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короткую скакалку;</w:t>
            </w: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Подвижная игра  </w:t>
            </w: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«Зайцы в огороде»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F05953" w:rsidP="000445C2">
            <w:pPr>
              <w:shd w:val="clear" w:color="000000" w:fill="au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мяча на месте, ловля мяча отскочившего от пола.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Бросай-поймай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F05953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цель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мяча о пол и ловля его одной рукой.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F05953" w:rsidP="00F05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партнеру,</w:t>
            </w:r>
            <w:r w:rsidR="00B539D9"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ловли и передачи мяча.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Урок-игра. Подвижная игра «Космонавты»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</w:t>
            </w:r>
            <w:r w:rsidR="00F05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месте   и в движении по кругу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одной рукой и ловля двумя руками.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водящему».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с продвижением вперед и перепрыгиванием справа и слева от шнура.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 движении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и подвижные игры с бегом, прыжками. Эстафета «Вызов номеров»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 w:rsidR="00F05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координационных способностей.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с передачей мяча. Развитие ско</w:t>
            </w: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ростно-силовых способностей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упражнения на мышцы брюшного пресса, сгибание и разгибание туловища из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лёжа за 30 секунд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F05953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уроках гимнастики.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месте; Ходьба и бег врассыпную и с остановкой по сигналу</w:t>
            </w:r>
            <w:r w:rsidRPr="00304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по три и перестроение в три шеренги. Ходьба и бег с перепрыгиванием через предметы.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предметами, ползание по гимнастической скамейке на животе.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164D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лестнице и ходьба по гимнастической скамейке парами.</w:t>
            </w:r>
            <w:r w:rsidR="00CB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BC3A87" w:rsidRPr="00304FD9" w:rsidTr="00B539D9">
        <w:tc>
          <w:tcPr>
            <w:tcW w:w="817" w:type="dxa"/>
          </w:tcPr>
          <w:p w:rsidR="00BC3A87" w:rsidRPr="00304FD9" w:rsidRDefault="00BC3A87" w:rsidP="00BC3A87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C3A87" w:rsidRPr="00304FD9" w:rsidRDefault="00BC3A87" w:rsidP="00BC3A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B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850" w:type="dxa"/>
          </w:tcPr>
          <w:p w:rsidR="00BC3A87" w:rsidRPr="00304FD9" w:rsidRDefault="00BC3A87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3A87" w:rsidRDefault="00BC3A8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лестнице вверх, вниз, влево, вправо. Прыжки через  скакалку.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 скакалку.  Построение в круг на вытянутые руки.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 и пятках по гимнастической скамейке. Равновесие. Подтягивание, лежа на наклонной скамье.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лазанье по наклонной скамейке с опорой на руки.  Перелезание через стопку матов.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уменьшенной площади опоры с сохранением устойчивого равновесия.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</w:t>
            </w:r>
          </w:p>
        </w:tc>
        <w:tc>
          <w:tcPr>
            <w:tcW w:w="8222" w:type="dxa"/>
          </w:tcPr>
          <w:p w:rsidR="00B539D9" w:rsidRPr="00C61871" w:rsidRDefault="00C61871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набивными мячами.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короткую скакалку на двух ногах. Лазанье поканату произвольным способом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малыми мячами. Перестроения в три шеренги.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гимнастической палкой.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кругом стоя и при ходьбе на носках.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равновесие.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«Два мороза»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из упора присев.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Кувырок вперед из упора присев. Стойка на лопатках с  поддержкой</w:t>
            </w:r>
            <w:proofErr w:type="gramStart"/>
            <w:r w:rsidRPr="00304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04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согнув  ноги.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скамейке, перешагивание через набивные мячи. Лазанье по канату.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упражнения; упражнения в равновесии. Игра «К своим флажкам»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гимнастической палкой.  Кувырок вперед. Полоса препятствий.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со скакалкой. Разучить  «Мост»  лежа на спине (со страховкой).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Акробатика: «Мост» и стойка на лопатках.</w:t>
            </w:r>
          </w:p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«Прыгающие воробушки».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Мальчики: подтягивание в висе на перекладине; девочки - подтягивание в висе лежа. 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C61871" w:rsidP="00C61871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9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«Через кочки и пенечки».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 игра: «У медведя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лыжной подготовки. Переноска лыж способом под руку; надевание лыж.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 на месте переступанием вокруг пяток лыж. Передвижение скользящим шагом  без палок.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 скользящим шагом 30 м. Игра  «Слушай сигнал».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кругу, чередуя ступающий и скользящий шаг.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«Шире шаг».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F05953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с широкими размахиваниями руками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с небольшого разбега ступающим шагом длительное скольжение на одной лыже.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под пологий уклон скользящим шагом без палок.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на лыжах.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 без палок-30 м, с палками по кругу,  обгоняя с переходом на соседнюю лыжню.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 с палками до 500 м в умеренном темпе.</w:t>
            </w:r>
          </w:p>
          <w:p w:rsidR="00B539D9" w:rsidRPr="00304FD9" w:rsidRDefault="00B539D9" w:rsidP="000445C2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эстафета «Кто самый быстрый?»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вокруг носков.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Урока-игра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</w:t>
            </w:r>
            <w:r w:rsidR="00C61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</w:t>
            </w: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игры на снегу.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ступающим шагом.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B539D9" w:rsidP="00304FD9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539D9" w:rsidRPr="009720CD" w:rsidRDefault="00BC3A87" w:rsidP="00BC3A8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B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B539D9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переступанием. Подвижная игра «По местам».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«Слушай сигнал»,  « Мы веселые ребята»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«лесенкой».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низкой стойке. Подвижная игра «Слушай сигнал».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51F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без палок.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«У кого красивее снежинка».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 и спуски  с небольших  склонов.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с палками под уклон. Подвижная игра «Накаты».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с палками под уклон.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лыжах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и спуски  с небольших склонов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с палками.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 при занятиях лыжами.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«Снежные снайперы».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609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Переноска лыж на плече. Игры на лыжах.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низкой стойке. Передвижение на лыжах до 1,5  км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1,5 км.</w:t>
            </w:r>
          </w:p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«Кто быстрее?»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1,5 км в умеренном темпе.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перемещение в стойке на согнутых в коленном суставе ногах. «Играй-играй мяч не теряй».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спортивных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игры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222" w:type="dxa"/>
          </w:tcPr>
          <w:p w:rsidR="00B539D9" w:rsidRPr="00304FD9" w:rsidRDefault="00B539D9" w:rsidP="00094D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Ловля, передача и ведение</w:t>
            </w:r>
            <w:r w:rsidR="0009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баскетбольного</w:t>
            </w: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</w:t>
            </w:r>
            <w:proofErr w:type="gramStart"/>
            <w:r w:rsidR="0009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«Школа мяча»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22" w:type="dxa"/>
          </w:tcPr>
          <w:p w:rsidR="00B539D9" w:rsidRPr="00304FD9" w:rsidRDefault="00094DEA" w:rsidP="00094D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Ловля, передача и ведение </w:t>
            </w:r>
            <w:r w:rsidRPr="0009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39D9"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B539D9"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«У кого меньше мячей»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539D9"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баскетбольного </w:t>
            </w:r>
            <w:r w:rsidR="00B539D9"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мяча, стоя  на месте и в шаге. Игра «Мяч в корзину»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Перемещения: ловля и передача мяча двумя руками от груди,  после подбрасывания над собой. «Передал </w:t>
            </w:r>
            <w:proofErr w:type="gramStart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адись».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22" w:type="dxa"/>
          </w:tcPr>
          <w:p w:rsidR="00B539D9" w:rsidRPr="00304FD9" w:rsidRDefault="00B539D9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заданное расстояние; медленный бег. Игра «Зайцы в огороде»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волейболиста. Перемещения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8609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волейбольного мяча.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D8609D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222" w:type="dxa"/>
          </w:tcPr>
          <w:p w:rsidR="00B539D9" w:rsidRPr="00304FD9" w:rsidRDefault="00094DEA" w:rsidP="00094D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прямой подачи сверху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D8609D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</w:t>
            </w:r>
            <w:r w:rsidRPr="0009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ямой подачи сверху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Pr="0009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 подачи сверху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B539D9"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22" w:type="dxa"/>
          </w:tcPr>
          <w:p w:rsidR="00B539D9" w:rsidRPr="00304FD9" w:rsidRDefault="00094DEA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подачи снизу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D8609D" w:rsidP="00B5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539D9" w:rsidRPr="00304FD9" w:rsidTr="008F0347">
        <w:trPr>
          <w:trHeight w:val="367"/>
        </w:trPr>
        <w:tc>
          <w:tcPr>
            <w:tcW w:w="817" w:type="dxa"/>
          </w:tcPr>
          <w:p w:rsidR="00B539D9" w:rsidRPr="00304FD9" w:rsidRDefault="009720CD" w:rsidP="009720CD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222" w:type="dxa"/>
          </w:tcPr>
          <w:p w:rsidR="00B539D9" w:rsidRPr="00304FD9" w:rsidRDefault="008F0347" w:rsidP="000445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упрощенных условиях</w:t>
            </w:r>
          </w:p>
        </w:tc>
        <w:tc>
          <w:tcPr>
            <w:tcW w:w="850" w:type="dxa"/>
          </w:tcPr>
          <w:p w:rsidR="00B539D9" w:rsidRPr="00304FD9" w:rsidRDefault="00B539D9" w:rsidP="0030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50" w:type="dxa"/>
          </w:tcPr>
          <w:p w:rsidR="00B539D9" w:rsidRPr="00B539D9" w:rsidRDefault="008F0347" w:rsidP="00B5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39D9" w:rsidRPr="00B53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F0347" w:rsidRPr="008F0347" w:rsidTr="00191AA6">
        <w:tc>
          <w:tcPr>
            <w:tcW w:w="817" w:type="dxa"/>
          </w:tcPr>
          <w:p w:rsidR="008F0347" w:rsidRPr="008F0347" w:rsidRDefault="00BC3A87" w:rsidP="00BC3A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0347" w:rsidRPr="008F034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22" w:type="dxa"/>
          </w:tcPr>
          <w:p w:rsidR="008F0347" w:rsidRPr="008F0347" w:rsidRDefault="008F0347" w:rsidP="008F0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850" w:type="dxa"/>
          </w:tcPr>
          <w:p w:rsidR="008F0347" w:rsidRPr="008F0347" w:rsidRDefault="008F0347" w:rsidP="008F03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34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0" w:type="dxa"/>
          </w:tcPr>
          <w:p w:rsidR="008F0347" w:rsidRPr="008F0347" w:rsidRDefault="008F0347" w:rsidP="008F0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F03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191AA6" w:rsidRDefault="00191AA6" w:rsidP="00304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1AA6" w:rsidRDefault="0019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ФРАЗЫ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A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91AA6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Урок физкультуры.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Будем ходить.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Покажи обруч.</w:t>
      </w:r>
    </w:p>
    <w:p w:rsid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Строевые упражнения</w:t>
      </w:r>
    </w:p>
    <w:p w:rsid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 мяч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A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91AA6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Что будем делать?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Прыгни два раза.</w:t>
      </w:r>
    </w:p>
    <w:p w:rsid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Принеси мяч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 xml:space="preserve">Будем делать </w:t>
      </w:r>
      <w:r>
        <w:rPr>
          <w:rFonts w:ascii="Times New Roman" w:hAnsi="Times New Roman" w:cs="Times New Roman"/>
          <w:sz w:val="24"/>
          <w:szCs w:val="24"/>
        </w:rPr>
        <w:t>разминку</w:t>
      </w:r>
    </w:p>
    <w:p w:rsid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Убери на место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A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91AA6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Возьми лыжи.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Принеси мат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Покажи флажок.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Будем бегать.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Игра «Кто быстрей».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Дай обруч.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Лови мяч.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залу шаг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ом марш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Встань в круг.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AA6">
        <w:rPr>
          <w:rFonts w:ascii="Times New Roman" w:hAnsi="Times New Roman" w:cs="Times New Roman"/>
          <w:sz w:val="24"/>
          <w:szCs w:val="24"/>
        </w:rPr>
        <w:t>Играть с мячом</w:t>
      </w:r>
    </w:p>
    <w:p w:rsidR="00191AA6" w:rsidRPr="00191AA6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3A5" w:rsidRDefault="00191AA6" w:rsidP="00191A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br w:type="page"/>
      </w:r>
    </w:p>
    <w:p w:rsidR="00E453A5" w:rsidRPr="00E453A5" w:rsidRDefault="00E453A5" w:rsidP="00E453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3A5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2461"/>
        <w:gridCol w:w="2168"/>
        <w:gridCol w:w="2538"/>
      </w:tblGrid>
      <w:tr w:rsidR="00E453A5" w:rsidRPr="00E453A5" w:rsidTr="00191AA6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</w:t>
            </w:r>
          </w:p>
        </w:tc>
      </w:tr>
      <w:tr w:rsidR="00E453A5" w:rsidRPr="00E453A5" w:rsidTr="00191AA6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A5" w:rsidRPr="00E453A5" w:rsidRDefault="00E453A5" w:rsidP="00E453A5">
            <w:pPr>
              <w:numPr>
                <w:ilvl w:val="0"/>
                <w:numId w:val="11"/>
              </w:numPr>
              <w:ind w:hanging="11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В.И.Лях.</w:t>
            </w:r>
            <w:r w:rsidRPr="00E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BFCFC"/>
                <w:lang w:eastAsia="ru-RU"/>
              </w:rPr>
              <w:t> Физическая культура. Рабочие программы. </w:t>
            </w:r>
            <w:proofErr w:type="gramStart"/>
            <w:r w:rsidRPr="00E453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(Предметная линия учебников В.И.Ляха. 1-4 классы: пособие для учителей общеобразоват. учреждений / В.И.Лях.</w:t>
            </w:r>
            <w:proofErr w:type="gramEnd"/>
            <w:r w:rsidRPr="00E453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gramStart"/>
            <w:r w:rsidRPr="00E453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М.: Просвещение, 2011.)</w:t>
            </w:r>
            <w:proofErr w:type="gramEnd"/>
          </w:p>
          <w:p w:rsidR="00E453A5" w:rsidRPr="00E453A5" w:rsidRDefault="00E453A5" w:rsidP="00E453A5">
            <w:pPr>
              <w:numPr>
                <w:ilvl w:val="0"/>
                <w:numId w:val="11"/>
              </w:numPr>
              <w:shd w:val="clear" w:color="auto" w:fill="FBFCFC"/>
              <w:ind w:hanging="11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Г.А.Колодницкий, В.С.Кузнецов.</w:t>
            </w:r>
            <w:r w:rsidRPr="00E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BFCFC"/>
                <w:lang w:eastAsia="ru-RU"/>
              </w:rPr>
              <w:t> Физическая культура. Учебно-наглядное пособие для учащихся начальной   школы. 1-4 классы.</w:t>
            </w:r>
          </w:p>
          <w:p w:rsidR="00E453A5" w:rsidRPr="00E453A5" w:rsidRDefault="00E453A5" w:rsidP="00E453A5">
            <w:pPr>
              <w:numPr>
                <w:ilvl w:val="0"/>
                <w:numId w:val="11"/>
              </w:numPr>
              <w:shd w:val="clear" w:color="auto" w:fill="FFFFFF"/>
              <w:spacing w:after="147"/>
              <w:ind w:hanging="11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 для учителя «Физические упражнения в начальной школе». Авторы: Колодницкий Г. А., Кузнецов В. С. – М.: Просвещение, 2004. Учебно-методическое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воспитания.</w:t>
            </w:r>
          </w:p>
          <w:p w:rsidR="00E453A5" w:rsidRPr="00E453A5" w:rsidRDefault="00E453A5" w:rsidP="00E453A5">
            <w:pPr>
              <w:shd w:val="clear" w:color="auto" w:fill="FFFFFF"/>
              <w:spacing w:after="14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 «Методика физического воспитания учащихся 1-4 классов»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Картинки,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A5" w:rsidRPr="00E453A5" w:rsidRDefault="00E453A5" w:rsidP="00E453A5">
            <w:pPr>
              <w:tabs>
                <w:tab w:val="left" w:pos="80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</w:tr>
    </w:tbl>
    <w:p w:rsidR="00B9611C" w:rsidRPr="00304FD9" w:rsidRDefault="00B9611C" w:rsidP="00E45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9611C" w:rsidRPr="00304FD9" w:rsidSect="00E453A5">
      <w:pgSz w:w="11906" w:h="16838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A6" w:rsidRDefault="00191AA6">
      <w:r>
        <w:separator/>
      </w:r>
    </w:p>
  </w:endnote>
  <w:endnote w:type="continuationSeparator" w:id="0">
    <w:p w:rsidR="00191AA6" w:rsidRDefault="0019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A6" w:rsidRDefault="00191AA6" w:rsidP="00304FD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AA6" w:rsidRDefault="00191AA6" w:rsidP="00304F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712201"/>
    </w:sdtPr>
    <w:sdtContent>
      <w:p w:rsidR="00191AA6" w:rsidRDefault="00191AA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767">
          <w:rPr>
            <w:noProof/>
          </w:rPr>
          <w:t>13</w:t>
        </w:r>
        <w:r>
          <w:fldChar w:fldCharType="end"/>
        </w:r>
      </w:p>
    </w:sdtContent>
  </w:sdt>
  <w:p w:rsidR="00191AA6" w:rsidRDefault="00191AA6" w:rsidP="00304FD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A6" w:rsidRPr="00A53BCD" w:rsidRDefault="00191AA6">
    <w:pPr>
      <w:pStyle w:val="a4"/>
      <w:jc w:val="right"/>
    </w:pPr>
  </w:p>
  <w:p w:rsidR="00191AA6" w:rsidRPr="00A53BCD" w:rsidRDefault="00191AA6" w:rsidP="00A53BCD">
    <w:pPr>
      <w:pStyle w:val="a4"/>
    </w:pPr>
  </w:p>
  <w:p w:rsidR="00191AA6" w:rsidRDefault="00191A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A6" w:rsidRDefault="00191AA6">
      <w:r>
        <w:separator/>
      </w:r>
    </w:p>
  </w:footnote>
  <w:footnote w:type="continuationSeparator" w:id="0">
    <w:p w:rsidR="00191AA6" w:rsidRDefault="0019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A4B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2D2A"/>
    <w:multiLevelType w:val="hybridMultilevel"/>
    <w:tmpl w:val="6A7A5DFE"/>
    <w:lvl w:ilvl="0" w:tplc="BF34A5F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96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BB4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E7C20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2163A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F0410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D75E0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02668"/>
    <w:multiLevelType w:val="hybridMultilevel"/>
    <w:tmpl w:val="A7A011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AF0"/>
    <w:rsid w:val="000445C2"/>
    <w:rsid w:val="00094DEA"/>
    <w:rsid w:val="00181767"/>
    <w:rsid w:val="00191AA6"/>
    <w:rsid w:val="00304FD9"/>
    <w:rsid w:val="004016AD"/>
    <w:rsid w:val="00542AF0"/>
    <w:rsid w:val="00584675"/>
    <w:rsid w:val="008267D6"/>
    <w:rsid w:val="008F0347"/>
    <w:rsid w:val="009720CD"/>
    <w:rsid w:val="00A47CD0"/>
    <w:rsid w:val="00A53BCD"/>
    <w:rsid w:val="00AB14CE"/>
    <w:rsid w:val="00B115EC"/>
    <w:rsid w:val="00B539D9"/>
    <w:rsid w:val="00B9611C"/>
    <w:rsid w:val="00BC3A87"/>
    <w:rsid w:val="00C61871"/>
    <w:rsid w:val="00C63721"/>
    <w:rsid w:val="00CB164D"/>
    <w:rsid w:val="00D03E94"/>
    <w:rsid w:val="00D2333F"/>
    <w:rsid w:val="00D53491"/>
    <w:rsid w:val="00D8609D"/>
    <w:rsid w:val="00E30F3A"/>
    <w:rsid w:val="00E453A5"/>
    <w:rsid w:val="00E51FBA"/>
    <w:rsid w:val="00F05953"/>
    <w:rsid w:val="00F3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4FD9"/>
  </w:style>
  <w:style w:type="paragraph" w:styleId="a4">
    <w:name w:val="footer"/>
    <w:basedOn w:val="a"/>
    <w:link w:val="a5"/>
    <w:uiPriority w:val="99"/>
    <w:rsid w:val="00304FD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04F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1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4CE"/>
  </w:style>
  <w:style w:type="paragraph" w:styleId="a8">
    <w:name w:val="List Paragraph"/>
    <w:basedOn w:val="a"/>
    <w:uiPriority w:val="34"/>
    <w:qFormat/>
    <w:rsid w:val="009720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3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4FD9"/>
  </w:style>
  <w:style w:type="paragraph" w:styleId="a4">
    <w:name w:val="footer"/>
    <w:basedOn w:val="a"/>
    <w:link w:val="a5"/>
    <w:uiPriority w:val="99"/>
    <w:rsid w:val="00304FD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04F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B1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4CE"/>
  </w:style>
  <w:style w:type="paragraph" w:styleId="a8">
    <w:name w:val="List Paragraph"/>
    <w:basedOn w:val="a"/>
    <w:uiPriority w:val="34"/>
    <w:qFormat/>
    <w:rsid w:val="009720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3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25</cp:revision>
  <cp:lastPrinted>2018-10-18T07:22:00Z</cp:lastPrinted>
  <dcterms:created xsi:type="dcterms:W3CDTF">2018-09-09T17:57:00Z</dcterms:created>
  <dcterms:modified xsi:type="dcterms:W3CDTF">2019-01-13T13:24:00Z</dcterms:modified>
</cp:coreProperties>
</file>