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E0" w:rsidRDefault="00E013AB" w:rsidP="00EA71E0">
      <w:pPr>
        <w:jc w:val="center"/>
        <w:rPr>
          <w:rFonts w:ascii="Times New Roman" w:hAnsi="Times New Roman"/>
          <w:sz w:val="24"/>
          <w:szCs w:val="24"/>
        </w:rPr>
      </w:pPr>
      <w:r>
        <w:rPr>
          <w:rFonts w:ascii="Times New Roman" w:hAnsi="Times New Roman"/>
          <w:sz w:val="24"/>
          <w:szCs w:val="24"/>
        </w:rPr>
        <w:t>г</w:t>
      </w:r>
      <w:r w:rsidR="00EA71E0">
        <w:rPr>
          <w:rFonts w:ascii="Times New Roman" w:hAnsi="Times New Roman"/>
          <w:sz w:val="24"/>
          <w:szCs w:val="24"/>
        </w:rPr>
        <w:t>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w:t>
      </w:r>
    </w:p>
    <w:p w:rsidR="00EA71E0" w:rsidRDefault="00EA71E0" w:rsidP="00EA71E0">
      <w:pPr>
        <w:jc w:val="center"/>
        <w:rPr>
          <w:rFonts w:ascii="Times New Roman" w:hAnsi="Times New Roman"/>
          <w:sz w:val="24"/>
          <w:szCs w:val="24"/>
        </w:rPr>
      </w:pPr>
    </w:p>
    <w:tbl>
      <w:tblPr>
        <w:tblW w:w="10348" w:type="dxa"/>
        <w:tblInd w:w="-601" w:type="dxa"/>
        <w:tblLook w:val="01E0" w:firstRow="1" w:lastRow="1" w:firstColumn="1" w:lastColumn="1" w:noHBand="0" w:noVBand="0"/>
      </w:tblPr>
      <w:tblGrid>
        <w:gridCol w:w="3449"/>
        <w:gridCol w:w="3449"/>
        <w:gridCol w:w="3450"/>
      </w:tblGrid>
      <w:tr w:rsidR="00EA71E0" w:rsidTr="001C577C">
        <w:tc>
          <w:tcPr>
            <w:tcW w:w="3449" w:type="dxa"/>
            <w:hideMark/>
          </w:tcPr>
          <w:p w:rsidR="00EA71E0" w:rsidRDefault="00EA71E0" w:rsidP="001C577C">
            <w:pPr>
              <w:spacing w:after="0" w:line="360" w:lineRule="auto"/>
              <w:jc w:val="right"/>
              <w:rPr>
                <w:rFonts w:ascii="Times New Roman" w:hAnsi="Times New Roman"/>
                <w:b/>
                <w:sz w:val="24"/>
                <w:szCs w:val="24"/>
              </w:rPr>
            </w:pPr>
            <w:r>
              <w:rPr>
                <w:rFonts w:ascii="Times New Roman" w:hAnsi="Times New Roman"/>
                <w:b/>
                <w:sz w:val="24"/>
                <w:szCs w:val="24"/>
              </w:rPr>
              <w:t xml:space="preserve">Рассмотрено </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на заседании ШМО</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Руководитель ШМО</w:t>
            </w:r>
          </w:p>
          <w:p w:rsidR="00EA71E0" w:rsidRDefault="00EF31A1" w:rsidP="001C577C">
            <w:pPr>
              <w:spacing w:after="0" w:line="360" w:lineRule="auto"/>
              <w:jc w:val="right"/>
              <w:rPr>
                <w:rFonts w:ascii="Times New Roman" w:hAnsi="Times New Roman"/>
                <w:sz w:val="24"/>
                <w:szCs w:val="24"/>
              </w:rPr>
            </w:pPr>
            <w:r>
              <w:rPr>
                <w:rFonts w:ascii="Times New Roman" w:hAnsi="Times New Roman"/>
                <w:sz w:val="24"/>
                <w:szCs w:val="24"/>
              </w:rPr>
              <w:t>_________ /Афанасьева Н. Б.</w:t>
            </w:r>
            <w:r w:rsidR="00EA71E0">
              <w:rPr>
                <w:rFonts w:ascii="Times New Roman" w:hAnsi="Times New Roman"/>
                <w:sz w:val="24"/>
                <w:szCs w:val="24"/>
              </w:rPr>
              <w:t>/</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 xml:space="preserve">Протокол № _______ </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от «___»_________20___г.</w:t>
            </w:r>
          </w:p>
        </w:tc>
        <w:tc>
          <w:tcPr>
            <w:tcW w:w="3449" w:type="dxa"/>
          </w:tcPr>
          <w:p w:rsidR="00EA71E0" w:rsidRDefault="00EA71E0" w:rsidP="001C577C">
            <w:pPr>
              <w:spacing w:after="0" w:line="360" w:lineRule="auto"/>
              <w:jc w:val="right"/>
              <w:rPr>
                <w:rFonts w:ascii="Times New Roman" w:hAnsi="Times New Roman"/>
                <w:b/>
                <w:sz w:val="24"/>
                <w:szCs w:val="24"/>
              </w:rPr>
            </w:pPr>
            <w:r>
              <w:rPr>
                <w:rFonts w:ascii="Times New Roman" w:hAnsi="Times New Roman"/>
                <w:b/>
                <w:sz w:val="24"/>
                <w:szCs w:val="24"/>
              </w:rPr>
              <w:t>Согласовано:</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 xml:space="preserve">Заместитель директора </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по ВР</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_________ /Кузьмина С. Н./</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«___»_________ 20___г.</w:t>
            </w:r>
          </w:p>
          <w:p w:rsidR="00EA71E0" w:rsidRDefault="00EA71E0" w:rsidP="001C577C">
            <w:pPr>
              <w:spacing w:after="0" w:line="360" w:lineRule="auto"/>
              <w:jc w:val="right"/>
              <w:rPr>
                <w:rFonts w:ascii="Times New Roman" w:hAnsi="Times New Roman"/>
                <w:sz w:val="24"/>
                <w:szCs w:val="24"/>
              </w:rPr>
            </w:pPr>
          </w:p>
        </w:tc>
        <w:tc>
          <w:tcPr>
            <w:tcW w:w="3450" w:type="dxa"/>
            <w:hideMark/>
          </w:tcPr>
          <w:p w:rsidR="00EA71E0" w:rsidRDefault="00EA71E0" w:rsidP="001C577C">
            <w:pPr>
              <w:spacing w:after="0" w:line="360" w:lineRule="auto"/>
              <w:jc w:val="right"/>
              <w:rPr>
                <w:rFonts w:ascii="Times New Roman" w:hAnsi="Times New Roman"/>
                <w:b/>
                <w:sz w:val="24"/>
                <w:szCs w:val="24"/>
              </w:rPr>
            </w:pPr>
            <w:r>
              <w:rPr>
                <w:rFonts w:ascii="Times New Roman" w:hAnsi="Times New Roman"/>
                <w:b/>
                <w:sz w:val="24"/>
                <w:szCs w:val="24"/>
              </w:rPr>
              <w:t>Утверждаю:</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 xml:space="preserve">Директор </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_________/Леонова О. Ю./</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Приказ №_______</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от  «___»_________20___г.</w:t>
            </w:r>
          </w:p>
        </w:tc>
      </w:tr>
    </w:tbl>
    <w:p w:rsidR="00EA71E0" w:rsidRDefault="00EA71E0" w:rsidP="00EA71E0">
      <w:pPr>
        <w:spacing w:after="0" w:line="360" w:lineRule="auto"/>
        <w:rPr>
          <w:rFonts w:ascii="Times New Roman" w:hAnsi="Times New Roman"/>
          <w:b/>
          <w:sz w:val="24"/>
          <w:szCs w:val="24"/>
        </w:rPr>
      </w:pPr>
    </w:p>
    <w:p w:rsidR="00EA71E0" w:rsidRDefault="00EA71E0" w:rsidP="00EA71E0">
      <w:pPr>
        <w:spacing w:after="0" w:line="360" w:lineRule="auto"/>
        <w:rPr>
          <w:rFonts w:ascii="Times New Roman" w:hAnsi="Times New Roman"/>
          <w:b/>
          <w:sz w:val="24"/>
          <w:szCs w:val="24"/>
        </w:rPr>
      </w:pPr>
    </w:p>
    <w:p w:rsidR="00EA71E0" w:rsidRDefault="00EA71E0" w:rsidP="00EA71E0">
      <w:pPr>
        <w:spacing w:after="0" w:line="360" w:lineRule="auto"/>
        <w:rPr>
          <w:rFonts w:ascii="Times New Roman" w:hAnsi="Times New Roman"/>
          <w:b/>
          <w:sz w:val="24"/>
          <w:szCs w:val="24"/>
        </w:rPr>
      </w:pPr>
    </w:p>
    <w:p w:rsidR="00EA71E0" w:rsidRDefault="00EA71E0" w:rsidP="00EA71E0">
      <w:pPr>
        <w:spacing w:after="0" w:line="360" w:lineRule="auto"/>
        <w:jc w:val="center"/>
        <w:rPr>
          <w:rFonts w:ascii="Times New Roman" w:hAnsi="Times New Roman"/>
          <w:b/>
          <w:sz w:val="24"/>
          <w:szCs w:val="24"/>
        </w:rPr>
      </w:pPr>
      <w:r>
        <w:rPr>
          <w:rFonts w:ascii="Times New Roman" w:hAnsi="Times New Roman"/>
          <w:b/>
          <w:sz w:val="24"/>
          <w:szCs w:val="24"/>
        </w:rPr>
        <w:t>Рабочая программа</w:t>
      </w:r>
    </w:p>
    <w:p w:rsidR="00EA71E0" w:rsidRDefault="00EA71E0" w:rsidP="00EA71E0">
      <w:pPr>
        <w:spacing w:after="0" w:line="360" w:lineRule="auto"/>
        <w:jc w:val="center"/>
        <w:rPr>
          <w:rFonts w:ascii="Times New Roman" w:hAnsi="Times New Roman"/>
          <w:b/>
          <w:sz w:val="24"/>
          <w:szCs w:val="24"/>
        </w:rPr>
      </w:pPr>
      <w:r>
        <w:rPr>
          <w:rFonts w:ascii="Times New Roman" w:hAnsi="Times New Roman"/>
          <w:b/>
          <w:sz w:val="24"/>
          <w:szCs w:val="24"/>
        </w:rPr>
        <w:t>по учебному предмету «Математические представления»</w:t>
      </w:r>
    </w:p>
    <w:p w:rsidR="00EA71E0" w:rsidRDefault="00EA71E0" w:rsidP="00EA71E0">
      <w:pPr>
        <w:spacing w:after="0" w:line="360" w:lineRule="auto"/>
        <w:jc w:val="center"/>
        <w:rPr>
          <w:rFonts w:ascii="Times New Roman" w:hAnsi="Times New Roman"/>
          <w:b/>
          <w:sz w:val="24"/>
          <w:szCs w:val="24"/>
        </w:rPr>
      </w:pPr>
      <w:r>
        <w:rPr>
          <w:rFonts w:ascii="Times New Roman" w:hAnsi="Times New Roman"/>
          <w:b/>
          <w:sz w:val="24"/>
          <w:szCs w:val="24"/>
        </w:rPr>
        <w:t xml:space="preserve"> для </w:t>
      </w:r>
      <w:proofErr w:type="gramStart"/>
      <w:r>
        <w:rPr>
          <w:rFonts w:ascii="Times New Roman" w:hAnsi="Times New Roman"/>
          <w:b/>
          <w:sz w:val="24"/>
          <w:szCs w:val="24"/>
        </w:rPr>
        <w:t>обучающихся</w:t>
      </w:r>
      <w:proofErr w:type="gramEnd"/>
      <w:r>
        <w:rPr>
          <w:rFonts w:ascii="Times New Roman" w:hAnsi="Times New Roman"/>
          <w:b/>
          <w:sz w:val="24"/>
          <w:szCs w:val="24"/>
        </w:rPr>
        <w:t xml:space="preserve"> с умеренной степенью умственной отсталости (интеллектуальными нарушениями), </w:t>
      </w:r>
    </w:p>
    <w:p w:rsidR="00EA71E0" w:rsidRDefault="00EA71E0" w:rsidP="00EA71E0">
      <w:pPr>
        <w:spacing w:after="0" w:line="360" w:lineRule="auto"/>
        <w:jc w:val="center"/>
        <w:rPr>
          <w:rFonts w:ascii="Times New Roman" w:hAnsi="Times New Roman"/>
          <w:b/>
          <w:sz w:val="24"/>
          <w:szCs w:val="24"/>
        </w:rPr>
      </w:pPr>
      <w:r>
        <w:rPr>
          <w:rFonts w:ascii="Times New Roman" w:hAnsi="Times New Roman"/>
          <w:b/>
          <w:sz w:val="24"/>
          <w:szCs w:val="24"/>
        </w:rPr>
        <w:t xml:space="preserve">с тяжелыми и множественными нарушениями развития </w:t>
      </w:r>
    </w:p>
    <w:p w:rsidR="00EA71E0" w:rsidRDefault="00EA71E0" w:rsidP="00EA71E0">
      <w:pPr>
        <w:spacing w:after="0" w:line="360" w:lineRule="auto"/>
        <w:jc w:val="center"/>
        <w:rPr>
          <w:rFonts w:ascii="Times New Roman" w:hAnsi="Times New Roman"/>
          <w:b/>
          <w:sz w:val="24"/>
          <w:szCs w:val="24"/>
        </w:rPr>
      </w:pPr>
      <w:r>
        <w:rPr>
          <w:rFonts w:ascii="Times New Roman" w:hAnsi="Times New Roman"/>
          <w:b/>
          <w:sz w:val="24"/>
          <w:szCs w:val="24"/>
        </w:rPr>
        <w:t>2б класса</w:t>
      </w:r>
    </w:p>
    <w:p w:rsidR="00EA71E0" w:rsidRDefault="00EA71E0" w:rsidP="00EA71E0">
      <w:pPr>
        <w:spacing w:after="0" w:line="360" w:lineRule="auto"/>
        <w:jc w:val="center"/>
        <w:rPr>
          <w:rFonts w:ascii="Times New Roman" w:hAnsi="Times New Roman"/>
          <w:b/>
          <w:sz w:val="24"/>
          <w:szCs w:val="24"/>
        </w:rPr>
      </w:pPr>
      <w:r>
        <w:rPr>
          <w:rFonts w:ascii="Times New Roman" w:hAnsi="Times New Roman"/>
          <w:b/>
          <w:sz w:val="24"/>
          <w:szCs w:val="24"/>
        </w:rPr>
        <w:t>на 2018 - 2019 учебный год</w:t>
      </w:r>
    </w:p>
    <w:p w:rsidR="00EA71E0" w:rsidRDefault="00EA71E0" w:rsidP="00EA71E0">
      <w:pPr>
        <w:spacing w:after="0" w:line="360" w:lineRule="auto"/>
        <w:jc w:val="center"/>
        <w:rPr>
          <w:rFonts w:ascii="Times New Roman" w:hAnsi="Times New Roman"/>
          <w:b/>
          <w:sz w:val="24"/>
          <w:szCs w:val="24"/>
        </w:rPr>
      </w:pPr>
    </w:p>
    <w:p w:rsidR="00EA71E0" w:rsidRDefault="00EA71E0" w:rsidP="00EA71E0">
      <w:pPr>
        <w:spacing w:after="0" w:line="360" w:lineRule="auto"/>
        <w:jc w:val="center"/>
        <w:rPr>
          <w:rFonts w:ascii="Times New Roman" w:hAnsi="Times New Roman"/>
          <w:b/>
          <w:sz w:val="24"/>
          <w:szCs w:val="24"/>
        </w:rPr>
      </w:pPr>
    </w:p>
    <w:p w:rsidR="00EA71E0" w:rsidRDefault="00EA71E0" w:rsidP="00EA71E0">
      <w:pPr>
        <w:spacing w:after="0" w:line="360" w:lineRule="auto"/>
        <w:jc w:val="center"/>
        <w:rPr>
          <w:rFonts w:ascii="Times New Roman" w:hAnsi="Times New Roman"/>
          <w:b/>
          <w:sz w:val="24"/>
          <w:szCs w:val="24"/>
        </w:rPr>
      </w:pPr>
    </w:p>
    <w:p w:rsidR="00EA71E0" w:rsidRDefault="00EA71E0" w:rsidP="00EA71E0">
      <w:pPr>
        <w:spacing w:after="0" w:line="360" w:lineRule="auto"/>
        <w:jc w:val="center"/>
        <w:rPr>
          <w:rFonts w:ascii="Times New Roman" w:hAnsi="Times New Roman"/>
          <w:b/>
          <w:sz w:val="24"/>
          <w:szCs w:val="24"/>
        </w:rPr>
      </w:pPr>
    </w:p>
    <w:p w:rsidR="00EA71E0" w:rsidRDefault="00EA71E0" w:rsidP="00EA71E0">
      <w:pPr>
        <w:spacing w:after="0" w:line="360" w:lineRule="auto"/>
        <w:jc w:val="center"/>
        <w:rPr>
          <w:rFonts w:ascii="Times New Roman" w:hAnsi="Times New Roman"/>
          <w:b/>
          <w:sz w:val="24"/>
          <w:szCs w:val="24"/>
        </w:rPr>
      </w:pPr>
    </w:p>
    <w:tbl>
      <w:tblPr>
        <w:tblW w:w="3544" w:type="dxa"/>
        <w:tblInd w:w="6345" w:type="dxa"/>
        <w:tblLook w:val="01E0" w:firstRow="1" w:lastRow="1" w:firstColumn="1" w:lastColumn="1" w:noHBand="0" w:noVBand="0"/>
      </w:tblPr>
      <w:tblGrid>
        <w:gridCol w:w="3544"/>
      </w:tblGrid>
      <w:tr w:rsidR="00EA71E0" w:rsidTr="001C577C">
        <w:tc>
          <w:tcPr>
            <w:tcW w:w="3544" w:type="dxa"/>
          </w:tcPr>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Составитель:</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Севостьянова Н. В.</w:t>
            </w:r>
          </w:p>
          <w:p w:rsidR="00EA71E0" w:rsidRDefault="00EA71E0" w:rsidP="001C577C">
            <w:pPr>
              <w:spacing w:after="0" w:line="360" w:lineRule="auto"/>
              <w:jc w:val="right"/>
              <w:rPr>
                <w:rFonts w:ascii="Times New Roman" w:hAnsi="Times New Roman"/>
                <w:sz w:val="24"/>
                <w:szCs w:val="24"/>
              </w:rPr>
            </w:pPr>
            <w:r>
              <w:rPr>
                <w:rFonts w:ascii="Times New Roman" w:hAnsi="Times New Roman"/>
                <w:sz w:val="24"/>
                <w:szCs w:val="24"/>
              </w:rPr>
              <w:t>учитель начальных классов</w:t>
            </w:r>
          </w:p>
          <w:p w:rsidR="00EA71E0" w:rsidRDefault="00EA71E0" w:rsidP="001C577C">
            <w:pPr>
              <w:spacing w:after="0" w:line="360" w:lineRule="auto"/>
              <w:jc w:val="right"/>
              <w:rPr>
                <w:rFonts w:ascii="Times New Roman" w:hAnsi="Times New Roman"/>
                <w:sz w:val="24"/>
                <w:szCs w:val="24"/>
              </w:rPr>
            </w:pPr>
          </w:p>
        </w:tc>
      </w:tr>
    </w:tbl>
    <w:p w:rsidR="00EA71E0" w:rsidRDefault="00EA71E0" w:rsidP="00EA71E0">
      <w:pPr>
        <w:spacing w:after="0" w:line="360" w:lineRule="auto"/>
        <w:rPr>
          <w:rFonts w:ascii="Times New Roman" w:hAnsi="Times New Roman"/>
          <w:sz w:val="24"/>
          <w:szCs w:val="24"/>
        </w:rPr>
      </w:pPr>
    </w:p>
    <w:p w:rsidR="00EA71E0" w:rsidRDefault="00EA71E0" w:rsidP="00EA71E0">
      <w:pPr>
        <w:spacing w:after="0" w:line="360" w:lineRule="auto"/>
        <w:rPr>
          <w:rFonts w:ascii="Times New Roman" w:hAnsi="Times New Roman"/>
          <w:sz w:val="24"/>
          <w:szCs w:val="24"/>
        </w:rPr>
      </w:pPr>
    </w:p>
    <w:p w:rsidR="00EA71E0" w:rsidRDefault="00EA71E0" w:rsidP="00EA71E0">
      <w:pPr>
        <w:spacing w:after="0" w:line="360" w:lineRule="auto"/>
        <w:rPr>
          <w:rFonts w:ascii="Times New Roman" w:hAnsi="Times New Roman"/>
          <w:sz w:val="24"/>
          <w:szCs w:val="24"/>
        </w:rPr>
      </w:pPr>
    </w:p>
    <w:p w:rsidR="00EA71E0" w:rsidRDefault="00EA71E0" w:rsidP="00EA71E0">
      <w:pPr>
        <w:spacing w:after="0" w:line="360" w:lineRule="auto"/>
        <w:rPr>
          <w:rFonts w:ascii="Times New Roman" w:hAnsi="Times New Roman"/>
          <w:sz w:val="20"/>
          <w:szCs w:val="20"/>
        </w:rPr>
      </w:pPr>
    </w:p>
    <w:p w:rsidR="00EA71E0" w:rsidRDefault="00EA71E0" w:rsidP="00EA71E0">
      <w:pPr>
        <w:spacing w:after="0" w:line="360" w:lineRule="auto"/>
        <w:jc w:val="center"/>
        <w:rPr>
          <w:rFonts w:ascii="Times New Roman" w:hAnsi="Times New Roman"/>
          <w:sz w:val="20"/>
          <w:szCs w:val="20"/>
        </w:rPr>
      </w:pPr>
      <w:r>
        <w:rPr>
          <w:rFonts w:ascii="Times New Roman" w:hAnsi="Times New Roman"/>
          <w:sz w:val="20"/>
          <w:szCs w:val="20"/>
        </w:rPr>
        <w:t>г. Нижний Тагил</w:t>
      </w:r>
    </w:p>
    <w:p w:rsidR="00EA71E0" w:rsidRDefault="00EA71E0" w:rsidP="00EA71E0">
      <w:pPr>
        <w:spacing w:after="0" w:line="360" w:lineRule="auto"/>
        <w:jc w:val="center"/>
        <w:rPr>
          <w:rFonts w:ascii="Times New Roman" w:hAnsi="Times New Roman"/>
          <w:sz w:val="20"/>
          <w:szCs w:val="20"/>
        </w:rPr>
      </w:pPr>
      <w:r>
        <w:rPr>
          <w:rFonts w:ascii="Times New Roman" w:hAnsi="Times New Roman"/>
          <w:sz w:val="20"/>
          <w:szCs w:val="20"/>
        </w:rPr>
        <w:t>2018 год</w:t>
      </w:r>
    </w:p>
    <w:p w:rsidR="00B56AF6" w:rsidRDefault="00B56AF6" w:rsidP="00EA71E0">
      <w:pPr>
        <w:spacing w:after="0" w:line="360" w:lineRule="auto"/>
        <w:jc w:val="center"/>
        <w:rPr>
          <w:rFonts w:ascii="Times New Roman" w:hAnsi="Times New Roman"/>
          <w:sz w:val="20"/>
          <w:szCs w:val="20"/>
        </w:rPr>
      </w:pPr>
    </w:p>
    <w:p w:rsidR="00FE20F4" w:rsidRPr="00FE20F4" w:rsidRDefault="00FE20F4" w:rsidP="00FE20F4">
      <w:pPr>
        <w:spacing w:after="0" w:line="360" w:lineRule="auto"/>
        <w:jc w:val="center"/>
        <w:rPr>
          <w:rFonts w:ascii="Times New Roman" w:hAnsi="Times New Roman"/>
          <w:b/>
          <w:sz w:val="24"/>
          <w:szCs w:val="24"/>
        </w:rPr>
      </w:pPr>
      <w:r w:rsidRPr="00FE20F4">
        <w:rPr>
          <w:rFonts w:ascii="Times New Roman" w:hAnsi="Times New Roman"/>
          <w:b/>
          <w:sz w:val="24"/>
          <w:szCs w:val="24"/>
        </w:rPr>
        <w:lastRenderedPageBreak/>
        <w:t>Пояснительная записка</w:t>
      </w:r>
    </w:p>
    <w:p w:rsidR="00FE20F4" w:rsidRDefault="00B56AF6" w:rsidP="00FE20F4">
      <w:pPr>
        <w:spacing w:after="0" w:line="360" w:lineRule="auto"/>
        <w:ind w:firstLine="708"/>
        <w:jc w:val="both"/>
        <w:rPr>
          <w:rFonts w:ascii="Times New Roman" w:hAnsi="Times New Roman"/>
          <w:sz w:val="24"/>
          <w:szCs w:val="24"/>
        </w:rPr>
      </w:pPr>
      <w:r w:rsidRPr="00FE20F4">
        <w:rPr>
          <w:rFonts w:ascii="Times New Roman" w:hAnsi="Times New Roman"/>
          <w:sz w:val="24"/>
          <w:szCs w:val="24"/>
        </w:rPr>
        <w:t xml:space="preserve">В повседневной жизни, участвуя в разных видах деятельности, </w:t>
      </w:r>
      <w:r w:rsidR="00887B92">
        <w:rPr>
          <w:rFonts w:ascii="Times New Roman" w:hAnsi="Times New Roman"/>
          <w:sz w:val="24"/>
          <w:szCs w:val="24"/>
        </w:rPr>
        <w:t>обучающиеся</w:t>
      </w:r>
      <w:r w:rsidRPr="00FE20F4">
        <w:rPr>
          <w:rFonts w:ascii="Times New Roman" w:hAnsi="Times New Roman"/>
          <w:sz w:val="24"/>
          <w:szCs w:val="24"/>
        </w:rPr>
        <w:t xml:space="preserve"> с тяжелыми и множественными нарушениями развития попада</w:t>
      </w:r>
      <w:r w:rsidR="00AF0292">
        <w:rPr>
          <w:rFonts w:ascii="Times New Roman" w:hAnsi="Times New Roman"/>
          <w:sz w:val="24"/>
          <w:szCs w:val="24"/>
        </w:rPr>
        <w:t>ю</w:t>
      </w:r>
      <w:bookmarkStart w:id="0" w:name="_GoBack"/>
      <w:bookmarkEnd w:id="0"/>
      <w:r w:rsidR="00887B92">
        <w:rPr>
          <w:rFonts w:ascii="Times New Roman" w:hAnsi="Times New Roman"/>
          <w:sz w:val="24"/>
          <w:szCs w:val="24"/>
        </w:rPr>
        <w:t>т в ситуации, требующие от них</w:t>
      </w:r>
      <w:r w:rsidRPr="00FE20F4">
        <w:rPr>
          <w:rFonts w:ascii="Times New Roman" w:hAnsi="Times New Roman"/>
          <w:sz w:val="24"/>
          <w:szCs w:val="24"/>
        </w:rPr>
        <w:t xml:space="preserve"> использования математических знан</w:t>
      </w:r>
      <w:r w:rsidR="00887B92">
        <w:rPr>
          <w:rFonts w:ascii="Times New Roman" w:hAnsi="Times New Roman"/>
          <w:sz w:val="24"/>
          <w:szCs w:val="24"/>
        </w:rPr>
        <w:t>ий. Так, накрывая на стол на тре</w:t>
      </w:r>
      <w:r w:rsidRPr="00FE20F4">
        <w:rPr>
          <w:rFonts w:ascii="Times New Roman" w:hAnsi="Times New Roman"/>
          <w:sz w:val="24"/>
          <w:szCs w:val="24"/>
        </w:rPr>
        <w:t>х человек, нужно поставить три таре</w:t>
      </w:r>
      <w:r w:rsidR="00887B92">
        <w:rPr>
          <w:rFonts w:ascii="Times New Roman" w:hAnsi="Times New Roman"/>
          <w:sz w:val="24"/>
          <w:szCs w:val="24"/>
        </w:rPr>
        <w:t>лки и три столовых прибора.</w:t>
      </w:r>
      <w:r w:rsidRPr="00FE20F4">
        <w:rPr>
          <w:rFonts w:ascii="Times New Roman" w:hAnsi="Times New Roman"/>
          <w:sz w:val="24"/>
          <w:szCs w:val="24"/>
        </w:rPr>
        <w:t xml:space="preserve">  </w:t>
      </w:r>
    </w:p>
    <w:p w:rsidR="00FE20F4" w:rsidRDefault="00B56AF6" w:rsidP="00FE20F4">
      <w:pPr>
        <w:spacing w:after="0" w:line="360" w:lineRule="auto"/>
        <w:ind w:firstLine="708"/>
        <w:jc w:val="both"/>
        <w:rPr>
          <w:rFonts w:ascii="Times New Roman" w:hAnsi="Times New Roman"/>
          <w:sz w:val="24"/>
          <w:szCs w:val="24"/>
        </w:rPr>
      </w:pPr>
      <w:r w:rsidRPr="00FE20F4">
        <w:rPr>
          <w:rFonts w:ascii="Times New Roman" w:hAnsi="Times New Roman"/>
          <w:sz w:val="24"/>
          <w:szCs w:val="24"/>
        </w:rPr>
        <w:t xml:space="preserve">У большинства обычно развивающихся </w:t>
      </w:r>
      <w:r w:rsidR="00887B92">
        <w:rPr>
          <w:rFonts w:ascii="Times New Roman" w:hAnsi="Times New Roman"/>
          <w:sz w:val="24"/>
          <w:szCs w:val="24"/>
        </w:rPr>
        <w:t>обучающихся</w:t>
      </w:r>
      <w:r w:rsidRPr="00FE20F4">
        <w:rPr>
          <w:rFonts w:ascii="Times New Roman" w:hAnsi="Times New Roman"/>
          <w:sz w:val="24"/>
          <w:szCs w:val="24"/>
        </w:rPr>
        <w:t xml:space="preserve"> основы математических представлений формируются в естественных ситуациях. </w:t>
      </w:r>
      <w:proofErr w:type="gramStart"/>
      <w:r w:rsidR="00887B92">
        <w:rPr>
          <w:rFonts w:ascii="Times New Roman" w:hAnsi="Times New Roman"/>
          <w:sz w:val="24"/>
          <w:szCs w:val="24"/>
        </w:rPr>
        <w:t>Обучающиеся</w:t>
      </w:r>
      <w:r w:rsidRPr="00FE20F4">
        <w:rPr>
          <w:rFonts w:ascii="Times New Roman" w:hAnsi="Times New Roman"/>
          <w:sz w:val="24"/>
          <w:szCs w:val="24"/>
        </w:rPr>
        <w:t xml:space="preserve"> с выраженным нарушением интеллекта не могут овладеть элементарными математическими представлениями без специально организованного обучения.</w:t>
      </w:r>
      <w:proofErr w:type="gramEnd"/>
      <w:r w:rsidRPr="00FE20F4">
        <w:rPr>
          <w:rFonts w:ascii="Times New Roman" w:hAnsi="Times New Roman"/>
          <w:sz w:val="24"/>
          <w:szCs w:val="24"/>
        </w:rPr>
        <w:t xml:space="preserve"> Создание практических ситуаций, в которых </w:t>
      </w:r>
      <w:r w:rsidR="00887B92">
        <w:rPr>
          <w:rFonts w:ascii="Times New Roman" w:hAnsi="Times New Roman"/>
          <w:sz w:val="24"/>
          <w:szCs w:val="24"/>
        </w:rPr>
        <w:t>обучающиеся</w:t>
      </w:r>
      <w:r w:rsidRPr="00FE20F4">
        <w:rPr>
          <w:rFonts w:ascii="Times New Roman" w:hAnsi="Times New Roman"/>
          <w:sz w:val="24"/>
          <w:szCs w:val="24"/>
        </w:rPr>
        <w:t xml:space="preserve"> непроизвольно осваивают доступные для них элементы математики, является важным приемом в обучении. </w:t>
      </w:r>
      <w:r w:rsidR="00887B92">
        <w:rPr>
          <w:rFonts w:ascii="Times New Roman" w:hAnsi="Times New Roman"/>
          <w:sz w:val="24"/>
          <w:szCs w:val="24"/>
        </w:rPr>
        <w:t>Обучающиеся уча</w:t>
      </w:r>
      <w:r w:rsidRPr="00FE20F4">
        <w:rPr>
          <w:rFonts w:ascii="Times New Roman" w:hAnsi="Times New Roman"/>
          <w:sz w:val="24"/>
          <w:szCs w:val="24"/>
        </w:rPr>
        <w:t>тся использовать математические представления для решения жизненных задач: определять время по часам, узнавать номер автобуса, на котором он</w:t>
      </w:r>
      <w:r w:rsidR="00887B92">
        <w:rPr>
          <w:rFonts w:ascii="Times New Roman" w:hAnsi="Times New Roman"/>
          <w:sz w:val="24"/>
          <w:szCs w:val="24"/>
        </w:rPr>
        <w:t>и смогут</w:t>
      </w:r>
      <w:r w:rsidRPr="00FE20F4">
        <w:rPr>
          <w:rFonts w:ascii="Times New Roman" w:hAnsi="Times New Roman"/>
          <w:sz w:val="24"/>
          <w:szCs w:val="24"/>
        </w:rPr>
        <w:t xml:space="preserve"> доехать домой, расплачиваться в магазине за покупку, брать необходимое количество продуктов для приготовления блюда (например, 2 помидора, 1 л</w:t>
      </w:r>
      <w:r w:rsidR="00887B92">
        <w:rPr>
          <w:rFonts w:ascii="Times New Roman" w:hAnsi="Times New Roman"/>
          <w:sz w:val="24"/>
          <w:szCs w:val="24"/>
        </w:rPr>
        <w:t>ожка растительного масла).</w:t>
      </w:r>
      <w:r w:rsidRPr="00FE20F4">
        <w:rPr>
          <w:rFonts w:ascii="Times New Roman" w:hAnsi="Times New Roman"/>
          <w:sz w:val="24"/>
          <w:szCs w:val="24"/>
        </w:rPr>
        <w:t xml:space="preserve"> </w:t>
      </w:r>
    </w:p>
    <w:p w:rsidR="00FE20F4" w:rsidRDefault="00B56AF6" w:rsidP="00FE20F4">
      <w:pPr>
        <w:spacing w:after="0" w:line="360" w:lineRule="auto"/>
        <w:ind w:firstLine="708"/>
        <w:jc w:val="both"/>
        <w:rPr>
          <w:rFonts w:ascii="Times New Roman" w:hAnsi="Times New Roman"/>
          <w:sz w:val="24"/>
          <w:szCs w:val="24"/>
        </w:rPr>
      </w:pPr>
      <w:r w:rsidRPr="00FE20F4">
        <w:rPr>
          <w:rFonts w:ascii="Times New Roman" w:hAnsi="Times New Roman"/>
          <w:sz w:val="24"/>
          <w:szCs w:val="24"/>
        </w:rPr>
        <w:t>Цель обучения математике – формирование элементарных математических представлений и умений и приме</w:t>
      </w:r>
      <w:r w:rsidR="00FE20F4">
        <w:rPr>
          <w:rFonts w:ascii="Times New Roman" w:hAnsi="Times New Roman"/>
          <w:sz w:val="24"/>
          <w:szCs w:val="24"/>
        </w:rPr>
        <w:t xml:space="preserve">нение их в повседневной жизни. </w:t>
      </w:r>
    </w:p>
    <w:p w:rsidR="00FE20F4" w:rsidRDefault="00887B92" w:rsidP="00FE20F4">
      <w:pPr>
        <w:spacing w:after="0" w:line="360" w:lineRule="auto"/>
        <w:ind w:firstLine="708"/>
        <w:jc w:val="both"/>
        <w:rPr>
          <w:rFonts w:ascii="Times New Roman" w:hAnsi="Times New Roman"/>
          <w:sz w:val="24"/>
          <w:szCs w:val="24"/>
        </w:rPr>
      </w:pPr>
      <w:r>
        <w:rPr>
          <w:rFonts w:ascii="Times New Roman" w:hAnsi="Times New Roman"/>
          <w:sz w:val="24"/>
          <w:szCs w:val="24"/>
        </w:rPr>
        <w:t>П</w:t>
      </w:r>
      <w:r w:rsidR="00B56AF6" w:rsidRPr="00FE20F4">
        <w:rPr>
          <w:rFonts w:ascii="Times New Roman" w:hAnsi="Times New Roman"/>
          <w:sz w:val="24"/>
          <w:szCs w:val="24"/>
        </w:rPr>
        <w:t xml:space="preserve">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2A6970" w:rsidRDefault="00B56AF6" w:rsidP="00304D98">
      <w:pPr>
        <w:spacing w:after="0" w:line="360" w:lineRule="auto"/>
        <w:ind w:firstLine="708"/>
        <w:jc w:val="both"/>
        <w:rPr>
          <w:rFonts w:ascii="Times New Roman" w:hAnsi="Times New Roman"/>
          <w:sz w:val="24"/>
          <w:szCs w:val="24"/>
        </w:rPr>
      </w:pPr>
      <w:r w:rsidRPr="00FE20F4">
        <w:rPr>
          <w:rFonts w:ascii="Times New Roman" w:hAnsi="Times New Roman"/>
          <w:sz w:val="24"/>
          <w:szCs w:val="24"/>
        </w:rPr>
        <w:t xml:space="preserve">Знания, умения, навыки, приобретаемые </w:t>
      </w:r>
      <w:proofErr w:type="gramStart"/>
      <w:r w:rsidR="00887B92">
        <w:rPr>
          <w:rFonts w:ascii="Times New Roman" w:hAnsi="Times New Roman"/>
          <w:sz w:val="24"/>
          <w:szCs w:val="24"/>
        </w:rPr>
        <w:t>обучающимися</w:t>
      </w:r>
      <w:proofErr w:type="gramEnd"/>
      <w:r w:rsidRPr="00FE20F4">
        <w:rPr>
          <w:rFonts w:ascii="Times New Roman" w:hAnsi="Times New Roman"/>
          <w:sz w:val="24"/>
          <w:szCs w:val="24"/>
        </w:rPr>
        <w:t xml:space="preserve"> в ходе освоения программного материала по математике, необходимы </w:t>
      </w:r>
      <w:r w:rsidR="00887B92">
        <w:rPr>
          <w:rFonts w:ascii="Times New Roman" w:hAnsi="Times New Roman"/>
          <w:sz w:val="24"/>
          <w:szCs w:val="24"/>
        </w:rPr>
        <w:t>им</w:t>
      </w:r>
      <w:r w:rsidRPr="00FE20F4">
        <w:rPr>
          <w:rFonts w:ascii="Times New Roman" w:hAnsi="Times New Roman"/>
          <w:sz w:val="24"/>
          <w:szCs w:val="24"/>
        </w:rPr>
        <w:t xml:space="preserve"> для ориентировки в ок</w:t>
      </w:r>
      <w:r w:rsidR="00887B92">
        <w:rPr>
          <w:rFonts w:ascii="Times New Roman" w:hAnsi="Times New Roman"/>
          <w:sz w:val="24"/>
          <w:szCs w:val="24"/>
        </w:rPr>
        <w:t xml:space="preserve">ружающей действительности, </w:t>
      </w:r>
      <w:r w:rsidRPr="00FE20F4">
        <w:rPr>
          <w:rFonts w:ascii="Times New Roman" w:hAnsi="Times New Roman"/>
          <w:sz w:val="24"/>
          <w:szCs w:val="24"/>
        </w:rPr>
        <w:t>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w:t>
      </w:r>
      <w:r w:rsidR="00887B92">
        <w:rPr>
          <w:rFonts w:ascii="Times New Roman" w:hAnsi="Times New Roman"/>
          <w:sz w:val="24"/>
          <w:szCs w:val="24"/>
        </w:rPr>
        <w:t xml:space="preserve"> посадке семян в горшочки.</w:t>
      </w:r>
      <w:r w:rsidRPr="00FE20F4">
        <w:rPr>
          <w:rFonts w:ascii="Times New Roman" w:hAnsi="Times New Roman"/>
          <w:sz w:val="24"/>
          <w:szCs w:val="24"/>
        </w:rPr>
        <w:t xml:space="preserve">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w:t>
      </w:r>
      <w:r w:rsidR="00887B92">
        <w:rPr>
          <w:rFonts w:ascii="Times New Roman" w:hAnsi="Times New Roman"/>
          <w:sz w:val="24"/>
          <w:szCs w:val="24"/>
        </w:rPr>
        <w:t>, изготовленных блокнотов.</w:t>
      </w:r>
      <w:r w:rsidRPr="00FE20F4">
        <w:rPr>
          <w:rFonts w:ascii="Times New Roman" w:hAnsi="Times New Roman"/>
          <w:sz w:val="24"/>
          <w:szCs w:val="24"/>
        </w:rPr>
        <w:t xml:space="preserve"> Изучая цифры, у </w:t>
      </w:r>
      <w:r w:rsidR="00887B92">
        <w:rPr>
          <w:rFonts w:ascii="Times New Roman" w:hAnsi="Times New Roman"/>
          <w:sz w:val="24"/>
          <w:szCs w:val="24"/>
        </w:rPr>
        <w:t>обучающихся</w:t>
      </w:r>
      <w:r w:rsidRPr="00FE20F4">
        <w:rPr>
          <w:rFonts w:ascii="Times New Roman" w:hAnsi="Times New Roman"/>
          <w:sz w:val="24"/>
          <w:szCs w:val="24"/>
        </w:rPr>
        <w:t xml:space="preserve">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BB78E3" w:rsidRPr="00BB78E3" w:rsidRDefault="00BB78E3" w:rsidP="00BB78E3">
      <w:pPr>
        <w:spacing w:after="0" w:line="360" w:lineRule="auto"/>
        <w:ind w:firstLine="708"/>
        <w:jc w:val="both"/>
        <w:rPr>
          <w:rFonts w:ascii="Times New Roman" w:eastAsia="Times New Roman" w:hAnsi="Times New Roman" w:cs="Times New Roman"/>
          <w:sz w:val="24"/>
          <w:szCs w:val="24"/>
        </w:rPr>
      </w:pPr>
      <w:r w:rsidRPr="00BB78E3">
        <w:rPr>
          <w:rFonts w:ascii="Times New Roman" w:eastAsia="Times New Roman" w:hAnsi="Times New Roman" w:cs="Times New Roman"/>
          <w:sz w:val="24"/>
          <w:szCs w:val="24"/>
        </w:rPr>
        <w:t>Данная рабочая программа составлена на основании следующих документов:</w:t>
      </w:r>
    </w:p>
    <w:p w:rsidR="00BB78E3" w:rsidRPr="00BB78E3" w:rsidRDefault="00BB78E3" w:rsidP="00BB78E3">
      <w:pPr>
        <w:numPr>
          <w:ilvl w:val="0"/>
          <w:numId w:val="7"/>
        </w:numPr>
        <w:spacing w:after="0" w:line="360" w:lineRule="auto"/>
        <w:contextualSpacing/>
        <w:jc w:val="both"/>
        <w:rPr>
          <w:rFonts w:ascii="Times New Roman" w:eastAsia="Times New Roman" w:hAnsi="Times New Roman" w:cs="Times New Roman"/>
          <w:sz w:val="24"/>
          <w:szCs w:val="24"/>
        </w:rPr>
      </w:pPr>
      <w:r w:rsidRPr="00BB78E3">
        <w:rPr>
          <w:rFonts w:ascii="Times New Roman" w:eastAsia="Times New Roman" w:hAnsi="Times New Roman" w:cs="Times New Roman"/>
          <w:sz w:val="24"/>
          <w:szCs w:val="24"/>
        </w:rPr>
        <w:t>Федеральный закон от 29 декабря 2012 г. № 273-ФЗ «Об образовании в Российской Федерации»;</w:t>
      </w:r>
    </w:p>
    <w:p w:rsidR="00BB78E3" w:rsidRPr="00BB78E3" w:rsidRDefault="00BB78E3" w:rsidP="00BB78E3">
      <w:pPr>
        <w:numPr>
          <w:ilvl w:val="0"/>
          <w:numId w:val="7"/>
        </w:numPr>
        <w:spacing w:after="0" w:line="360" w:lineRule="auto"/>
        <w:contextualSpacing/>
        <w:jc w:val="both"/>
        <w:rPr>
          <w:rFonts w:ascii="Times New Roman" w:eastAsia="Times New Roman" w:hAnsi="Times New Roman" w:cs="Times New Roman"/>
          <w:sz w:val="24"/>
          <w:szCs w:val="24"/>
        </w:rPr>
      </w:pPr>
      <w:proofErr w:type="gramStart"/>
      <w:r w:rsidRPr="00BB78E3">
        <w:rPr>
          <w:rFonts w:ascii="Times New Roman" w:eastAsia="Times New Roman" w:hAnsi="Times New Roman" w:cs="Times New Roman"/>
          <w:sz w:val="24"/>
          <w:szCs w:val="24"/>
        </w:rPr>
        <w:lastRenderedPageBreak/>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Министерством образования и науки Российской Федерации от 19 декабря 2014 г.  № 1599;</w:t>
      </w:r>
      <w:proofErr w:type="gramEnd"/>
    </w:p>
    <w:p w:rsidR="00BB78E3" w:rsidRPr="00BB78E3" w:rsidRDefault="00BB78E3" w:rsidP="00BB78E3">
      <w:pPr>
        <w:numPr>
          <w:ilvl w:val="0"/>
          <w:numId w:val="7"/>
        </w:numPr>
        <w:spacing w:line="360" w:lineRule="auto"/>
        <w:contextualSpacing/>
        <w:jc w:val="both"/>
        <w:rPr>
          <w:rFonts w:ascii="Times New Roman" w:eastAsia="Times New Roman" w:hAnsi="Times New Roman" w:cs="Times New Roman"/>
          <w:sz w:val="24"/>
          <w:szCs w:val="24"/>
        </w:rPr>
      </w:pPr>
      <w:r w:rsidRPr="00BB78E3">
        <w:rPr>
          <w:rFonts w:ascii="Times New Roman" w:eastAsia="Times New Roman" w:hAnsi="Times New Roman" w:cs="Times New Roman"/>
          <w:sz w:val="24"/>
          <w:szCs w:val="24"/>
        </w:rPr>
        <w:t>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003D4A73">
        <w:rPr>
          <w:rFonts w:ascii="Times New Roman" w:eastAsia="Times New Roman" w:hAnsi="Times New Roman" w:cs="Times New Roman"/>
          <w:sz w:val="24"/>
          <w:szCs w:val="24"/>
        </w:rPr>
        <w:t>;</w:t>
      </w:r>
    </w:p>
    <w:p w:rsidR="00C6102A" w:rsidRDefault="00BB78E3" w:rsidP="00C6102A">
      <w:pPr>
        <w:numPr>
          <w:ilvl w:val="0"/>
          <w:numId w:val="7"/>
        </w:numPr>
        <w:spacing w:line="360" w:lineRule="auto"/>
        <w:contextualSpacing/>
        <w:jc w:val="both"/>
        <w:rPr>
          <w:rFonts w:ascii="Times New Roman" w:eastAsia="Times New Roman" w:hAnsi="Times New Roman" w:cs="Times New Roman"/>
          <w:sz w:val="24"/>
          <w:szCs w:val="24"/>
        </w:rPr>
      </w:pPr>
      <w:r w:rsidRPr="00BB78E3">
        <w:rPr>
          <w:rFonts w:ascii="Times New Roman" w:eastAsia="Times New Roman" w:hAnsi="Times New Roman" w:cs="Times New Roman"/>
          <w:sz w:val="24"/>
          <w:szCs w:val="24"/>
        </w:rPr>
        <w:t xml:space="preserve">Образовательная программа ГКОУ </w:t>
      </w:r>
      <w:proofErr w:type="gramStart"/>
      <w:r w:rsidRPr="00BB78E3">
        <w:rPr>
          <w:rFonts w:ascii="Times New Roman" w:eastAsia="Times New Roman" w:hAnsi="Times New Roman" w:cs="Times New Roman"/>
          <w:sz w:val="24"/>
          <w:szCs w:val="24"/>
        </w:rPr>
        <w:t>СО</w:t>
      </w:r>
      <w:proofErr w:type="gramEnd"/>
      <w:r w:rsidRPr="00BB78E3">
        <w:rPr>
          <w:rFonts w:ascii="Times New Roman" w:eastAsia="Times New Roman" w:hAnsi="Times New Roman" w:cs="Times New Roman"/>
          <w:sz w:val="24"/>
          <w:szCs w:val="24"/>
        </w:rPr>
        <w:t xml:space="preserve"> «Нижнетагильская школа-интернат».</w:t>
      </w:r>
    </w:p>
    <w:p w:rsidR="0035497F" w:rsidRDefault="0035497F" w:rsidP="0035497F">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Учебный предмет «Математические представления</w:t>
      </w:r>
      <w:r w:rsidRPr="0035497F">
        <w:rPr>
          <w:rFonts w:ascii="Times New Roman" w:eastAsia="Times New Roman" w:hAnsi="Times New Roman" w:cs="Times New Roman"/>
          <w:sz w:val="24"/>
          <w:szCs w:val="24"/>
        </w:rPr>
        <w:t xml:space="preserve">» является основной частью предметной </w:t>
      </w:r>
      <w:r>
        <w:rPr>
          <w:rFonts w:ascii="Times New Roman" w:eastAsia="Times New Roman" w:hAnsi="Times New Roman" w:cs="Times New Roman"/>
          <w:sz w:val="24"/>
          <w:szCs w:val="24"/>
        </w:rPr>
        <w:t>области «Математика</w:t>
      </w:r>
      <w:r w:rsidRPr="0035497F">
        <w:rPr>
          <w:rFonts w:ascii="Times New Roman" w:eastAsia="Times New Roman" w:hAnsi="Times New Roman" w:cs="Times New Roman"/>
          <w:sz w:val="24"/>
          <w:szCs w:val="24"/>
        </w:rPr>
        <w:t>».</w:t>
      </w:r>
    </w:p>
    <w:p w:rsidR="00EF31A1" w:rsidRDefault="0015325B" w:rsidP="0035497F">
      <w:pPr>
        <w:spacing w:line="360" w:lineRule="auto"/>
        <w:ind w:firstLine="708"/>
        <w:contextualSpacing/>
        <w:jc w:val="both"/>
        <w:rPr>
          <w:rFonts w:ascii="Times New Roman" w:eastAsia="Times New Roman" w:hAnsi="Times New Roman" w:cs="Times New Roman"/>
          <w:sz w:val="24"/>
          <w:szCs w:val="24"/>
        </w:rPr>
      </w:pPr>
      <w:r w:rsidRPr="00C6102A">
        <w:rPr>
          <w:rFonts w:ascii="Times New Roman" w:eastAsia="Times New Roman" w:hAnsi="Times New Roman" w:cs="Times New Roman"/>
          <w:sz w:val="24"/>
          <w:szCs w:val="24"/>
        </w:rPr>
        <w:t>В Федеральном компоненте государственного стандарта предмет «Математические представления» обозначен как самостоятельный предмет. На его изучение отведено 63 часа, 2 часа в неделю, 34 учебные недели.</w:t>
      </w:r>
    </w:p>
    <w:p w:rsidR="00C6102A" w:rsidRPr="00C6102A" w:rsidRDefault="00C6102A" w:rsidP="00C6102A">
      <w:pPr>
        <w:spacing w:line="360" w:lineRule="auto"/>
        <w:ind w:left="426" w:firstLine="282"/>
        <w:contextualSpacing/>
        <w:jc w:val="both"/>
        <w:rPr>
          <w:rFonts w:ascii="Times New Roman" w:eastAsia="Times New Roman" w:hAnsi="Times New Roman" w:cs="Times New Roman"/>
          <w:sz w:val="24"/>
          <w:szCs w:val="24"/>
        </w:rPr>
      </w:pPr>
    </w:p>
    <w:p w:rsidR="00EA71E0" w:rsidRPr="00FE20F4" w:rsidRDefault="00EA71E0" w:rsidP="00FE20F4">
      <w:pPr>
        <w:spacing w:after="0" w:line="360" w:lineRule="auto"/>
        <w:jc w:val="center"/>
        <w:rPr>
          <w:rFonts w:ascii="Times New Roman" w:hAnsi="Times New Roman" w:cs="Times New Roman"/>
          <w:b/>
          <w:sz w:val="24"/>
          <w:szCs w:val="24"/>
        </w:rPr>
      </w:pPr>
      <w:r w:rsidRPr="00FE20F4">
        <w:rPr>
          <w:rFonts w:ascii="Times New Roman" w:hAnsi="Times New Roman" w:cs="Times New Roman"/>
          <w:b/>
          <w:sz w:val="24"/>
          <w:szCs w:val="24"/>
        </w:rPr>
        <w:t xml:space="preserve">Планируемые результаты освоения </w:t>
      </w:r>
      <w:proofErr w:type="gramStart"/>
      <w:r w:rsidRPr="00FE20F4">
        <w:rPr>
          <w:rFonts w:ascii="Times New Roman" w:hAnsi="Times New Roman" w:cs="Times New Roman"/>
          <w:b/>
          <w:sz w:val="24"/>
          <w:szCs w:val="24"/>
        </w:rPr>
        <w:t>обучающимися</w:t>
      </w:r>
      <w:proofErr w:type="gramEnd"/>
    </w:p>
    <w:p w:rsidR="00EA71E0" w:rsidRPr="00107171" w:rsidRDefault="00EA71E0" w:rsidP="00EA71E0">
      <w:pPr>
        <w:pStyle w:val="a3"/>
        <w:spacing w:after="0" w:line="360" w:lineRule="auto"/>
        <w:jc w:val="center"/>
        <w:rPr>
          <w:rFonts w:ascii="Times New Roman" w:hAnsi="Times New Roman" w:cs="Times New Roman"/>
          <w:b/>
          <w:sz w:val="24"/>
          <w:szCs w:val="24"/>
        </w:rPr>
      </w:pPr>
      <w:r w:rsidRPr="00175B9F">
        <w:rPr>
          <w:rFonts w:ascii="Times New Roman" w:hAnsi="Times New Roman" w:cs="Times New Roman"/>
          <w:b/>
          <w:sz w:val="24"/>
          <w:szCs w:val="24"/>
        </w:rPr>
        <w:t xml:space="preserve">учебного предмета </w:t>
      </w:r>
      <w:r>
        <w:rPr>
          <w:rFonts w:ascii="Times New Roman" w:hAnsi="Times New Roman" w:cs="Times New Roman"/>
          <w:b/>
          <w:sz w:val="24"/>
          <w:szCs w:val="24"/>
        </w:rPr>
        <w:t>«Математические представления</w:t>
      </w:r>
      <w:r w:rsidRPr="00175B9F">
        <w:rPr>
          <w:rFonts w:ascii="Times New Roman" w:hAnsi="Times New Roman" w:cs="Times New Roman"/>
          <w:b/>
          <w:sz w:val="24"/>
          <w:szCs w:val="24"/>
        </w:rPr>
        <w:t>»</w:t>
      </w:r>
    </w:p>
    <w:p w:rsidR="00EA71E0" w:rsidRDefault="00EA71E0" w:rsidP="00EA71E0">
      <w:pPr>
        <w:pStyle w:val="a3"/>
        <w:numPr>
          <w:ilvl w:val="0"/>
          <w:numId w:val="2"/>
        </w:numPr>
        <w:spacing w:after="0" w:line="360" w:lineRule="auto"/>
        <w:jc w:val="both"/>
        <w:rPr>
          <w:rFonts w:ascii="Times New Roman" w:hAnsi="Times New Roman" w:cs="Times New Roman"/>
          <w:sz w:val="24"/>
          <w:szCs w:val="24"/>
        </w:rPr>
      </w:pPr>
      <w:r w:rsidRPr="003B1219">
        <w:rPr>
          <w:rFonts w:ascii="Times New Roman" w:hAnsi="Times New Roman" w:cs="Times New Roman"/>
          <w:sz w:val="24"/>
          <w:szCs w:val="24"/>
        </w:rPr>
        <w:t>Элементарные математические представления о форме, величине; количественные (</w:t>
      </w:r>
      <w:proofErr w:type="spellStart"/>
      <w:r w:rsidRPr="003B1219">
        <w:rPr>
          <w:rFonts w:ascii="Times New Roman" w:hAnsi="Times New Roman" w:cs="Times New Roman"/>
          <w:sz w:val="24"/>
          <w:szCs w:val="24"/>
        </w:rPr>
        <w:t>дочисловые</w:t>
      </w:r>
      <w:proofErr w:type="spellEnd"/>
      <w:r w:rsidRPr="003B1219">
        <w:rPr>
          <w:rFonts w:ascii="Times New Roman" w:hAnsi="Times New Roman" w:cs="Times New Roman"/>
          <w:sz w:val="24"/>
          <w:szCs w:val="24"/>
        </w:rPr>
        <w:t>), пространственные, временные представления</w:t>
      </w:r>
      <w:r>
        <w:rPr>
          <w:rFonts w:ascii="Times New Roman" w:hAnsi="Times New Roman" w:cs="Times New Roman"/>
          <w:sz w:val="24"/>
          <w:szCs w:val="24"/>
        </w:rPr>
        <w:t>:</w:t>
      </w:r>
    </w:p>
    <w:p w:rsidR="00EA71E0" w:rsidRDefault="00EA71E0" w:rsidP="00EA71E0">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 xml:space="preserve">мение различать и сравнивать предметы </w:t>
      </w:r>
      <w:r>
        <w:rPr>
          <w:rFonts w:ascii="Times New Roman" w:hAnsi="Times New Roman" w:cs="Times New Roman"/>
          <w:sz w:val="24"/>
          <w:szCs w:val="24"/>
        </w:rPr>
        <w:t>по форме, величине, удаленности;</w:t>
      </w:r>
    </w:p>
    <w:p w:rsidR="00EA71E0" w:rsidRDefault="00EA71E0" w:rsidP="00EA71E0">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 xml:space="preserve">мение различать, сравнивать и преобразовывать множества.  </w:t>
      </w:r>
    </w:p>
    <w:p w:rsidR="00EA71E0" w:rsidRDefault="00EA71E0" w:rsidP="00EA71E0">
      <w:pPr>
        <w:pStyle w:val="a3"/>
        <w:numPr>
          <w:ilvl w:val="0"/>
          <w:numId w:val="2"/>
        </w:numPr>
        <w:spacing w:after="0" w:line="360" w:lineRule="auto"/>
        <w:jc w:val="both"/>
        <w:rPr>
          <w:rFonts w:ascii="Times New Roman" w:hAnsi="Times New Roman" w:cs="Times New Roman"/>
          <w:sz w:val="24"/>
          <w:szCs w:val="24"/>
        </w:rPr>
      </w:pPr>
      <w:r w:rsidRPr="003B1219">
        <w:rPr>
          <w:rFonts w:ascii="Times New Roman" w:hAnsi="Times New Roman" w:cs="Times New Roman"/>
          <w:sz w:val="24"/>
          <w:szCs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w:t>
      </w:r>
      <w:r>
        <w:rPr>
          <w:rFonts w:ascii="Times New Roman" w:hAnsi="Times New Roman" w:cs="Times New Roman"/>
          <w:sz w:val="24"/>
          <w:szCs w:val="24"/>
        </w:rPr>
        <w:t>задач с опорой на наглядность:</w:t>
      </w:r>
    </w:p>
    <w:p w:rsidR="00EA71E0" w:rsidRDefault="00EA71E0" w:rsidP="00EA71E0">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мение соотносить число с соответствующим количеством пре</w:t>
      </w:r>
      <w:r>
        <w:rPr>
          <w:rFonts w:ascii="Times New Roman" w:hAnsi="Times New Roman" w:cs="Times New Roman"/>
          <w:sz w:val="24"/>
          <w:szCs w:val="24"/>
        </w:rPr>
        <w:t>дметов, обозначать его цифрой;</w:t>
      </w:r>
    </w:p>
    <w:p w:rsidR="00EA71E0" w:rsidRDefault="00EA71E0" w:rsidP="00EA71E0">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мение пересчитыват</w:t>
      </w:r>
      <w:r>
        <w:rPr>
          <w:rFonts w:ascii="Times New Roman" w:hAnsi="Times New Roman" w:cs="Times New Roman"/>
          <w:sz w:val="24"/>
          <w:szCs w:val="24"/>
        </w:rPr>
        <w:t>ь предметы в доступных пределах;</w:t>
      </w:r>
    </w:p>
    <w:p w:rsidR="00EA71E0" w:rsidRDefault="00EA71E0" w:rsidP="00EA71E0">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мение представлять множество двумя др</w:t>
      </w:r>
      <w:r w:rsidR="008163FB">
        <w:rPr>
          <w:rFonts w:ascii="Times New Roman" w:hAnsi="Times New Roman" w:cs="Times New Roman"/>
          <w:sz w:val="24"/>
          <w:szCs w:val="24"/>
        </w:rPr>
        <w:t>угими множествами в пределах 4-х</w:t>
      </w:r>
      <w:r>
        <w:rPr>
          <w:rFonts w:ascii="Times New Roman" w:hAnsi="Times New Roman" w:cs="Times New Roman"/>
          <w:sz w:val="24"/>
          <w:szCs w:val="24"/>
        </w:rPr>
        <w:t>;</w:t>
      </w:r>
    </w:p>
    <w:p w:rsidR="00EA71E0" w:rsidRDefault="00EA71E0" w:rsidP="00EA71E0">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мение обозначать арифм</w:t>
      </w:r>
      <w:r>
        <w:rPr>
          <w:rFonts w:ascii="Times New Roman" w:hAnsi="Times New Roman" w:cs="Times New Roman"/>
          <w:sz w:val="24"/>
          <w:szCs w:val="24"/>
        </w:rPr>
        <w:t>етические действия знаками;</w:t>
      </w:r>
    </w:p>
    <w:p w:rsidR="00EA71E0" w:rsidRDefault="00EA71E0" w:rsidP="00EA71E0">
      <w:pPr>
        <w:pStyle w:val="a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3B1219">
        <w:rPr>
          <w:rFonts w:ascii="Times New Roman" w:hAnsi="Times New Roman" w:cs="Times New Roman"/>
          <w:sz w:val="24"/>
          <w:szCs w:val="24"/>
        </w:rPr>
        <w:t>мение решать задачи на у</w:t>
      </w:r>
      <w:r w:rsidR="008163FB">
        <w:rPr>
          <w:rFonts w:ascii="Times New Roman" w:hAnsi="Times New Roman" w:cs="Times New Roman"/>
          <w:sz w:val="24"/>
          <w:szCs w:val="24"/>
        </w:rPr>
        <w:t xml:space="preserve">величение и уменьшение на одну </w:t>
      </w:r>
      <w:r w:rsidRPr="003B1219">
        <w:rPr>
          <w:rFonts w:ascii="Times New Roman" w:hAnsi="Times New Roman" w:cs="Times New Roman"/>
          <w:sz w:val="24"/>
          <w:szCs w:val="24"/>
        </w:rPr>
        <w:t>единиц</w:t>
      </w:r>
      <w:r w:rsidR="008163FB">
        <w:rPr>
          <w:rFonts w:ascii="Times New Roman" w:hAnsi="Times New Roman" w:cs="Times New Roman"/>
          <w:sz w:val="24"/>
          <w:szCs w:val="24"/>
        </w:rPr>
        <w:t>у</w:t>
      </w:r>
      <w:r w:rsidRPr="003B1219">
        <w:rPr>
          <w:rFonts w:ascii="Times New Roman" w:hAnsi="Times New Roman" w:cs="Times New Roman"/>
          <w:sz w:val="24"/>
          <w:szCs w:val="24"/>
        </w:rPr>
        <w:t xml:space="preserve">.  </w:t>
      </w:r>
    </w:p>
    <w:p w:rsidR="00EA71E0" w:rsidRDefault="00EA71E0" w:rsidP="00EA71E0">
      <w:pPr>
        <w:pStyle w:val="a3"/>
        <w:numPr>
          <w:ilvl w:val="0"/>
          <w:numId w:val="2"/>
        </w:numPr>
        <w:spacing w:after="0" w:line="360" w:lineRule="auto"/>
        <w:jc w:val="both"/>
        <w:rPr>
          <w:rFonts w:ascii="Times New Roman" w:hAnsi="Times New Roman" w:cs="Times New Roman"/>
          <w:sz w:val="24"/>
          <w:szCs w:val="24"/>
        </w:rPr>
      </w:pPr>
      <w:r w:rsidRPr="007918F3">
        <w:rPr>
          <w:rFonts w:ascii="Times New Roman" w:hAnsi="Times New Roman" w:cs="Times New Roman"/>
          <w:sz w:val="24"/>
          <w:szCs w:val="24"/>
        </w:rPr>
        <w:t>Использование математических знаний при решении соответст</w:t>
      </w:r>
      <w:r>
        <w:rPr>
          <w:rFonts w:ascii="Times New Roman" w:hAnsi="Times New Roman" w:cs="Times New Roman"/>
          <w:sz w:val="24"/>
          <w:szCs w:val="24"/>
        </w:rPr>
        <w:t>вующих возрасту житейских задач:</w:t>
      </w:r>
    </w:p>
    <w:p w:rsidR="00EA71E0" w:rsidRDefault="00EA71E0" w:rsidP="00EA71E0">
      <w:pPr>
        <w:pStyle w:val="a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w:t>
      </w:r>
      <w:r w:rsidRPr="007918F3">
        <w:rPr>
          <w:rFonts w:ascii="Times New Roman" w:hAnsi="Times New Roman" w:cs="Times New Roman"/>
          <w:sz w:val="24"/>
          <w:szCs w:val="24"/>
        </w:rPr>
        <w:t>мение распознавать цифры, обозначающие номер дома, квар</w:t>
      </w:r>
      <w:r w:rsidR="008163FB">
        <w:rPr>
          <w:rFonts w:ascii="Times New Roman" w:hAnsi="Times New Roman" w:cs="Times New Roman"/>
          <w:sz w:val="24"/>
          <w:szCs w:val="24"/>
        </w:rPr>
        <w:t>тиры, автобуса</w:t>
      </w:r>
      <w:r>
        <w:rPr>
          <w:rFonts w:ascii="Times New Roman" w:hAnsi="Times New Roman" w:cs="Times New Roman"/>
          <w:sz w:val="24"/>
          <w:szCs w:val="24"/>
        </w:rPr>
        <w:t>;</w:t>
      </w:r>
    </w:p>
    <w:p w:rsidR="002A6970" w:rsidRPr="00304D98" w:rsidRDefault="00EA71E0" w:rsidP="00304D98">
      <w:pPr>
        <w:pStyle w:val="a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у</w:t>
      </w:r>
      <w:r w:rsidRPr="007918F3">
        <w:rPr>
          <w:rFonts w:ascii="Times New Roman" w:hAnsi="Times New Roman" w:cs="Times New Roman"/>
          <w:sz w:val="24"/>
          <w:szCs w:val="24"/>
        </w:rPr>
        <w:t>мение различать части суток, соотносить действие с временными промежутками, составлять и прослежив</w:t>
      </w:r>
      <w:r w:rsidR="008163FB">
        <w:rPr>
          <w:rFonts w:ascii="Times New Roman" w:hAnsi="Times New Roman" w:cs="Times New Roman"/>
          <w:sz w:val="24"/>
          <w:szCs w:val="24"/>
        </w:rPr>
        <w:t xml:space="preserve">ать последовательность событий, </w:t>
      </w:r>
      <w:r w:rsidRPr="007918F3">
        <w:rPr>
          <w:rFonts w:ascii="Times New Roman" w:hAnsi="Times New Roman" w:cs="Times New Roman"/>
          <w:sz w:val="24"/>
          <w:szCs w:val="24"/>
        </w:rPr>
        <w:t>соотносить время с началом и концом деятельности.</w:t>
      </w:r>
    </w:p>
    <w:p w:rsidR="00EF31A1" w:rsidRDefault="00EF31A1" w:rsidP="00FE20F4">
      <w:pPr>
        <w:spacing w:after="0" w:line="360" w:lineRule="auto"/>
        <w:jc w:val="center"/>
        <w:rPr>
          <w:rFonts w:ascii="Times New Roman" w:hAnsi="Times New Roman" w:cs="Times New Roman"/>
          <w:b/>
          <w:sz w:val="24"/>
          <w:szCs w:val="24"/>
        </w:rPr>
      </w:pPr>
    </w:p>
    <w:p w:rsidR="00EA71E0" w:rsidRPr="00FE20F4" w:rsidRDefault="00EA71E0" w:rsidP="00FE20F4">
      <w:pPr>
        <w:spacing w:after="0" w:line="360" w:lineRule="auto"/>
        <w:jc w:val="center"/>
        <w:rPr>
          <w:rFonts w:ascii="Times New Roman" w:hAnsi="Times New Roman" w:cs="Times New Roman"/>
          <w:b/>
          <w:sz w:val="24"/>
          <w:szCs w:val="24"/>
        </w:rPr>
      </w:pPr>
      <w:r w:rsidRPr="00FE20F4">
        <w:rPr>
          <w:rFonts w:ascii="Times New Roman" w:hAnsi="Times New Roman" w:cs="Times New Roman"/>
          <w:b/>
          <w:sz w:val="24"/>
          <w:szCs w:val="24"/>
        </w:rPr>
        <w:t>Содержание</w:t>
      </w:r>
    </w:p>
    <w:p w:rsidR="00EA71E0" w:rsidRDefault="00EA71E0" w:rsidP="00EA71E0">
      <w:pPr>
        <w:pStyle w:val="a3"/>
        <w:spacing w:after="0" w:line="360" w:lineRule="auto"/>
        <w:jc w:val="center"/>
        <w:rPr>
          <w:rFonts w:ascii="Times New Roman" w:hAnsi="Times New Roman" w:cs="Times New Roman"/>
          <w:b/>
          <w:sz w:val="24"/>
          <w:szCs w:val="24"/>
        </w:rPr>
      </w:pPr>
      <w:r w:rsidRPr="003E02F4">
        <w:rPr>
          <w:rFonts w:ascii="Times New Roman" w:hAnsi="Times New Roman" w:cs="Times New Roman"/>
          <w:b/>
          <w:sz w:val="24"/>
          <w:szCs w:val="24"/>
        </w:rPr>
        <w:t>учебного предмета «</w:t>
      </w:r>
      <w:r>
        <w:rPr>
          <w:rFonts w:ascii="Times New Roman" w:hAnsi="Times New Roman" w:cs="Times New Roman"/>
          <w:b/>
          <w:sz w:val="24"/>
          <w:szCs w:val="24"/>
        </w:rPr>
        <w:t>Математические представления</w:t>
      </w:r>
      <w:r w:rsidRPr="003E02F4">
        <w:rPr>
          <w:rFonts w:ascii="Times New Roman" w:hAnsi="Times New Roman" w:cs="Times New Roman"/>
          <w:b/>
          <w:sz w:val="24"/>
          <w:szCs w:val="24"/>
        </w:rPr>
        <w:t>»</w:t>
      </w:r>
    </w:p>
    <w:p w:rsidR="00EA71E0" w:rsidRPr="003D1B79" w:rsidRDefault="00EA71E0" w:rsidP="00EA71E0">
      <w:pPr>
        <w:pStyle w:val="a3"/>
        <w:spacing w:after="0" w:line="360" w:lineRule="auto"/>
        <w:jc w:val="center"/>
        <w:rPr>
          <w:rFonts w:ascii="Times New Roman" w:hAnsi="Times New Roman" w:cs="Times New Roman"/>
          <w:b/>
          <w:sz w:val="24"/>
          <w:szCs w:val="24"/>
        </w:rPr>
      </w:pPr>
      <w:r w:rsidRPr="003D1B79">
        <w:rPr>
          <w:rFonts w:ascii="Times New Roman" w:hAnsi="Times New Roman" w:cs="Times New Roman"/>
          <w:b/>
          <w:sz w:val="24"/>
          <w:szCs w:val="24"/>
        </w:rPr>
        <w:t>Временные представления</w:t>
      </w:r>
    </w:p>
    <w:p w:rsidR="00EA71E0" w:rsidRDefault="00EA71E0" w:rsidP="00EA71E0">
      <w:pPr>
        <w:spacing w:after="0" w:line="360" w:lineRule="auto"/>
        <w:ind w:firstLine="708"/>
        <w:jc w:val="both"/>
        <w:rPr>
          <w:rFonts w:ascii="Times New Roman" w:hAnsi="Times New Roman" w:cs="Times New Roman"/>
          <w:sz w:val="24"/>
          <w:szCs w:val="24"/>
        </w:rPr>
      </w:pPr>
      <w:r w:rsidRPr="003D1B79">
        <w:rPr>
          <w:rFonts w:ascii="Times New Roman" w:hAnsi="Times New Roman" w:cs="Times New Roman"/>
          <w:sz w:val="24"/>
          <w:szCs w:val="24"/>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3D1B79">
        <w:rPr>
          <w:rFonts w:ascii="Times New Roman" w:hAnsi="Times New Roman" w:cs="Times New Roman"/>
          <w:sz w:val="24"/>
          <w:szCs w:val="24"/>
        </w:rPr>
        <w:t>Соотнесение деятельности с временным промежутком: сейчас, потом, вчера, сегодня, завтра, давно, недавно.</w:t>
      </w:r>
      <w:proofErr w:type="gramEnd"/>
      <w:r w:rsidRPr="003D1B79">
        <w:rPr>
          <w:rFonts w:ascii="Times New Roman" w:hAnsi="Times New Roman" w:cs="Times New Roman"/>
          <w:sz w:val="24"/>
          <w:szCs w:val="24"/>
        </w:rPr>
        <w:t xml:space="preserve"> Различение времен года. Знание порядка следования сезонов в году. Узнавание (различение) месяцев. Знание последовательности месяцев в году. </w:t>
      </w:r>
    </w:p>
    <w:p w:rsidR="00EA71E0" w:rsidRPr="003D1B79" w:rsidRDefault="00EA71E0" w:rsidP="00EA71E0">
      <w:pPr>
        <w:pStyle w:val="a3"/>
        <w:spacing w:after="0" w:line="360" w:lineRule="auto"/>
        <w:jc w:val="center"/>
        <w:rPr>
          <w:rFonts w:ascii="Times New Roman" w:hAnsi="Times New Roman" w:cs="Times New Roman"/>
          <w:b/>
          <w:sz w:val="24"/>
          <w:szCs w:val="24"/>
        </w:rPr>
      </w:pPr>
      <w:r w:rsidRPr="003D1B79">
        <w:rPr>
          <w:rFonts w:ascii="Times New Roman" w:hAnsi="Times New Roman" w:cs="Times New Roman"/>
          <w:b/>
          <w:sz w:val="24"/>
          <w:szCs w:val="24"/>
        </w:rPr>
        <w:t>Пространственные представления</w:t>
      </w:r>
    </w:p>
    <w:p w:rsidR="00EA71E0" w:rsidRPr="003D1B79" w:rsidRDefault="00EA71E0" w:rsidP="00EA71E0">
      <w:pPr>
        <w:spacing w:after="0" w:line="360" w:lineRule="auto"/>
        <w:ind w:firstLine="708"/>
        <w:jc w:val="both"/>
        <w:rPr>
          <w:rFonts w:ascii="Times New Roman" w:hAnsi="Times New Roman" w:cs="Times New Roman"/>
          <w:sz w:val="24"/>
          <w:szCs w:val="24"/>
        </w:rPr>
      </w:pPr>
      <w:proofErr w:type="gramStart"/>
      <w:r w:rsidRPr="003D1B79">
        <w:rPr>
          <w:rFonts w:ascii="Times New Roman" w:hAnsi="Times New Roman" w:cs="Times New Roman"/>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3D1B79">
        <w:rPr>
          <w:rFonts w:ascii="Times New Roman" w:hAnsi="Times New Roman" w:cs="Times New Roman"/>
          <w:sz w:val="24"/>
          <w:szCs w:val="24"/>
        </w:rPr>
        <w:t xml:space="preserve"> </w:t>
      </w:r>
      <w:proofErr w:type="gramStart"/>
      <w:r w:rsidRPr="003D1B79">
        <w:rPr>
          <w:rFonts w:ascii="Times New Roman" w:hAnsi="Times New Roman" w:cs="Times New Roman"/>
          <w:sz w:val="24"/>
          <w:szCs w:val="24"/>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3D1B79">
        <w:rPr>
          <w:rFonts w:ascii="Times New Roman" w:hAnsi="Times New Roman" w:cs="Times New Roman"/>
          <w:sz w:val="24"/>
          <w:szCs w:val="24"/>
        </w:rPr>
        <w:t xml:space="preserve"> Перемещение в пространстве в заданном</w:t>
      </w:r>
      <w:r>
        <w:rPr>
          <w:rFonts w:ascii="Times New Roman" w:hAnsi="Times New Roman" w:cs="Times New Roman"/>
          <w:sz w:val="24"/>
          <w:szCs w:val="24"/>
        </w:rPr>
        <w:t xml:space="preserve"> направлении: вверх, вниз, впере</w:t>
      </w:r>
      <w:r w:rsidRPr="003D1B79">
        <w:rPr>
          <w:rFonts w:ascii="Times New Roman" w:hAnsi="Times New Roman" w:cs="Times New Roman"/>
          <w:sz w:val="24"/>
          <w:szCs w:val="24"/>
        </w:rPr>
        <w:t xml:space="preserve">д, назад, вправо, влево. </w:t>
      </w:r>
      <w:proofErr w:type="gramStart"/>
      <w:r w:rsidRPr="003D1B79">
        <w:rPr>
          <w:rFonts w:ascii="Times New Roman" w:hAnsi="Times New Roman" w:cs="Times New Roman"/>
          <w:sz w:val="24"/>
          <w:szCs w:val="24"/>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3D1B79">
        <w:rPr>
          <w:rFonts w:ascii="Times New Roman" w:hAnsi="Times New Roman" w:cs="Times New Roman"/>
          <w:sz w:val="24"/>
          <w:szCs w:val="24"/>
        </w:rPr>
        <w:t xml:space="preserve"> Составление предме</w:t>
      </w:r>
      <w:r>
        <w:rPr>
          <w:rFonts w:ascii="Times New Roman" w:hAnsi="Times New Roman" w:cs="Times New Roman"/>
          <w:sz w:val="24"/>
          <w:szCs w:val="24"/>
        </w:rPr>
        <w:t xml:space="preserve">та (изображения) из нескольких </w:t>
      </w:r>
      <w:r w:rsidRPr="003D1B79">
        <w:rPr>
          <w:rFonts w:ascii="Times New Roman" w:hAnsi="Times New Roman" w:cs="Times New Roman"/>
          <w:sz w:val="24"/>
          <w:szCs w:val="24"/>
        </w:rPr>
        <w:t xml:space="preserve">частей. </w:t>
      </w:r>
    </w:p>
    <w:p w:rsidR="00EA71E0" w:rsidRPr="003D1B79" w:rsidRDefault="00EA71E0" w:rsidP="00EA71E0">
      <w:pPr>
        <w:spacing w:after="0" w:line="360" w:lineRule="auto"/>
        <w:jc w:val="center"/>
        <w:rPr>
          <w:rFonts w:ascii="Times New Roman" w:hAnsi="Times New Roman" w:cs="Times New Roman"/>
          <w:b/>
          <w:sz w:val="24"/>
          <w:szCs w:val="24"/>
        </w:rPr>
      </w:pPr>
      <w:r w:rsidRPr="003D1B79">
        <w:rPr>
          <w:rFonts w:ascii="Times New Roman" w:hAnsi="Times New Roman" w:cs="Times New Roman"/>
          <w:b/>
          <w:sz w:val="24"/>
          <w:szCs w:val="24"/>
        </w:rPr>
        <w:t>Представление о форме</w:t>
      </w:r>
    </w:p>
    <w:p w:rsidR="00EA71E0" w:rsidRDefault="00EA71E0" w:rsidP="00EA71E0">
      <w:pPr>
        <w:spacing w:after="0" w:line="360" w:lineRule="auto"/>
        <w:ind w:firstLine="708"/>
        <w:jc w:val="both"/>
        <w:rPr>
          <w:rFonts w:ascii="Times New Roman" w:hAnsi="Times New Roman" w:cs="Times New Roman"/>
          <w:sz w:val="24"/>
          <w:szCs w:val="24"/>
        </w:rPr>
      </w:pPr>
      <w:r w:rsidRPr="007E7F7F">
        <w:rPr>
          <w:rFonts w:ascii="Times New Roman" w:hAnsi="Times New Roman" w:cs="Times New Roman"/>
          <w:sz w:val="24"/>
          <w:szCs w:val="24"/>
        </w:rPr>
        <w:t>Узнавание (различение) геометрическ</w:t>
      </w:r>
      <w:r w:rsidR="008163FB">
        <w:rPr>
          <w:rFonts w:ascii="Times New Roman" w:hAnsi="Times New Roman" w:cs="Times New Roman"/>
          <w:sz w:val="24"/>
          <w:szCs w:val="24"/>
        </w:rPr>
        <w:t xml:space="preserve">их тел: «шар», «куб», «призма». </w:t>
      </w:r>
      <w:r w:rsidRPr="007E7F7F">
        <w:rPr>
          <w:rFonts w:ascii="Times New Roman" w:hAnsi="Times New Roman" w:cs="Times New Roman"/>
          <w:sz w:val="24"/>
          <w:szCs w:val="24"/>
        </w:rPr>
        <w:t>Соотнесение формы пред</w:t>
      </w:r>
      <w:r>
        <w:rPr>
          <w:rFonts w:ascii="Times New Roman" w:hAnsi="Times New Roman" w:cs="Times New Roman"/>
          <w:sz w:val="24"/>
          <w:szCs w:val="24"/>
        </w:rPr>
        <w:t xml:space="preserve">мета с геометрическими телами, </w:t>
      </w:r>
      <w:r w:rsidRPr="007E7F7F">
        <w:rPr>
          <w:rFonts w:ascii="Times New Roman" w:hAnsi="Times New Roman" w:cs="Times New Roman"/>
          <w:sz w:val="24"/>
          <w:szCs w:val="24"/>
        </w:rPr>
        <w:t xml:space="preserve">фигурой. Узнавание (различение) геометрических фигур: треугольник, квадрат, круг, </w:t>
      </w:r>
      <w:r w:rsidR="008163FB">
        <w:rPr>
          <w:rFonts w:ascii="Times New Roman" w:hAnsi="Times New Roman" w:cs="Times New Roman"/>
          <w:sz w:val="24"/>
          <w:szCs w:val="24"/>
        </w:rPr>
        <w:t xml:space="preserve">точка. </w:t>
      </w:r>
      <w:r w:rsidRPr="007E7F7F">
        <w:rPr>
          <w:rFonts w:ascii="Times New Roman" w:hAnsi="Times New Roman" w:cs="Times New Roman"/>
          <w:sz w:val="24"/>
          <w:szCs w:val="24"/>
        </w:rPr>
        <w:t>Соотнесение геометрической формы с геом</w:t>
      </w:r>
      <w:r>
        <w:rPr>
          <w:rFonts w:ascii="Times New Roman" w:hAnsi="Times New Roman" w:cs="Times New Roman"/>
          <w:sz w:val="24"/>
          <w:szCs w:val="24"/>
        </w:rPr>
        <w:t xml:space="preserve">етрической фигурой. Соотнесение </w:t>
      </w:r>
      <w:r w:rsidRPr="003D1B79">
        <w:rPr>
          <w:rFonts w:ascii="Times New Roman" w:hAnsi="Times New Roman" w:cs="Times New Roman"/>
          <w:sz w:val="24"/>
          <w:szCs w:val="24"/>
        </w:rPr>
        <w:t>формы предметов с геометрической фигурой (треугольник, квадрат, круг</w:t>
      </w:r>
      <w:proofErr w:type="gramStart"/>
      <w:r w:rsidRPr="003D1B79">
        <w:rPr>
          <w:rFonts w:ascii="Times New Roman" w:hAnsi="Times New Roman" w:cs="Times New Roman"/>
          <w:sz w:val="24"/>
          <w:szCs w:val="24"/>
        </w:rPr>
        <w:t xml:space="preserve">,). </w:t>
      </w:r>
      <w:proofErr w:type="gramEnd"/>
      <w:r w:rsidRPr="003D1B79">
        <w:rPr>
          <w:rFonts w:ascii="Times New Roman" w:hAnsi="Times New Roman" w:cs="Times New Roman"/>
          <w:sz w:val="24"/>
          <w:szCs w:val="24"/>
        </w:rPr>
        <w:t>Сборка геометрической фигуры (треугольник, квадрат, круг,) из 2-х (3-х, 4-х) частей. Составление геометрическ</w:t>
      </w:r>
      <w:r w:rsidR="008163FB">
        <w:rPr>
          <w:rFonts w:ascii="Times New Roman" w:hAnsi="Times New Roman" w:cs="Times New Roman"/>
          <w:sz w:val="24"/>
          <w:szCs w:val="24"/>
        </w:rPr>
        <w:t>ой фигуры (треугольник, квадрат</w:t>
      </w:r>
      <w:r w:rsidRPr="003D1B79">
        <w:rPr>
          <w:rFonts w:ascii="Times New Roman" w:hAnsi="Times New Roman" w:cs="Times New Roman"/>
          <w:sz w:val="24"/>
          <w:szCs w:val="24"/>
        </w:rPr>
        <w:t>) из счетных палочек. Штриховка геометрической фиг</w:t>
      </w:r>
      <w:r w:rsidR="008163FB">
        <w:rPr>
          <w:rFonts w:ascii="Times New Roman" w:hAnsi="Times New Roman" w:cs="Times New Roman"/>
          <w:sz w:val="24"/>
          <w:szCs w:val="24"/>
        </w:rPr>
        <w:t>уры (треугольник, квадрат, круг</w:t>
      </w:r>
      <w:r w:rsidRPr="003D1B79">
        <w:rPr>
          <w:rFonts w:ascii="Times New Roman" w:hAnsi="Times New Roman" w:cs="Times New Roman"/>
          <w:sz w:val="24"/>
          <w:szCs w:val="24"/>
        </w:rPr>
        <w:t xml:space="preserve">). </w:t>
      </w:r>
      <w:proofErr w:type="gramStart"/>
      <w:r w:rsidRPr="003D1B79">
        <w:rPr>
          <w:rFonts w:ascii="Times New Roman" w:hAnsi="Times New Roman" w:cs="Times New Roman"/>
          <w:sz w:val="24"/>
          <w:szCs w:val="24"/>
        </w:rPr>
        <w:t>Обводка геометрической фиг</w:t>
      </w:r>
      <w:r w:rsidR="008163FB">
        <w:rPr>
          <w:rFonts w:ascii="Times New Roman" w:hAnsi="Times New Roman" w:cs="Times New Roman"/>
          <w:sz w:val="24"/>
          <w:szCs w:val="24"/>
        </w:rPr>
        <w:t>уры (треугольник, квадрат, круг</w:t>
      </w:r>
      <w:r w:rsidRPr="003D1B79">
        <w:rPr>
          <w:rFonts w:ascii="Times New Roman" w:hAnsi="Times New Roman" w:cs="Times New Roman"/>
          <w:sz w:val="24"/>
          <w:szCs w:val="24"/>
        </w:rPr>
        <w:t xml:space="preserve">) по шаблону (трафарету, контурной линии). </w:t>
      </w:r>
      <w:proofErr w:type="gramEnd"/>
    </w:p>
    <w:p w:rsidR="00EA71E0" w:rsidRPr="007E7F7F" w:rsidRDefault="00EA71E0" w:rsidP="00EA71E0">
      <w:pPr>
        <w:spacing w:after="0" w:line="360" w:lineRule="auto"/>
        <w:jc w:val="center"/>
        <w:rPr>
          <w:rFonts w:ascii="Times New Roman" w:hAnsi="Times New Roman" w:cs="Times New Roman"/>
          <w:b/>
          <w:sz w:val="24"/>
          <w:szCs w:val="24"/>
        </w:rPr>
      </w:pPr>
      <w:r w:rsidRPr="007E7F7F">
        <w:rPr>
          <w:rFonts w:ascii="Times New Roman" w:hAnsi="Times New Roman" w:cs="Times New Roman"/>
          <w:b/>
          <w:sz w:val="24"/>
          <w:szCs w:val="24"/>
        </w:rPr>
        <w:t>Представления о величине</w:t>
      </w:r>
    </w:p>
    <w:p w:rsidR="00EA71E0" w:rsidRPr="00B54646" w:rsidRDefault="00EA71E0" w:rsidP="00EA71E0">
      <w:pPr>
        <w:spacing w:after="0" w:line="360" w:lineRule="auto"/>
        <w:ind w:firstLine="708"/>
        <w:jc w:val="both"/>
        <w:rPr>
          <w:rFonts w:ascii="Times New Roman" w:hAnsi="Times New Roman" w:cs="Times New Roman"/>
          <w:sz w:val="24"/>
          <w:szCs w:val="24"/>
        </w:rPr>
      </w:pPr>
      <w:r w:rsidRPr="007E7F7F">
        <w:rPr>
          <w:rFonts w:ascii="Times New Roman" w:hAnsi="Times New Roman" w:cs="Times New Roman"/>
          <w:sz w:val="24"/>
          <w:szCs w:val="24"/>
        </w:rPr>
        <w:lastRenderedPageBreak/>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w:t>
      </w:r>
      <w:r>
        <w:rPr>
          <w:rFonts w:ascii="Times New Roman" w:hAnsi="Times New Roman" w:cs="Times New Roman"/>
          <w:sz w:val="24"/>
          <w:szCs w:val="24"/>
        </w:rPr>
        <w:t>личение однородных (разнородных</w:t>
      </w:r>
      <w:r w:rsidRPr="007E7F7F">
        <w:rPr>
          <w:rFonts w:ascii="Times New Roman" w:hAnsi="Times New Roman" w:cs="Times New Roman"/>
          <w:sz w:val="24"/>
          <w:szCs w:val="24"/>
        </w:rPr>
        <w:t xml:space="preserve">)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w:t>
      </w:r>
    </w:p>
    <w:p w:rsidR="00EA71E0" w:rsidRPr="00A57A3B" w:rsidRDefault="00EA71E0" w:rsidP="00EA71E0">
      <w:pPr>
        <w:pStyle w:val="a3"/>
        <w:spacing w:after="0" w:line="360" w:lineRule="auto"/>
        <w:jc w:val="center"/>
        <w:rPr>
          <w:rFonts w:ascii="Times New Roman" w:hAnsi="Times New Roman" w:cs="Times New Roman"/>
          <w:b/>
          <w:sz w:val="24"/>
          <w:szCs w:val="24"/>
        </w:rPr>
      </w:pPr>
      <w:r w:rsidRPr="00A57A3B">
        <w:rPr>
          <w:rFonts w:ascii="Times New Roman" w:hAnsi="Times New Roman" w:cs="Times New Roman"/>
          <w:b/>
          <w:sz w:val="24"/>
          <w:szCs w:val="24"/>
        </w:rPr>
        <w:t>Количественные представления</w:t>
      </w:r>
    </w:p>
    <w:p w:rsidR="00EA71E0" w:rsidRDefault="00EA71E0" w:rsidP="00EA71E0">
      <w:pPr>
        <w:spacing w:after="0" w:line="360" w:lineRule="auto"/>
        <w:ind w:firstLine="708"/>
        <w:jc w:val="both"/>
        <w:rPr>
          <w:rFonts w:ascii="Times New Roman" w:hAnsi="Times New Roman" w:cs="Times New Roman"/>
          <w:sz w:val="24"/>
          <w:szCs w:val="24"/>
        </w:rPr>
      </w:pPr>
      <w:r w:rsidRPr="00A57A3B">
        <w:rPr>
          <w:rFonts w:ascii="Times New Roman" w:hAnsi="Times New Roman" w:cs="Times New Roman"/>
          <w:sz w:val="24"/>
          <w:szCs w:val="24"/>
        </w:rP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w:t>
      </w:r>
    </w:p>
    <w:p w:rsidR="00EF31A1" w:rsidRPr="0015325B" w:rsidRDefault="00EA71E0" w:rsidP="0015325B">
      <w:pPr>
        <w:spacing w:after="0" w:line="360" w:lineRule="auto"/>
        <w:ind w:firstLine="708"/>
        <w:jc w:val="both"/>
        <w:rPr>
          <w:rFonts w:ascii="Times New Roman" w:hAnsi="Times New Roman" w:cs="Times New Roman"/>
          <w:sz w:val="24"/>
          <w:szCs w:val="24"/>
        </w:rPr>
      </w:pPr>
      <w:r w:rsidRPr="00A57A3B">
        <w:rPr>
          <w:rFonts w:ascii="Times New Roman" w:hAnsi="Times New Roman" w:cs="Times New Roman"/>
          <w:sz w:val="24"/>
          <w:szCs w:val="24"/>
        </w:rPr>
        <w:t>Преобразование множеств (увеличение, уменьшение, уравнивание множеств). Пересчет предметов по единице. Счет равными числ</w:t>
      </w:r>
      <w:r w:rsidR="008163FB">
        <w:rPr>
          <w:rFonts w:ascii="Times New Roman" w:hAnsi="Times New Roman" w:cs="Times New Roman"/>
          <w:sz w:val="24"/>
          <w:szCs w:val="24"/>
        </w:rPr>
        <w:t>овыми группами (по 2</w:t>
      </w:r>
      <w:r w:rsidRPr="00A57A3B">
        <w:rPr>
          <w:rFonts w:ascii="Times New Roman" w:hAnsi="Times New Roman" w:cs="Times New Roman"/>
          <w:sz w:val="24"/>
          <w:szCs w:val="24"/>
        </w:rPr>
        <w:t>). Узнавание цифр. Соотнесение количества предметов с числом. Обозначение числа цифрой. Написание цифры. Зна</w:t>
      </w:r>
      <w:r w:rsidR="008163FB">
        <w:rPr>
          <w:rFonts w:ascii="Times New Roman" w:hAnsi="Times New Roman" w:cs="Times New Roman"/>
          <w:sz w:val="24"/>
          <w:szCs w:val="24"/>
        </w:rPr>
        <w:t>ние отрезка числового ряда 1 – 4 (4 – 1</w:t>
      </w:r>
      <w:r w:rsidRPr="00A57A3B">
        <w:rPr>
          <w:rFonts w:ascii="Times New Roman" w:hAnsi="Times New Roman" w:cs="Times New Roman"/>
          <w:sz w:val="24"/>
          <w:szCs w:val="24"/>
        </w:rPr>
        <w:t>). Оп</w:t>
      </w:r>
      <w:r w:rsidR="008163FB">
        <w:rPr>
          <w:rFonts w:ascii="Times New Roman" w:hAnsi="Times New Roman" w:cs="Times New Roman"/>
          <w:sz w:val="24"/>
          <w:szCs w:val="24"/>
        </w:rPr>
        <w:t>ределение места числа (от 0 до 4</w:t>
      </w:r>
      <w:r w:rsidRPr="00A57A3B">
        <w:rPr>
          <w:rFonts w:ascii="Times New Roman" w:hAnsi="Times New Roman" w:cs="Times New Roman"/>
          <w:sz w:val="24"/>
          <w:szCs w:val="24"/>
        </w:rPr>
        <w:t>) в числовом ряду. Счет в прямой (обратной) последовательно</w:t>
      </w:r>
      <w:r w:rsidR="008163FB">
        <w:rPr>
          <w:rFonts w:ascii="Times New Roman" w:hAnsi="Times New Roman" w:cs="Times New Roman"/>
          <w:sz w:val="24"/>
          <w:szCs w:val="24"/>
        </w:rPr>
        <w:t>сти. Состав числа 2 (3, 4</w:t>
      </w:r>
      <w:r w:rsidRPr="00A57A3B">
        <w:rPr>
          <w:rFonts w:ascii="Times New Roman" w:hAnsi="Times New Roman" w:cs="Times New Roman"/>
          <w:sz w:val="24"/>
          <w:szCs w:val="24"/>
        </w:rPr>
        <w:t xml:space="preserve">) из двух слагаемых. Сложение (вычитание) </w:t>
      </w:r>
      <w:r w:rsidR="008163FB">
        <w:rPr>
          <w:rFonts w:ascii="Times New Roman" w:hAnsi="Times New Roman" w:cs="Times New Roman"/>
          <w:sz w:val="24"/>
          <w:szCs w:val="24"/>
        </w:rPr>
        <w:t>предметных множе</w:t>
      </w:r>
      <w:proofErr w:type="gramStart"/>
      <w:r w:rsidR="008163FB">
        <w:rPr>
          <w:rFonts w:ascii="Times New Roman" w:hAnsi="Times New Roman" w:cs="Times New Roman"/>
          <w:sz w:val="24"/>
          <w:szCs w:val="24"/>
        </w:rPr>
        <w:t>ств в пр</w:t>
      </w:r>
      <w:proofErr w:type="gramEnd"/>
      <w:r w:rsidR="008163FB">
        <w:rPr>
          <w:rFonts w:ascii="Times New Roman" w:hAnsi="Times New Roman" w:cs="Times New Roman"/>
          <w:sz w:val="24"/>
          <w:szCs w:val="24"/>
        </w:rPr>
        <w:t>еделах 4</w:t>
      </w:r>
      <w:r w:rsidRPr="00A57A3B">
        <w:rPr>
          <w:rFonts w:ascii="Times New Roman" w:hAnsi="Times New Roman" w:cs="Times New Roman"/>
          <w:sz w:val="24"/>
          <w:szCs w:val="24"/>
        </w:rPr>
        <w:t xml:space="preserve">. Запись арифметического примера на </w:t>
      </w:r>
      <w:r w:rsidRPr="007E7F7F">
        <w:rPr>
          <w:rFonts w:ascii="Times New Roman" w:hAnsi="Times New Roman" w:cs="Times New Roman"/>
          <w:sz w:val="24"/>
          <w:szCs w:val="24"/>
        </w:rPr>
        <w:t xml:space="preserve">увеличение (уменьшение) на одну </w:t>
      </w:r>
      <w:r w:rsidR="008163FB">
        <w:rPr>
          <w:rFonts w:ascii="Times New Roman" w:hAnsi="Times New Roman" w:cs="Times New Roman"/>
          <w:sz w:val="24"/>
          <w:szCs w:val="24"/>
        </w:rPr>
        <w:t>единицу в пределах 4</w:t>
      </w:r>
      <w:r w:rsidRPr="007E7F7F">
        <w:rPr>
          <w:rFonts w:ascii="Times New Roman" w:hAnsi="Times New Roman" w:cs="Times New Roman"/>
          <w:sz w:val="24"/>
          <w:szCs w:val="24"/>
        </w:rPr>
        <w:t>. Решение задач на увеличение на одну единиц</w:t>
      </w:r>
      <w:r w:rsidR="008163FB">
        <w:rPr>
          <w:rFonts w:ascii="Times New Roman" w:hAnsi="Times New Roman" w:cs="Times New Roman"/>
          <w:sz w:val="24"/>
          <w:szCs w:val="24"/>
        </w:rPr>
        <w:t>у в пределах 4</w:t>
      </w:r>
      <w:r w:rsidRPr="007E7F7F">
        <w:rPr>
          <w:rFonts w:ascii="Times New Roman" w:hAnsi="Times New Roman" w:cs="Times New Roman"/>
          <w:sz w:val="24"/>
          <w:szCs w:val="24"/>
        </w:rPr>
        <w:t>. Запись решения задачи в виде арифметического примера. Решение задач на уменьшение на одну единиц</w:t>
      </w:r>
      <w:r w:rsidR="008163FB">
        <w:rPr>
          <w:rFonts w:ascii="Times New Roman" w:hAnsi="Times New Roman" w:cs="Times New Roman"/>
          <w:sz w:val="24"/>
          <w:szCs w:val="24"/>
        </w:rPr>
        <w:t>у в пределах 4</w:t>
      </w:r>
      <w:r w:rsidRPr="007E7F7F">
        <w:rPr>
          <w:rFonts w:ascii="Times New Roman" w:hAnsi="Times New Roman" w:cs="Times New Roman"/>
          <w:sz w:val="24"/>
          <w:szCs w:val="24"/>
        </w:rPr>
        <w:t xml:space="preserve">. </w:t>
      </w:r>
    </w:p>
    <w:p w:rsidR="0015325B" w:rsidRDefault="0015325B" w:rsidP="0015325B">
      <w:pPr>
        <w:spacing w:after="0" w:line="360" w:lineRule="auto"/>
        <w:jc w:val="center"/>
        <w:rPr>
          <w:rFonts w:ascii="Times New Roman" w:hAnsi="Times New Roman" w:cs="Times New Roman"/>
          <w:b/>
          <w:sz w:val="24"/>
          <w:szCs w:val="24"/>
        </w:rPr>
      </w:pPr>
    </w:p>
    <w:p w:rsidR="00EF31A1" w:rsidRPr="0015325B" w:rsidRDefault="00EA71E0" w:rsidP="0015325B">
      <w:pPr>
        <w:spacing w:after="0" w:line="360" w:lineRule="auto"/>
        <w:jc w:val="center"/>
        <w:rPr>
          <w:rFonts w:ascii="Times New Roman" w:hAnsi="Times New Roman" w:cs="Times New Roman"/>
          <w:b/>
          <w:sz w:val="24"/>
          <w:szCs w:val="24"/>
        </w:rPr>
      </w:pPr>
      <w:r w:rsidRPr="0015325B">
        <w:rPr>
          <w:rFonts w:ascii="Times New Roman" w:hAnsi="Times New Roman" w:cs="Times New Roman"/>
          <w:b/>
          <w:sz w:val="24"/>
          <w:szCs w:val="24"/>
        </w:rPr>
        <w:t>Календарно-тематическое планирование</w:t>
      </w:r>
    </w:p>
    <w:tbl>
      <w:tblPr>
        <w:tblStyle w:val="a4"/>
        <w:tblW w:w="0" w:type="auto"/>
        <w:tblInd w:w="108" w:type="dxa"/>
        <w:tblLook w:val="04A0" w:firstRow="1" w:lastRow="0" w:firstColumn="1" w:lastColumn="0" w:noHBand="0" w:noVBand="1"/>
      </w:tblPr>
      <w:tblGrid>
        <w:gridCol w:w="709"/>
        <w:gridCol w:w="5387"/>
        <w:gridCol w:w="1086"/>
        <w:gridCol w:w="2281"/>
      </w:tblGrid>
      <w:tr w:rsidR="00EA71E0" w:rsidRPr="009A0311" w:rsidTr="001C577C">
        <w:tc>
          <w:tcPr>
            <w:tcW w:w="709" w:type="dxa"/>
          </w:tcPr>
          <w:p w:rsidR="00EA71E0" w:rsidRPr="009A0311" w:rsidRDefault="00EA71E0" w:rsidP="0078311C">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 xml:space="preserve">№ </w:t>
            </w:r>
          </w:p>
          <w:p w:rsidR="00EA71E0" w:rsidRPr="009A0311" w:rsidRDefault="00EA71E0" w:rsidP="0078311C">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п./п.</w:t>
            </w:r>
          </w:p>
        </w:tc>
        <w:tc>
          <w:tcPr>
            <w:tcW w:w="5387" w:type="dxa"/>
          </w:tcPr>
          <w:p w:rsidR="00EA71E0" w:rsidRPr="009A0311"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раздел, </w:t>
            </w:r>
            <w:r w:rsidRPr="009A0311">
              <w:rPr>
                <w:rFonts w:ascii="Times New Roman" w:hAnsi="Times New Roman" w:cs="Times New Roman"/>
                <w:sz w:val="24"/>
                <w:szCs w:val="24"/>
              </w:rPr>
              <w:t>тема</w:t>
            </w:r>
          </w:p>
        </w:tc>
        <w:tc>
          <w:tcPr>
            <w:tcW w:w="1086" w:type="dxa"/>
          </w:tcPr>
          <w:p w:rsidR="00EA71E0" w:rsidRPr="009A0311" w:rsidRDefault="00EA71E0" w:rsidP="0078311C">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кол</w:t>
            </w:r>
            <w:proofErr w:type="gramStart"/>
            <w:r w:rsidRPr="009A0311">
              <w:rPr>
                <w:rFonts w:ascii="Times New Roman" w:hAnsi="Times New Roman" w:cs="Times New Roman"/>
                <w:sz w:val="24"/>
                <w:szCs w:val="24"/>
              </w:rPr>
              <w:t>.-</w:t>
            </w:r>
            <w:proofErr w:type="gramEnd"/>
            <w:r w:rsidRPr="009A0311">
              <w:rPr>
                <w:rFonts w:ascii="Times New Roman" w:hAnsi="Times New Roman" w:cs="Times New Roman"/>
                <w:sz w:val="24"/>
                <w:szCs w:val="24"/>
              </w:rPr>
              <w:t xml:space="preserve">во </w:t>
            </w:r>
          </w:p>
          <w:p w:rsidR="00EA71E0" w:rsidRPr="009A0311" w:rsidRDefault="00EA71E0" w:rsidP="0078311C">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часов</w:t>
            </w:r>
          </w:p>
        </w:tc>
        <w:tc>
          <w:tcPr>
            <w:tcW w:w="2281" w:type="dxa"/>
          </w:tcPr>
          <w:p w:rsidR="00EA71E0" w:rsidRPr="009A0311" w:rsidRDefault="00EA71E0" w:rsidP="0078311C">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дата</w:t>
            </w:r>
          </w:p>
          <w:p w:rsidR="00EA71E0" w:rsidRPr="009A0311" w:rsidRDefault="00EA71E0" w:rsidP="0078311C">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проведения</w:t>
            </w:r>
          </w:p>
        </w:tc>
      </w:tr>
      <w:tr w:rsidR="00EA71E0" w:rsidRPr="009A0311" w:rsidTr="001C577C">
        <w:trPr>
          <w:trHeight w:val="315"/>
        </w:trPr>
        <w:tc>
          <w:tcPr>
            <w:tcW w:w="9463" w:type="dxa"/>
            <w:gridSpan w:val="4"/>
            <w:tcBorders>
              <w:bottom w:val="single" w:sz="4" w:space="0" w:color="auto"/>
            </w:tcBorders>
          </w:tcPr>
          <w:p w:rsidR="00EA71E0" w:rsidRPr="008D6A74" w:rsidRDefault="00EA71E0" w:rsidP="0078311C">
            <w:pPr>
              <w:pStyle w:val="a3"/>
              <w:spacing w:line="276" w:lineRule="auto"/>
              <w:ind w:left="0"/>
              <w:jc w:val="center"/>
              <w:rPr>
                <w:rFonts w:ascii="Times New Roman" w:hAnsi="Times New Roman" w:cs="Times New Roman"/>
                <w:b/>
                <w:sz w:val="24"/>
                <w:szCs w:val="24"/>
              </w:rPr>
            </w:pPr>
            <w:r w:rsidRPr="008D6A74">
              <w:rPr>
                <w:rFonts w:ascii="Times New Roman" w:hAnsi="Times New Roman" w:cs="Times New Roman"/>
                <w:b/>
                <w:sz w:val="24"/>
                <w:szCs w:val="24"/>
              </w:rPr>
              <w:t>Временные представления</w:t>
            </w:r>
          </w:p>
        </w:tc>
      </w:tr>
      <w:tr w:rsidR="00EA71E0" w:rsidRPr="009A0311" w:rsidTr="001C577C">
        <w:trPr>
          <w:trHeight w:val="315"/>
        </w:trPr>
        <w:tc>
          <w:tcPr>
            <w:tcW w:w="709" w:type="dxa"/>
            <w:tcBorders>
              <w:top w:val="single" w:sz="4" w:space="0" w:color="auto"/>
            </w:tcBorders>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Borders>
              <w:top w:val="single" w:sz="4" w:space="0" w:color="auto"/>
            </w:tcBorders>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Части суток: утро, день, вечер, ночь</w:t>
            </w:r>
          </w:p>
        </w:tc>
        <w:tc>
          <w:tcPr>
            <w:tcW w:w="1086" w:type="dxa"/>
            <w:tcBorders>
              <w:top w:val="single" w:sz="4" w:space="0" w:color="auto"/>
            </w:tcBorders>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Borders>
              <w:top w:val="single" w:sz="4" w:space="0" w:color="auto"/>
            </w:tcBorders>
          </w:tcPr>
          <w:p w:rsidR="00EA71E0"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04.09.2018</w:t>
            </w:r>
          </w:p>
          <w:p w:rsidR="00B92AD7" w:rsidRPr="009A0311"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06.09.2018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Дни недели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11.09.2018</w:t>
            </w:r>
          </w:p>
          <w:p w:rsidR="00B92AD7" w:rsidRPr="009A0311"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13.09.2018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Сейчас - потом</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18.09.2018</w:t>
            </w:r>
          </w:p>
          <w:p w:rsidR="00B92AD7" w:rsidRPr="009A0311"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20.09.2018</w:t>
            </w:r>
          </w:p>
        </w:tc>
      </w:tr>
      <w:tr w:rsidR="00344E43" w:rsidRPr="009A0311" w:rsidTr="005A1631">
        <w:tc>
          <w:tcPr>
            <w:tcW w:w="7182" w:type="dxa"/>
            <w:gridSpan w:val="3"/>
          </w:tcPr>
          <w:p w:rsidR="00344E43" w:rsidRDefault="00344E43" w:rsidP="003A7E87">
            <w:pPr>
              <w:pStyle w:val="a3"/>
              <w:ind w:left="0"/>
              <w:jc w:val="center"/>
              <w:rPr>
                <w:rFonts w:ascii="Times New Roman" w:hAnsi="Times New Roman" w:cs="Times New Roman"/>
                <w:sz w:val="24"/>
                <w:szCs w:val="24"/>
              </w:rPr>
            </w:pPr>
            <w:r>
              <w:rPr>
                <w:rFonts w:ascii="Times New Roman" w:hAnsi="Times New Roman" w:cs="Times New Roman"/>
                <w:sz w:val="24"/>
                <w:szCs w:val="24"/>
              </w:rPr>
              <w:t>День здоровья</w:t>
            </w:r>
          </w:p>
        </w:tc>
        <w:tc>
          <w:tcPr>
            <w:tcW w:w="2281" w:type="dxa"/>
          </w:tcPr>
          <w:p w:rsidR="00344E43" w:rsidRDefault="00344E43" w:rsidP="0078311C">
            <w:pPr>
              <w:pStyle w:val="a3"/>
              <w:ind w:left="0"/>
              <w:jc w:val="center"/>
              <w:rPr>
                <w:rFonts w:ascii="Times New Roman" w:hAnsi="Times New Roman" w:cs="Times New Roman"/>
                <w:sz w:val="24"/>
                <w:szCs w:val="24"/>
              </w:rPr>
            </w:pPr>
            <w:r>
              <w:rPr>
                <w:rFonts w:ascii="Times New Roman" w:hAnsi="Times New Roman" w:cs="Times New Roman"/>
                <w:sz w:val="24"/>
                <w:szCs w:val="24"/>
              </w:rPr>
              <w:t>25.09.2018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Давно - недавно</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27.09.2018</w:t>
            </w:r>
          </w:p>
          <w:p w:rsidR="00B92AD7" w:rsidRPr="009A0311" w:rsidRDefault="00B92AD7"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02.10.2018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Вчера, сегодня, завтра</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984F7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04.10.2018</w:t>
            </w:r>
          </w:p>
          <w:p w:rsidR="00984F71" w:rsidRPr="009A0311" w:rsidRDefault="00984F7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16.10.2018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Осень. Сентябрь, октябрь, ноябрь</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984F7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18.10.2018</w:t>
            </w:r>
          </w:p>
          <w:p w:rsidR="00984F71" w:rsidRPr="009A0311" w:rsidRDefault="00984F7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23.10.2018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Зима. Декабрь, январь, февраль</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984F7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25.10.2018</w:t>
            </w:r>
          </w:p>
          <w:p w:rsidR="00984F71" w:rsidRPr="009A0311" w:rsidRDefault="00984F7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30.10.2018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Весна. Март, апрель, май</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01.11.2018</w:t>
            </w:r>
          </w:p>
          <w:p w:rsidR="005244EA" w:rsidRPr="009A0311"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06.11.2018</w:t>
            </w:r>
          </w:p>
        </w:tc>
      </w:tr>
      <w:tr w:rsidR="00EA71E0" w:rsidRPr="009A0311" w:rsidTr="001C577C">
        <w:trPr>
          <w:trHeight w:val="330"/>
        </w:trPr>
        <w:tc>
          <w:tcPr>
            <w:tcW w:w="709" w:type="dxa"/>
            <w:tcBorders>
              <w:bottom w:val="single" w:sz="4" w:space="0" w:color="auto"/>
            </w:tcBorders>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387" w:type="dxa"/>
            <w:tcBorders>
              <w:bottom w:val="single" w:sz="4" w:space="0" w:color="auto"/>
            </w:tcBorders>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Лето. Июнь, июль, август</w:t>
            </w:r>
          </w:p>
        </w:tc>
        <w:tc>
          <w:tcPr>
            <w:tcW w:w="1086" w:type="dxa"/>
            <w:tcBorders>
              <w:bottom w:val="single" w:sz="4" w:space="0" w:color="auto"/>
            </w:tcBorders>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Borders>
              <w:bottom w:val="single" w:sz="4" w:space="0" w:color="auto"/>
            </w:tcBorders>
          </w:tcPr>
          <w:p w:rsidR="00EA71E0"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08.11.2018</w:t>
            </w:r>
          </w:p>
          <w:p w:rsidR="005244EA" w:rsidRPr="009A0311"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13.11.2018</w:t>
            </w:r>
          </w:p>
        </w:tc>
      </w:tr>
      <w:tr w:rsidR="00EA71E0" w:rsidRPr="009A0311" w:rsidTr="001C577C">
        <w:trPr>
          <w:trHeight w:val="300"/>
        </w:trPr>
        <w:tc>
          <w:tcPr>
            <w:tcW w:w="9463" w:type="dxa"/>
            <w:gridSpan w:val="4"/>
            <w:tcBorders>
              <w:top w:val="single" w:sz="4" w:space="0" w:color="auto"/>
            </w:tcBorders>
          </w:tcPr>
          <w:p w:rsidR="00EA71E0" w:rsidRPr="008D6A74" w:rsidRDefault="00EA71E0" w:rsidP="0078311C">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Пространственные представления</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 передо мной? Что за моей спиной?</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15.11.2018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 справа от меня? Что слева от меня?</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27.11.2018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Далеко - близко</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5244EA"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29.11.2018</w:t>
            </w:r>
          </w:p>
        </w:tc>
      </w:tr>
      <w:tr w:rsidR="00EA71E0" w:rsidRPr="009A0311" w:rsidTr="001C577C">
        <w:tc>
          <w:tcPr>
            <w:tcW w:w="709" w:type="dxa"/>
          </w:tcPr>
          <w:p w:rsidR="00EA71E0"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EA71E0">
              <w:rPr>
                <w:rFonts w:ascii="Times New Roman" w:hAnsi="Times New Roman" w:cs="Times New Roman"/>
                <w:sz w:val="24"/>
                <w:szCs w:val="24"/>
              </w:rPr>
              <w:t>13</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Сверху - снизу</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04.12.2018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Между</w:t>
            </w:r>
            <w:proofErr w:type="gramEnd"/>
            <w:r>
              <w:rPr>
                <w:rFonts w:ascii="Times New Roman" w:hAnsi="Times New Roman" w:cs="Times New Roman"/>
                <w:sz w:val="24"/>
                <w:szCs w:val="24"/>
              </w:rPr>
              <w:t>, в середине, в центре</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06.12.2018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Пространственные представления: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в, внутри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11.12.2018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Пространственные представления: </w:t>
            </w:r>
            <w:proofErr w:type="gramStart"/>
            <w:r>
              <w:rPr>
                <w:rFonts w:ascii="Times New Roman" w:hAnsi="Times New Roman" w:cs="Times New Roman"/>
                <w:sz w:val="24"/>
                <w:szCs w:val="24"/>
              </w:rPr>
              <w:t>перед</w:t>
            </w:r>
            <w:proofErr w:type="gramEnd"/>
            <w:r>
              <w:rPr>
                <w:rFonts w:ascii="Times New Roman" w:hAnsi="Times New Roman" w:cs="Times New Roman"/>
                <w:sz w:val="24"/>
                <w:szCs w:val="24"/>
              </w:rPr>
              <w:t>, за, над, под</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Пространственные представления: напротив</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Верх - низ - середина листа бумаги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Верхний - нижний край листа бумаги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Правый - левый край листа бумаги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DB13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27.12.2018</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Верхний - нижний угол листа бумаги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10.01.2019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Правый - левый угол листа бумаги</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15.01.2019</w:t>
            </w:r>
          </w:p>
        </w:tc>
      </w:tr>
      <w:tr w:rsidR="00EA71E0" w:rsidRPr="009A0311" w:rsidTr="001C577C">
        <w:trPr>
          <w:trHeight w:val="360"/>
        </w:trPr>
        <w:tc>
          <w:tcPr>
            <w:tcW w:w="709" w:type="dxa"/>
            <w:tcBorders>
              <w:bottom w:val="single" w:sz="4" w:space="0" w:color="auto"/>
            </w:tcBorders>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5387" w:type="dxa"/>
            <w:tcBorders>
              <w:bottom w:val="single" w:sz="4" w:space="0" w:color="auto"/>
            </w:tcBorders>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Составление предмета из нескольких частей</w:t>
            </w:r>
          </w:p>
        </w:tc>
        <w:tc>
          <w:tcPr>
            <w:tcW w:w="1086" w:type="dxa"/>
            <w:tcBorders>
              <w:bottom w:val="single" w:sz="4" w:space="0" w:color="auto"/>
            </w:tcBorders>
          </w:tcPr>
          <w:p w:rsidR="00EA71E0" w:rsidRDefault="00EF31A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Borders>
              <w:bottom w:val="single" w:sz="4" w:space="0" w:color="auto"/>
            </w:tcBorders>
          </w:tcPr>
          <w:p w:rsidR="00EA71E0"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17.01.2019</w:t>
            </w:r>
          </w:p>
        </w:tc>
      </w:tr>
      <w:tr w:rsidR="00EA71E0" w:rsidRPr="009A0311" w:rsidTr="001C577C">
        <w:trPr>
          <w:trHeight w:val="270"/>
        </w:trPr>
        <w:tc>
          <w:tcPr>
            <w:tcW w:w="9463" w:type="dxa"/>
            <w:gridSpan w:val="4"/>
            <w:tcBorders>
              <w:top w:val="single" w:sz="4" w:space="0" w:color="auto"/>
            </w:tcBorders>
          </w:tcPr>
          <w:p w:rsidR="00EA71E0" w:rsidRDefault="00EA71E0" w:rsidP="0078311C">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Представления о форме</w:t>
            </w:r>
          </w:p>
          <w:p w:rsidR="00EA71E0" w:rsidRPr="005F1A2A" w:rsidRDefault="00EA71E0" w:rsidP="0078311C">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Представления о величине</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Геометрическая фигура: точка</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22.01.2019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Геометрическая фигура: круг</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24.01.2019</w:t>
            </w:r>
          </w:p>
          <w:p w:rsidR="00B359C1"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29.01.2019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Геометрическая фигура: квадрат</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31.01.2019</w:t>
            </w:r>
          </w:p>
          <w:p w:rsidR="00B359C1"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05.02.2019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Геометрическая фигура: треугольник</w:t>
            </w:r>
          </w:p>
        </w:tc>
        <w:tc>
          <w:tcPr>
            <w:tcW w:w="1086" w:type="dxa"/>
          </w:tcPr>
          <w:p w:rsidR="00EA71E0" w:rsidRDefault="00EF31A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07.02.2019</w:t>
            </w:r>
          </w:p>
          <w:p w:rsidR="00B359C1"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12.02.2019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Геометрическое тело: «шар»</w:t>
            </w:r>
          </w:p>
        </w:tc>
        <w:tc>
          <w:tcPr>
            <w:tcW w:w="1086" w:type="dxa"/>
          </w:tcPr>
          <w:p w:rsidR="00EA71E0" w:rsidRDefault="00EF31A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14.02.2019</w:t>
            </w:r>
          </w:p>
          <w:p w:rsidR="00B359C1"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26.02.2019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Геометрическое тело: «куб»</w:t>
            </w:r>
          </w:p>
        </w:tc>
        <w:tc>
          <w:tcPr>
            <w:tcW w:w="1086" w:type="dxa"/>
          </w:tcPr>
          <w:p w:rsidR="00EA71E0" w:rsidRDefault="00EF31A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28.02.2019</w:t>
            </w:r>
          </w:p>
          <w:p w:rsidR="00B359C1" w:rsidRPr="009A0311" w:rsidRDefault="00B359C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05.03.2019</w:t>
            </w:r>
          </w:p>
        </w:tc>
      </w:tr>
      <w:tr w:rsidR="00EA71E0" w:rsidRPr="009A0311" w:rsidTr="001C577C">
        <w:trPr>
          <w:trHeight w:val="375"/>
        </w:trPr>
        <w:tc>
          <w:tcPr>
            <w:tcW w:w="709" w:type="dxa"/>
            <w:tcBorders>
              <w:bottom w:val="single" w:sz="4" w:space="0" w:color="auto"/>
            </w:tcBorders>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5387" w:type="dxa"/>
            <w:tcBorders>
              <w:bottom w:val="single" w:sz="4" w:space="0" w:color="auto"/>
            </w:tcBorders>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Геометрическое тело: «призма»</w:t>
            </w:r>
          </w:p>
        </w:tc>
        <w:tc>
          <w:tcPr>
            <w:tcW w:w="1086" w:type="dxa"/>
            <w:tcBorders>
              <w:bottom w:val="single" w:sz="4" w:space="0" w:color="auto"/>
            </w:tcBorders>
          </w:tcPr>
          <w:p w:rsidR="00EA71E0" w:rsidRDefault="00EF31A1"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Borders>
              <w:bottom w:val="single" w:sz="4" w:space="0" w:color="auto"/>
            </w:tcBorders>
          </w:tcPr>
          <w:p w:rsidR="00EA71E0"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07.03.2019</w:t>
            </w:r>
          </w:p>
          <w:p w:rsidR="00763E73"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12.03.2019</w:t>
            </w:r>
          </w:p>
        </w:tc>
      </w:tr>
      <w:tr w:rsidR="00EA71E0" w:rsidRPr="009A0311" w:rsidTr="001C577C">
        <w:trPr>
          <w:trHeight w:val="255"/>
        </w:trPr>
        <w:tc>
          <w:tcPr>
            <w:tcW w:w="9463" w:type="dxa"/>
            <w:gridSpan w:val="4"/>
            <w:tcBorders>
              <w:top w:val="single" w:sz="4" w:space="0" w:color="auto"/>
            </w:tcBorders>
          </w:tcPr>
          <w:p w:rsidR="00EA71E0" w:rsidRPr="005F1A2A" w:rsidRDefault="00EA71E0" w:rsidP="0078311C">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Количественные представления</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Число 2. Цифра 2. Образование. Чтение. Запись</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14.03.2019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2. Запись арифметических примеров</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19.03.2019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Решение задач на увеличение на 1 в пределах 2</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21.03.2019</w:t>
            </w:r>
          </w:p>
          <w:p w:rsidR="00763E73"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26.03.2019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Решение задач на уменьшение на 1 в пределах 2</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28.03.2019</w:t>
            </w:r>
          </w:p>
          <w:p w:rsidR="00763E73"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02.04.2019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Число 3. Цифра 3. Образование. Чтение. Запись</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04.04.2019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3. Запись арифметических примеров</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16.04.2019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Решение задач на увеличение на 1 в пределах 3</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18.04.2019</w:t>
            </w:r>
          </w:p>
          <w:p w:rsidR="00763E73"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23.04.2019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Решение задач на уменьшение на 1 в пределах 3</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25.04.2019</w:t>
            </w:r>
          </w:p>
          <w:p w:rsidR="00763E73" w:rsidRPr="009A0311" w:rsidRDefault="00763E73"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30.04.2019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Число 4. Цифра 4. Образование. Чтение. Запись</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300B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07.05.2019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4. Запись арифметических примеров</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Pr>
          <w:p w:rsidR="00EA71E0" w:rsidRPr="009A0311" w:rsidRDefault="00300B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14.05.2019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Решение задач на увеличение на 1 в пределах 4</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300B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16.05.2019</w:t>
            </w:r>
          </w:p>
          <w:p w:rsidR="00300B82" w:rsidRPr="009A0311" w:rsidRDefault="00300B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21.05.2019</w:t>
            </w:r>
          </w:p>
        </w:tc>
      </w:tr>
      <w:tr w:rsidR="00EA71E0" w:rsidRPr="009A0311" w:rsidTr="001C577C">
        <w:tc>
          <w:tcPr>
            <w:tcW w:w="709"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387" w:type="dxa"/>
          </w:tcPr>
          <w:p w:rsidR="00EA71E0" w:rsidRDefault="00EA71E0" w:rsidP="0078311C">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Решение задач на уменьшение на 1 в пределах 4</w:t>
            </w:r>
          </w:p>
        </w:tc>
        <w:tc>
          <w:tcPr>
            <w:tcW w:w="1086" w:type="dxa"/>
          </w:tcPr>
          <w:p w:rsidR="00EA71E0" w:rsidRDefault="00EA71E0"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Pr>
          <w:p w:rsidR="00EA71E0" w:rsidRDefault="00300B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23.05.2019</w:t>
            </w:r>
          </w:p>
          <w:p w:rsidR="00300B82" w:rsidRPr="009A0311" w:rsidRDefault="00300B82" w:rsidP="0078311C">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28.05.2019</w:t>
            </w:r>
          </w:p>
        </w:tc>
      </w:tr>
    </w:tbl>
    <w:p w:rsidR="00300B82" w:rsidRDefault="00300B82" w:rsidP="002A697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p>
    <w:p w:rsidR="00BD142C" w:rsidRDefault="00300B82" w:rsidP="002A697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BD142C" w:rsidRPr="00BD142C">
        <w:rPr>
          <w:rFonts w:ascii="Times New Roman" w:hAnsi="Times New Roman" w:cs="Times New Roman"/>
          <w:b/>
          <w:sz w:val="24"/>
          <w:szCs w:val="24"/>
        </w:rPr>
        <w:t xml:space="preserve">Материально-техническое </w:t>
      </w:r>
      <w:r w:rsidR="0015184C">
        <w:rPr>
          <w:rFonts w:ascii="Times New Roman" w:hAnsi="Times New Roman" w:cs="Times New Roman"/>
          <w:b/>
          <w:sz w:val="24"/>
          <w:szCs w:val="24"/>
        </w:rPr>
        <w:t xml:space="preserve">оснащение </w:t>
      </w:r>
      <w:r w:rsidR="0015184C">
        <w:rPr>
          <w:rFonts w:ascii="Times New Roman" w:hAnsi="Times New Roman" w:cs="Times New Roman"/>
          <w:sz w:val="24"/>
          <w:szCs w:val="24"/>
        </w:rPr>
        <w:t>учебного</w:t>
      </w:r>
      <w:r w:rsidR="00BD142C" w:rsidRPr="00BD142C">
        <w:rPr>
          <w:rFonts w:ascii="Times New Roman" w:hAnsi="Times New Roman" w:cs="Times New Roman"/>
          <w:sz w:val="24"/>
          <w:szCs w:val="24"/>
        </w:rPr>
        <w:t xml:space="preserve"> предмета включает: </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r w:rsidRPr="00BD142C">
        <w:rPr>
          <w:rFonts w:ascii="Times New Roman" w:hAnsi="Times New Roman" w:cs="Times New Roman"/>
          <w:sz w:val="24"/>
          <w:szCs w:val="24"/>
        </w:rPr>
        <w:t>различные по форме, величине, цвету наб</w:t>
      </w:r>
      <w:r>
        <w:rPr>
          <w:rFonts w:ascii="Times New Roman" w:hAnsi="Times New Roman" w:cs="Times New Roman"/>
          <w:sz w:val="24"/>
          <w:szCs w:val="24"/>
        </w:rPr>
        <w:t>оры материала;</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наборы предметов для занятий;</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proofErr w:type="spellStart"/>
      <w:r w:rsidRPr="00BD142C">
        <w:rPr>
          <w:rFonts w:ascii="Times New Roman" w:hAnsi="Times New Roman" w:cs="Times New Roman"/>
          <w:sz w:val="24"/>
          <w:szCs w:val="24"/>
        </w:rPr>
        <w:t>пазлы</w:t>
      </w:r>
      <w:proofErr w:type="spellEnd"/>
      <w:r w:rsidRPr="00BD142C">
        <w:rPr>
          <w:rFonts w:ascii="Times New Roman" w:hAnsi="Times New Roman" w:cs="Times New Roman"/>
          <w:sz w:val="24"/>
          <w:szCs w:val="24"/>
        </w:rPr>
        <w:t xml:space="preserve"> (и</w:t>
      </w:r>
      <w:r>
        <w:rPr>
          <w:rFonts w:ascii="Times New Roman" w:hAnsi="Times New Roman" w:cs="Times New Roman"/>
          <w:sz w:val="24"/>
          <w:szCs w:val="24"/>
        </w:rPr>
        <w:t>з 2-х, 3-х, 4-х частей (до 10);</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мозаики;</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r w:rsidRPr="00BD142C">
        <w:rPr>
          <w:rFonts w:ascii="Times New Roman" w:hAnsi="Times New Roman" w:cs="Times New Roman"/>
          <w:sz w:val="24"/>
          <w:szCs w:val="24"/>
        </w:rPr>
        <w:t>пиктограммы с изображениями занятий, р</w:t>
      </w:r>
      <w:r>
        <w:rPr>
          <w:rFonts w:ascii="Times New Roman" w:hAnsi="Times New Roman" w:cs="Times New Roman"/>
          <w:sz w:val="24"/>
          <w:szCs w:val="24"/>
        </w:rPr>
        <w:t>ежимных моментов и других событий;</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r w:rsidRPr="00BD142C">
        <w:rPr>
          <w:rFonts w:ascii="Times New Roman" w:hAnsi="Times New Roman" w:cs="Times New Roman"/>
          <w:sz w:val="24"/>
          <w:szCs w:val="24"/>
        </w:rPr>
        <w:t>карточки с изображением цифр</w:t>
      </w:r>
      <w:r>
        <w:rPr>
          <w:rFonts w:ascii="Times New Roman" w:hAnsi="Times New Roman" w:cs="Times New Roman"/>
          <w:sz w:val="24"/>
          <w:szCs w:val="24"/>
        </w:rPr>
        <w:t>, денежных знаков и монет;</w:t>
      </w:r>
    </w:p>
    <w:p w:rsidR="00BD142C" w:rsidRDefault="00BD142C" w:rsidP="00BD142C">
      <w:pPr>
        <w:pStyle w:val="a3"/>
        <w:numPr>
          <w:ilvl w:val="0"/>
          <w:numId w:val="6"/>
        </w:numPr>
        <w:spacing w:after="0" w:line="360" w:lineRule="auto"/>
        <w:jc w:val="both"/>
        <w:rPr>
          <w:rFonts w:ascii="Times New Roman" w:hAnsi="Times New Roman" w:cs="Times New Roman"/>
          <w:sz w:val="24"/>
          <w:szCs w:val="24"/>
        </w:rPr>
      </w:pPr>
      <w:r w:rsidRPr="00BD142C">
        <w:rPr>
          <w:rFonts w:ascii="Times New Roman" w:hAnsi="Times New Roman" w:cs="Times New Roman"/>
          <w:sz w:val="24"/>
          <w:szCs w:val="24"/>
        </w:rPr>
        <w:t>рабочие тетради с различными геометрическими фигурами, цифрами для раскрашивания, вырезания,</w:t>
      </w:r>
      <w:r>
        <w:rPr>
          <w:rFonts w:ascii="Times New Roman" w:hAnsi="Times New Roman" w:cs="Times New Roman"/>
          <w:sz w:val="24"/>
          <w:szCs w:val="24"/>
        </w:rPr>
        <w:t xml:space="preserve"> наклеивания и другой материал.</w:t>
      </w:r>
    </w:p>
    <w:p w:rsidR="004C09C9" w:rsidRDefault="004C09C9"/>
    <w:sectPr w:rsidR="004C09C9" w:rsidSect="005A7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2A9"/>
    <w:multiLevelType w:val="hybridMultilevel"/>
    <w:tmpl w:val="4A84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3E51FA"/>
    <w:multiLevelType w:val="hybridMultilevel"/>
    <w:tmpl w:val="4DAC2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962E86"/>
    <w:multiLevelType w:val="hybridMultilevel"/>
    <w:tmpl w:val="EF18191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7C719EE"/>
    <w:multiLevelType w:val="hybridMultilevel"/>
    <w:tmpl w:val="0DE0C9B2"/>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47530C25"/>
    <w:multiLevelType w:val="hybridMultilevel"/>
    <w:tmpl w:val="524A3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922EDA"/>
    <w:multiLevelType w:val="hybridMultilevel"/>
    <w:tmpl w:val="4C64ED18"/>
    <w:lvl w:ilvl="0" w:tplc="77B4C8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D6E6C17"/>
    <w:multiLevelType w:val="hybridMultilevel"/>
    <w:tmpl w:val="07D23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A71E0"/>
    <w:rsid w:val="0015184C"/>
    <w:rsid w:val="0015325B"/>
    <w:rsid w:val="00160145"/>
    <w:rsid w:val="002A6970"/>
    <w:rsid w:val="002C3B67"/>
    <w:rsid w:val="00300B82"/>
    <w:rsid w:val="00304D98"/>
    <w:rsid w:val="00344E43"/>
    <w:rsid w:val="0035497F"/>
    <w:rsid w:val="003A7E87"/>
    <w:rsid w:val="003D4A73"/>
    <w:rsid w:val="004C09C9"/>
    <w:rsid w:val="004D792D"/>
    <w:rsid w:val="005148AF"/>
    <w:rsid w:val="005244EA"/>
    <w:rsid w:val="005A2B0A"/>
    <w:rsid w:val="005A7B44"/>
    <w:rsid w:val="00763E73"/>
    <w:rsid w:val="0078311C"/>
    <w:rsid w:val="008163FB"/>
    <w:rsid w:val="00867C04"/>
    <w:rsid w:val="00887B92"/>
    <w:rsid w:val="008C4455"/>
    <w:rsid w:val="00984F71"/>
    <w:rsid w:val="00AF0292"/>
    <w:rsid w:val="00B359C1"/>
    <w:rsid w:val="00B56AF6"/>
    <w:rsid w:val="00B92AD7"/>
    <w:rsid w:val="00BB78E3"/>
    <w:rsid w:val="00BD142C"/>
    <w:rsid w:val="00C6102A"/>
    <w:rsid w:val="00DB1382"/>
    <w:rsid w:val="00E013AB"/>
    <w:rsid w:val="00EA71E0"/>
    <w:rsid w:val="00EF31A1"/>
    <w:rsid w:val="00FE2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1E0"/>
    <w:pPr>
      <w:ind w:left="720"/>
      <w:contextualSpacing/>
    </w:pPr>
  </w:style>
  <w:style w:type="table" w:styleId="a4">
    <w:name w:val="Table Grid"/>
    <w:basedOn w:val="a1"/>
    <w:uiPriority w:val="59"/>
    <w:rsid w:val="00EA7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9999">
      <w:bodyDiv w:val="1"/>
      <w:marLeft w:val="0"/>
      <w:marRight w:val="0"/>
      <w:marTop w:val="0"/>
      <w:marBottom w:val="0"/>
      <w:divBdr>
        <w:top w:val="none" w:sz="0" w:space="0" w:color="auto"/>
        <w:left w:val="none" w:sz="0" w:space="0" w:color="auto"/>
        <w:bottom w:val="none" w:sz="0" w:space="0" w:color="auto"/>
        <w:right w:val="none" w:sz="0" w:space="0" w:color="auto"/>
      </w:divBdr>
    </w:div>
    <w:div w:id="14838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B41F3-F52B-4797-838B-6B2BC484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Натали</cp:lastModifiedBy>
  <cp:revision>36</cp:revision>
  <dcterms:created xsi:type="dcterms:W3CDTF">2018-07-26T13:06:00Z</dcterms:created>
  <dcterms:modified xsi:type="dcterms:W3CDTF">2019-02-07T08:52:00Z</dcterms:modified>
</cp:coreProperties>
</file>