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FB4" w:rsidRPr="009D4FB4" w:rsidRDefault="009D4FB4" w:rsidP="009D4FB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  <w:r w:rsidRPr="009D4FB4">
        <w:rPr>
          <w:rFonts w:ascii="Times New Roman" w:eastAsia="Times New Roman" w:hAnsi="Times New Roman" w:cs="Times New Roman"/>
          <w:kern w:val="36"/>
          <w:sz w:val="36"/>
          <w:szCs w:val="36"/>
        </w:rPr>
        <w:t>Педагогическим работникам</w:t>
      </w:r>
    </w:p>
    <w:p w:rsidR="009D4FB4" w:rsidRPr="009D4FB4" w:rsidRDefault="009D4FB4" w:rsidP="009D4FB4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09.09.2019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ПЕДАГОГАМ ОБ ИНФОРМАЦИОННОЙ БЕЗОПАСНОСТИ 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Когда речь заходит об информационной безопасности, обычно мы начинаем думать о компьютерах, сетях, интернете и хакерах. Но для образовательной среды проблема стоит шире: в ограждении учащегося от информации, которая может негативно повлиять на его формирование и  развитие, то есть о пропаганде различной направленности.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Понятие информационной безопасности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Под информационной безопасностью понимается защищенность информационной системы от случайного или преднамеренного вмешательства, наносящего ущерб владельцам или пользователям информации.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На практике важнейшими являются три аспекта информационной безопасности:</w:t>
      </w:r>
    </w:p>
    <w:p w:rsidR="009D4FB4" w:rsidRPr="009D4FB4" w:rsidRDefault="009D4FB4" w:rsidP="009D4FB4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доступность (возможность за разумное время получить требуемую информационную услугу);</w:t>
      </w:r>
    </w:p>
    <w:p w:rsidR="009D4FB4" w:rsidRPr="009D4FB4" w:rsidRDefault="009D4FB4" w:rsidP="009D4FB4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целостность (актуальность и непротиворечивость информации, ее защищенность от разрушения и несанкционированного изменения);</w:t>
      </w:r>
    </w:p>
    <w:p w:rsidR="009D4FB4" w:rsidRPr="009D4FB4" w:rsidRDefault="009D4FB4" w:rsidP="009D4FB4">
      <w:pPr>
        <w:numPr>
          <w:ilvl w:val="0"/>
          <w:numId w:val="1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конфиденциальность (защита от несанкционированного прочтения).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Нарушения доступности, целостности и конфиденциальности информации могут быть вызваны различными опасными воздействиями на информационные компьютерные системы.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Основные угрозы информационной безопасности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Современная информационная система представляет собой сложную систему, состоящую из большого числа компонентов различной степени автономности, которые связаны между собой и обмениваются данными. Практически каждый компонент может подвергнуться внешнему воздействию или выйти из строя. Компоненты автоматизированной информационной системы можно разбить на следующие группы: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Аппаратные средства.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9D4FB4">
        <w:rPr>
          <w:rFonts w:ascii="Times New Roman" w:eastAsia="Times New Roman" w:hAnsi="Times New Roman" w:cs="Times New Roman"/>
          <w:sz w:val="28"/>
          <w:szCs w:val="28"/>
        </w:rPr>
        <w:t>Это компьютеры и их составные части (процессоры, мониторы, терминалы, периферийные устройства – принтеры, контроллеры, кабели, линии связи и т.д.);</w:t>
      </w:r>
      <w:proofErr w:type="gramEnd"/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Программное обеспечение.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Это приобретенные программы, исходные, объектные, загрузочные модули; операционные системы и системные 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 (компиляторы, компоновщики и др.), утилиты, диагностические программы и т.д.;</w:t>
      </w:r>
      <w:proofErr w:type="gramEnd"/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Данные,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 хранимые временно и постоянно, на дисках, </w:t>
      </w:r>
      <w:proofErr w:type="spellStart"/>
      <w:r w:rsidRPr="009D4FB4">
        <w:rPr>
          <w:rFonts w:ascii="Times New Roman" w:eastAsia="Times New Roman" w:hAnsi="Times New Roman" w:cs="Times New Roman"/>
          <w:sz w:val="28"/>
          <w:szCs w:val="28"/>
        </w:rPr>
        <w:t>флэшках</w:t>
      </w:r>
      <w:proofErr w:type="spellEnd"/>
      <w:r w:rsidRPr="009D4FB4">
        <w:rPr>
          <w:rFonts w:ascii="Times New Roman" w:eastAsia="Times New Roman" w:hAnsi="Times New Roman" w:cs="Times New Roman"/>
          <w:sz w:val="28"/>
          <w:szCs w:val="28"/>
        </w:rPr>
        <w:t>, печатные, архивы, системные журналы и т.д.;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Персонал. 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Пользователи, системные администраторы, программисты и др.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Опасные воздействия на компьютерную информационную систему можно подразделить </w:t>
      </w:r>
      <w:proofErr w:type="gramStart"/>
      <w:r w:rsidRPr="009D4FB4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 случайные и преднамеренные. Анализ опыта проектирования, изготовления и эксплуатации информационных систем показывает, что информация подвергается различным случайным воздействиям на всех этапах цикла жизни системы. Причинами случайных воздействий при эксплуатации могут быть:</w:t>
      </w:r>
    </w:p>
    <w:p w:rsidR="009D4FB4" w:rsidRPr="009D4FB4" w:rsidRDefault="009D4FB4" w:rsidP="009D4FB4">
      <w:pPr>
        <w:numPr>
          <w:ilvl w:val="0"/>
          <w:numId w:val="2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аварийные ситуации из-за стихийных бедствий и отключений электропитания;</w:t>
      </w:r>
    </w:p>
    <w:p w:rsidR="009D4FB4" w:rsidRPr="009D4FB4" w:rsidRDefault="009D4FB4" w:rsidP="009D4FB4">
      <w:pPr>
        <w:numPr>
          <w:ilvl w:val="0"/>
          <w:numId w:val="2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отказы и сбои аппаратуры;</w:t>
      </w:r>
    </w:p>
    <w:p w:rsidR="009D4FB4" w:rsidRPr="009D4FB4" w:rsidRDefault="009D4FB4" w:rsidP="009D4FB4">
      <w:pPr>
        <w:numPr>
          <w:ilvl w:val="0"/>
          <w:numId w:val="2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ошибки в программном обеспечении;</w:t>
      </w:r>
    </w:p>
    <w:p w:rsidR="009D4FB4" w:rsidRPr="009D4FB4" w:rsidRDefault="009D4FB4" w:rsidP="009D4FB4">
      <w:pPr>
        <w:numPr>
          <w:ilvl w:val="0"/>
          <w:numId w:val="2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ошибки в работе персонала;</w:t>
      </w:r>
    </w:p>
    <w:p w:rsidR="009D4FB4" w:rsidRPr="009D4FB4" w:rsidRDefault="009D4FB4" w:rsidP="009D4FB4">
      <w:pPr>
        <w:numPr>
          <w:ilvl w:val="0"/>
          <w:numId w:val="2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помехи в линиях связи из-за воздействий внешней среды.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Преднамеренные воздействия – это целенаправленные действия нарушителя. В качестве нарушителя могут выступать служащий, посетитель, конкурент, наемник. Действия нарушителя могут быть обусловлены разными мотивами:</w:t>
      </w:r>
    </w:p>
    <w:p w:rsidR="009D4FB4" w:rsidRPr="009D4FB4" w:rsidRDefault="009D4FB4" w:rsidP="009D4FB4">
      <w:pPr>
        <w:numPr>
          <w:ilvl w:val="0"/>
          <w:numId w:val="3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недовольством служащего своей карьерой;</w:t>
      </w:r>
    </w:p>
    <w:p w:rsidR="009D4FB4" w:rsidRPr="009D4FB4" w:rsidRDefault="009D4FB4" w:rsidP="009D4FB4">
      <w:pPr>
        <w:numPr>
          <w:ilvl w:val="0"/>
          <w:numId w:val="3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взяткой;</w:t>
      </w:r>
    </w:p>
    <w:p w:rsidR="009D4FB4" w:rsidRPr="009D4FB4" w:rsidRDefault="009D4FB4" w:rsidP="009D4FB4">
      <w:pPr>
        <w:numPr>
          <w:ilvl w:val="0"/>
          <w:numId w:val="3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любопытством;</w:t>
      </w:r>
    </w:p>
    <w:p w:rsidR="009D4FB4" w:rsidRPr="009D4FB4" w:rsidRDefault="009D4FB4" w:rsidP="009D4FB4">
      <w:pPr>
        <w:numPr>
          <w:ilvl w:val="0"/>
          <w:numId w:val="3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конкурентной борьбой;</w:t>
      </w:r>
    </w:p>
    <w:p w:rsidR="009D4FB4" w:rsidRPr="009D4FB4" w:rsidRDefault="009D4FB4" w:rsidP="009D4FB4">
      <w:pPr>
        <w:numPr>
          <w:ilvl w:val="0"/>
          <w:numId w:val="3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стремлением самоутвердиться любой ценой.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Можно составить гипотетическую модель потенциального нарушителя:</w:t>
      </w:r>
    </w:p>
    <w:p w:rsidR="009D4FB4" w:rsidRPr="009D4FB4" w:rsidRDefault="009D4FB4" w:rsidP="009D4FB4">
      <w:pPr>
        <w:numPr>
          <w:ilvl w:val="0"/>
          <w:numId w:val="4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квалификация нарушителя на уровне разработчика данной системы;</w:t>
      </w:r>
    </w:p>
    <w:p w:rsidR="009D4FB4" w:rsidRPr="009D4FB4" w:rsidRDefault="009D4FB4" w:rsidP="009D4FB4">
      <w:pPr>
        <w:numPr>
          <w:ilvl w:val="0"/>
          <w:numId w:val="4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нарушителем может быть как постороннее лицо, так и законный пользователь системы;</w:t>
      </w:r>
    </w:p>
    <w:p w:rsidR="009D4FB4" w:rsidRPr="009D4FB4" w:rsidRDefault="009D4FB4" w:rsidP="009D4FB4">
      <w:pPr>
        <w:numPr>
          <w:ilvl w:val="0"/>
          <w:numId w:val="4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lastRenderedPageBreak/>
        <w:t>нарушителю известна информация о принципах работы системы;</w:t>
      </w:r>
    </w:p>
    <w:p w:rsidR="009D4FB4" w:rsidRPr="009D4FB4" w:rsidRDefault="009D4FB4" w:rsidP="009D4FB4">
      <w:pPr>
        <w:numPr>
          <w:ilvl w:val="0"/>
          <w:numId w:val="4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нарушитель выбирает наиболее слабое звено в защите.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Наиболее распространенным и многообразным видом компьютерных нарушений является несанкционированный доступ. Несанкционированный доступ использует любую ошибку в системе защиты и возможен при нерациональном выборе средств защиты, их некорректной установке и настройке.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Проведем классификацию каналов несанкционированного доступа, по которым можно осуществить хищение, изменение или уничтожение информации: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Через человека:</w:t>
      </w:r>
    </w:p>
    <w:p w:rsidR="009D4FB4" w:rsidRPr="009D4FB4" w:rsidRDefault="009D4FB4" w:rsidP="009D4FB4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хищение носителей информации;</w:t>
      </w:r>
    </w:p>
    <w:p w:rsidR="009D4FB4" w:rsidRPr="009D4FB4" w:rsidRDefault="009D4FB4" w:rsidP="009D4FB4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чтение информации с экрана или клавиатуры;</w:t>
      </w:r>
    </w:p>
    <w:p w:rsidR="009D4FB4" w:rsidRPr="009D4FB4" w:rsidRDefault="009D4FB4" w:rsidP="009D4FB4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чтение информации из распечатки.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Через программу:</w:t>
      </w:r>
    </w:p>
    <w:p w:rsidR="009D4FB4" w:rsidRPr="009D4FB4" w:rsidRDefault="009D4FB4" w:rsidP="009D4FB4">
      <w:pPr>
        <w:numPr>
          <w:ilvl w:val="0"/>
          <w:numId w:val="6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перехват паролей;</w:t>
      </w:r>
    </w:p>
    <w:p w:rsidR="009D4FB4" w:rsidRPr="009D4FB4" w:rsidRDefault="009D4FB4" w:rsidP="009D4FB4">
      <w:pPr>
        <w:numPr>
          <w:ilvl w:val="0"/>
          <w:numId w:val="6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дешифровка зашифрованной информации;</w:t>
      </w:r>
    </w:p>
    <w:p w:rsidR="009D4FB4" w:rsidRPr="009D4FB4" w:rsidRDefault="009D4FB4" w:rsidP="009D4FB4">
      <w:pPr>
        <w:numPr>
          <w:ilvl w:val="0"/>
          <w:numId w:val="6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копирование информации с носителя.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Через аппаратуру:</w:t>
      </w:r>
    </w:p>
    <w:p w:rsidR="009D4FB4" w:rsidRPr="009D4FB4" w:rsidRDefault="009D4FB4" w:rsidP="009D4FB4">
      <w:pPr>
        <w:numPr>
          <w:ilvl w:val="0"/>
          <w:numId w:val="7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подключение специально разработанных аппаратных средств, обеспечивающих доступ к информации;</w:t>
      </w:r>
    </w:p>
    <w:p w:rsidR="009D4FB4" w:rsidRPr="009D4FB4" w:rsidRDefault="009D4FB4" w:rsidP="009D4FB4">
      <w:pPr>
        <w:numPr>
          <w:ilvl w:val="0"/>
          <w:numId w:val="7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перехват побочных электромагнитных излучений от аппаратуры, линий связи, сетей электропитания и т.д.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Особо следует остановиться на угрозах, которым могут подвергаться компьютерные сети. Основная особенность любой компьютерной сети состоит в том, что ее компоненты распределены в пространстве. Связь между узлами сети осуществляется физически с помощью сетевых линий и программно с помощью механизма сообщений. При этом управляющие сообщения и данные, пересылаемые между узлами сети, передаются в виде пакетов обмена. Компьютерные сети характерны тем, что против них предпринимают так называемые удаленные атаки. Нарушитель может 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lastRenderedPageBreak/>
        <w:t>находиться за тысячи километров от атакуемого объекта, при этом нападению может подвергаться не только конкретный компьютер, но и информация, передающаяся по сетевым каналам связи.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Обеспечение информационной безопасности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Формирование режима информационной безопасности – проблема комплексная. Меры по ее решению можно подразделить на пять уровней: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 Законодательный</w:t>
      </w:r>
      <w:proofErr w:type="gramStart"/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.</w:t>
      </w:r>
      <w:proofErr w:type="gramEnd"/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Это законы, нормативные акты, стандарты и т.п.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Нормативно-правовая база определяющая порядок защиты информации: 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Морально-этический. 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Всевозможные нормы поведения, несоблюдение которых ведет к падению престижа конкретного человека или целой организации.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 Административный.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 Действия общего характера, предпринимаемые руководством организации. Такими документами могут быть:</w:t>
      </w:r>
    </w:p>
    <w:p w:rsidR="009D4FB4" w:rsidRPr="009D4FB4" w:rsidRDefault="009D4FB4" w:rsidP="009D4FB4">
      <w:pPr>
        <w:numPr>
          <w:ilvl w:val="0"/>
          <w:numId w:val="8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приказ руководителя о  назначении ответственного за обеспечение информационной безопасности;</w:t>
      </w:r>
    </w:p>
    <w:p w:rsidR="009D4FB4" w:rsidRPr="009D4FB4" w:rsidRDefault="009D4FB4" w:rsidP="009D4FB4">
      <w:pPr>
        <w:numPr>
          <w:ilvl w:val="0"/>
          <w:numId w:val="8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должностные обязанности </w:t>
      </w:r>
      <w:proofErr w:type="gramStart"/>
      <w:r w:rsidRPr="009D4FB4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proofErr w:type="gramEnd"/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 за обеспечение информационной безопасности;</w:t>
      </w:r>
    </w:p>
    <w:p w:rsidR="009D4FB4" w:rsidRPr="009D4FB4" w:rsidRDefault="009D4FB4" w:rsidP="009D4FB4">
      <w:pPr>
        <w:numPr>
          <w:ilvl w:val="0"/>
          <w:numId w:val="8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перечень защищаемых информационных ресурсов и баз данных;</w:t>
      </w:r>
    </w:p>
    <w:p w:rsidR="009D4FB4" w:rsidRPr="009D4FB4" w:rsidRDefault="009D4FB4" w:rsidP="009D4FB4">
      <w:pPr>
        <w:numPr>
          <w:ilvl w:val="0"/>
          <w:numId w:val="8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инструкцию, определяющую порядок предоставления информации сторонним организациям по их запросам, а также по правам доступа к ней сотрудников организации.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 Физический. 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Механические, </w:t>
      </w:r>
      <w:proofErr w:type="spellStart"/>
      <w:r w:rsidRPr="009D4FB4">
        <w:rPr>
          <w:rFonts w:ascii="Times New Roman" w:eastAsia="Times New Roman" w:hAnsi="Times New Roman" w:cs="Times New Roman"/>
          <w:sz w:val="28"/>
          <w:szCs w:val="28"/>
        </w:rPr>
        <w:t>электро</w:t>
      </w:r>
      <w:proofErr w:type="spellEnd"/>
      <w:r w:rsidRPr="009D4FB4">
        <w:rPr>
          <w:rFonts w:ascii="Times New Roman" w:eastAsia="Times New Roman" w:hAnsi="Times New Roman" w:cs="Times New Roman"/>
          <w:sz w:val="28"/>
          <w:szCs w:val="28"/>
        </w:rPr>
        <w:t>- и электронно-механические препятствия на возможных путях проникновения потенциальных нарушителей.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5. </w:t>
      </w:r>
      <w:proofErr w:type="gramStart"/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Аппаратно-программный</w:t>
      </w:r>
      <w:proofErr w:type="gramEnd"/>
      <w:r w:rsidRPr="009D4F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t>(электронные устройства и специальные программы защиты информации).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Принятые меры по созданию безопасной информационной системы в школе:</w:t>
      </w:r>
    </w:p>
    <w:p w:rsidR="009D4FB4" w:rsidRPr="009D4FB4" w:rsidRDefault="009D4FB4" w:rsidP="009D4FB4">
      <w:pPr>
        <w:numPr>
          <w:ilvl w:val="0"/>
          <w:numId w:val="9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Обеспечена защита компьютеров от внешних несанкционированных воздействий (компьютерные вирусы, логические бомбы, атаки хакеров и т. д.) </w:t>
      </w:r>
    </w:p>
    <w:p w:rsidR="009D4FB4" w:rsidRPr="009D4FB4" w:rsidRDefault="009D4FB4" w:rsidP="009D4FB4">
      <w:pPr>
        <w:numPr>
          <w:ilvl w:val="0"/>
          <w:numId w:val="9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Установлен строгий </w:t>
      </w:r>
      <w:proofErr w:type="gramStart"/>
      <w:r w:rsidRPr="009D4FB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 электронной почтой, обеспечен постоянный контроль за входящей и исходящей корреспонденцией. </w:t>
      </w:r>
    </w:p>
    <w:p w:rsidR="009D4FB4" w:rsidRPr="009D4FB4" w:rsidRDefault="009D4FB4" w:rsidP="009D4FB4">
      <w:pPr>
        <w:numPr>
          <w:ilvl w:val="0"/>
          <w:numId w:val="9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Установлены соответствующие пароли на персональные ПК.</w:t>
      </w:r>
    </w:p>
    <w:p w:rsidR="009D4FB4" w:rsidRPr="009D4FB4" w:rsidRDefault="009D4FB4" w:rsidP="009D4FB4">
      <w:pPr>
        <w:numPr>
          <w:ilvl w:val="0"/>
          <w:numId w:val="9"/>
        </w:numPr>
        <w:shd w:val="clear" w:color="auto" w:fill="FFFFFF"/>
        <w:spacing w:after="0" w:line="48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Использованы </w:t>
      </w:r>
      <w:proofErr w:type="spellStart"/>
      <w:r w:rsidRPr="009D4FB4">
        <w:rPr>
          <w:rFonts w:ascii="Times New Roman" w:eastAsia="Times New Roman" w:hAnsi="Times New Roman" w:cs="Times New Roman"/>
          <w:sz w:val="28"/>
          <w:szCs w:val="28"/>
        </w:rPr>
        <w:t>контент-фильтры</w:t>
      </w:r>
      <w:proofErr w:type="spellEnd"/>
      <w:r w:rsidRPr="009D4FB4">
        <w:rPr>
          <w:rFonts w:ascii="Times New Roman" w:eastAsia="Times New Roman" w:hAnsi="Times New Roman" w:cs="Times New Roman"/>
          <w:sz w:val="28"/>
          <w:szCs w:val="28"/>
        </w:rPr>
        <w:t>,  для фильтрации сайтов по их содержимому.</w:t>
      </w:r>
      <w:proofErr w:type="gramEnd"/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Единая совокупность всех этих мер, направленных на противодействие угрозам безопасности с целью сведения к минимуму возможности ущерба, образуют систему защиты.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Специалисты, имеющие отношение к системе защиты должны полностью представлять себе принципы ее функционирования и в случае возникновения затруднительных ситуаций адекватно на них реагировать. Под защитой должна находиться вся система обработки информации.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Лица, занимающиеся обеспечением информационной безопасности, должны нести личную ответственность.</w:t>
      </w:r>
      <w:r w:rsidRPr="009D4FB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Надежная система защиты должна быть полностью протестирована и согласована. Защита становится более эффективной и гибкой, если она допускает изменение своих параметров со стороны администратора.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В заключение своего доклада хотелось бы дать некоторые рекомендации по организации работы в информационном пространстве, чтобы уберечь себя и своих близких от </w:t>
      </w:r>
      <w:proofErr w:type="spellStart"/>
      <w:proofErr w:type="gramStart"/>
      <w:r w:rsidRPr="009D4FB4">
        <w:rPr>
          <w:rFonts w:ascii="Times New Roman" w:eastAsia="Times New Roman" w:hAnsi="Times New Roman" w:cs="Times New Roman"/>
          <w:sz w:val="28"/>
          <w:szCs w:val="28"/>
        </w:rPr>
        <w:t>интернет-преступников</w:t>
      </w:r>
      <w:proofErr w:type="spellEnd"/>
      <w:proofErr w:type="gramEnd"/>
      <w:r w:rsidRPr="009D4F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Рекомендации по организации работы в информационном пространстве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1. Перед началом работы необходимо четко сформулировать цель и вопрос поиска информации.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2. Желательно выработать оптимальный алгоритм поиска информации в сети Интернет, что значительно сократит время и силы, затраченные на поиск.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3. Заранее установить временный лимит (2-3 часа) работы в информационном пространстве (просмотр телепередачи, чтение, Интернет).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4. Во время работы необходимо делать перерыв на 5-10 минут для снятия физического напряжения и зрительной нагрузки.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5. Необходимо знать 3-4 упражнения для снятия зрительного напряжения и физической усталости.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6. Работать в хорошо проветренном помещении, при оптимальном освещении и в удобной позе.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Не стоит легкомысленно обращаться со </w:t>
      </w:r>
      <w:proofErr w:type="spellStart"/>
      <w:proofErr w:type="gramStart"/>
      <w:r w:rsidRPr="009D4FB4">
        <w:rPr>
          <w:rFonts w:ascii="Times New Roman" w:eastAsia="Times New Roman" w:hAnsi="Times New Roman" w:cs="Times New Roman"/>
          <w:sz w:val="28"/>
          <w:szCs w:val="28"/>
        </w:rPr>
        <w:t>спам-письмами</w:t>
      </w:r>
      <w:proofErr w:type="spellEnd"/>
      <w:proofErr w:type="gramEnd"/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 и заходить на небезопасные </w:t>
      </w:r>
      <w:proofErr w:type="spellStart"/>
      <w:r w:rsidRPr="009D4FB4">
        <w:rPr>
          <w:rFonts w:ascii="Times New Roman" w:eastAsia="Times New Roman" w:hAnsi="Times New Roman" w:cs="Times New Roman"/>
          <w:sz w:val="28"/>
          <w:szCs w:val="28"/>
        </w:rPr>
        <w:t>веб-сайты</w:t>
      </w:r>
      <w:proofErr w:type="spellEnd"/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proofErr w:type="spellStart"/>
      <w:proofErr w:type="gramStart"/>
      <w:r w:rsidRPr="009D4FB4">
        <w:rPr>
          <w:rFonts w:ascii="Times New Roman" w:eastAsia="Times New Roman" w:hAnsi="Times New Roman" w:cs="Times New Roman"/>
          <w:sz w:val="28"/>
          <w:szCs w:val="28"/>
        </w:rPr>
        <w:t>интернет-преступников</w:t>
      </w:r>
      <w:proofErr w:type="spellEnd"/>
      <w:proofErr w:type="gramEnd"/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 вы становитесь лёгкой добычей.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8. При регистрации в социальных сетях, не указывайте свои персональные данные, например: адрес или день рождения.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9. Не используйте в логине или пароле персональные данные.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10. Все это позволяет </w:t>
      </w:r>
      <w:proofErr w:type="spellStart"/>
      <w:proofErr w:type="gramStart"/>
      <w:r w:rsidRPr="009D4FB4">
        <w:rPr>
          <w:rFonts w:ascii="Times New Roman" w:eastAsia="Times New Roman" w:hAnsi="Times New Roman" w:cs="Times New Roman"/>
          <w:sz w:val="28"/>
          <w:szCs w:val="28"/>
        </w:rPr>
        <w:t>интернет-преступникам</w:t>
      </w:r>
      <w:proofErr w:type="spellEnd"/>
      <w:proofErr w:type="gramEnd"/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 получить данные доступа к </w:t>
      </w:r>
      <w:proofErr w:type="spellStart"/>
      <w:r w:rsidRPr="009D4FB4">
        <w:rPr>
          <w:rFonts w:ascii="Times New Roman" w:eastAsia="Times New Roman" w:hAnsi="Times New Roman" w:cs="Times New Roman"/>
          <w:sz w:val="28"/>
          <w:szCs w:val="28"/>
        </w:rPr>
        <w:t>аккаунтам</w:t>
      </w:r>
      <w:proofErr w:type="spellEnd"/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 электронной почты, а также инфицировать домашние ПК для включения их в бот-сеть или для похищения банковских данных родителей.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11. Создайте собственный профиль на компьютере, чтобы обезопасить информацию, хранящуюся на нем.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12. Не забывайте, что факты, о которых вы узнаете в Интернете, нужно очень хорошо проверить, если выбудете использовать их в своей домашней работе. Целесообразно сравнить три источника информации, прежде чем решить, каким источникам можно доверять.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13. О достоверности информации, помещенной на сайте можно судить по самому сайту, узнав об авторах сайта.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14. Размещая информацию о себе, своих близких и знакомых на страницах социальных сетей, спросите предварительно разрешение у тех, о ком будет эта информация.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15. Не следует размещать на страницах </w:t>
      </w:r>
      <w:proofErr w:type="spellStart"/>
      <w:r w:rsidRPr="009D4FB4">
        <w:rPr>
          <w:rFonts w:ascii="Times New Roman" w:eastAsia="Times New Roman" w:hAnsi="Times New Roman" w:cs="Times New Roman"/>
          <w:sz w:val="28"/>
          <w:szCs w:val="28"/>
        </w:rPr>
        <w:t>веб-сайтов</w:t>
      </w:r>
      <w:proofErr w:type="spellEnd"/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 свои фотографии и фотографии своих близких и знакомых, за которые вам потом может быть стыдно.</w:t>
      </w:r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16. Соблюдайте правила этики при общении в Интернете: грубость провоцирует других на такое же поведение.</w:t>
      </w:r>
    </w:p>
    <w:p w:rsidR="009D4FB4" w:rsidRPr="009D4FB4" w:rsidRDefault="009D4FB4" w:rsidP="009D4FB4">
      <w:pPr>
        <w:shd w:val="clear" w:color="auto" w:fill="FFFFFF"/>
        <w:spacing w:before="150" w:after="10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17. Используя в своей работе материал, взятый из информационного источника (книга, периодическая печать, Интернет), следует указать этот источник информации или сделать на него ссылку, если материал был вами переработан.</w:t>
      </w:r>
    </w:p>
    <w:p w:rsidR="009D4FB4" w:rsidRPr="009D4FB4" w:rsidRDefault="009D4FB4" w:rsidP="009D4FB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«Безопасность в Интернете» – курс от Академии </w:t>
      </w:r>
      <w:proofErr w:type="spellStart"/>
      <w:r w:rsidRPr="009D4F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Яндекса</w:t>
      </w:r>
      <w:proofErr w:type="spellEnd"/>
    </w:p>
    <w:p w:rsidR="009D4FB4" w:rsidRPr="009D4FB4" w:rsidRDefault="009D4FB4" w:rsidP="009D4FB4">
      <w:pPr>
        <w:shd w:val="clear" w:color="auto" w:fill="FFFFFF"/>
        <w:spacing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hyperlink r:id="rId7" w:history="1"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https://stepik.org/Безопасность-в-интернете-191/</w:t>
        </w:r>
      </w:hyperlink>
    </w:p>
    <w:p w:rsidR="009D4FB4" w:rsidRPr="009D4FB4" w:rsidRDefault="009D4FB4" w:rsidP="009D4FB4">
      <w:pPr>
        <w:shd w:val="clear" w:color="auto" w:fill="FFFFFF"/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D4FB4">
        <w:rPr>
          <w:rFonts w:ascii="Times New Roman" w:eastAsia="Times New Roman" w:hAnsi="Times New Roman" w:cs="Times New Roman"/>
          <w:sz w:val="28"/>
          <w:szCs w:val="28"/>
        </w:rPr>
        <w:t xml:space="preserve">Курс для школьников 6—9 классов, но он будет полезен и родителям, а также учителям, планирующим рассказывать в школе о безопасном использовании интернета, например, во время Всероссийского урока по безопасности в интернете, или проводить уроки финансовой грамотности. В курсе три раздела. Каждый раздел состоит из конспекта для самостоятельного изучения, видео-урока и теста, помогающего лучше </w:t>
      </w:r>
      <w:r w:rsidRPr="009D4FB4">
        <w:rPr>
          <w:rFonts w:ascii="Times New Roman" w:eastAsia="Times New Roman" w:hAnsi="Times New Roman" w:cs="Times New Roman"/>
          <w:sz w:val="28"/>
          <w:szCs w:val="28"/>
        </w:rPr>
        <w:lastRenderedPageBreak/>
        <w:t>усвоить изученный материал. Мы надеемся, что курс поможет юным пользователям интернета не попасться на удочку мошенников. 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8" w:tgtFrame="_blank" w:history="1"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http://www.ligainternet.ru/encyclopedia-of-security/parents-and-teachers/parents-and-teachers-detail.php?ID=3652</w:t>
        </w:r>
      </w:hyperlink>
      <w:r w:rsidRPr="009D4FB4">
        <w:rPr>
          <w:rFonts w:ascii="Times New Roman" w:eastAsia="Times New Roman" w:hAnsi="Times New Roman" w:cs="Times New Roman"/>
          <w:sz w:val="28"/>
          <w:szCs w:val="28"/>
        </w:rPr>
        <w:br/>
        <w:t>Лига безопасного Интернета: уроки безопасного Интернета. Здесь вы найдёте разнообразные материалы к урокам безопасного Интернета.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9" w:tgtFrame="_blank" w:history="1"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http://www.saferunet.ru</w:t>
        </w:r>
        <w:proofErr w:type="gramStart"/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/</w:t>
        </w:r>
      </w:hyperlink>
      <w:r w:rsidRPr="009D4FB4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9D4FB4">
        <w:rPr>
          <w:rFonts w:ascii="Times New Roman" w:eastAsia="Times New Roman" w:hAnsi="Times New Roman" w:cs="Times New Roman"/>
          <w:sz w:val="28"/>
          <w:szCs w:val="28"/>
        </w:rPr>
        <w:t>а сайте «Центр безопасного интернета в России» полезная информация для детей, подростков и взрослых.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0" w:tgtFrame="_blank" w:history="1"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https://мвд.рф/document/1910260</w:t>
        </w:r>
      </w:hyperlink>
      <w:r w:rsidRPr="009D4FB4">
        <w:rPr>
          <w:rFonts w:ascii="Times New Roman" w:eastAsia="Times New Roman" w:hAnsi="Times New Roman" w:cs="Times New Roman"/>
          <w:sz w:val="28"/>
          <w:szCs w:val="28"/>
        </w:rPr>
        <w:br/>
        <w:t>Интернет-мошенничество. Памятка МВД для граждан.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Линия помощи «Дети </w:t>
        </w:r>
        <w:proofErr w:type="spellStart"/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онлайн</w:t>
        </w:r>
        <w:proofErr w:type="spellEnd"/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» — бесплатная всероссийская служба телефонного и </w:t>
        </w:r>
        <w:proofErr w:type="spellStart"/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онлайн</w:t>
        </w:r>
        <w:proofErr w:type="spellEnd"/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 консультирования для детей и взрослых по проблемам безопасного использования интернета и мобильной связи</w:t>
        </w:r>
      </w:hyperlink>
      <w:r w:rsidRPr="009D4F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9D4FB4" w:rsidRPr="009D4FB4" w:rsidRDefault="009D4FB4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Горячая Линия Фонда Дружественный Рунет</w:t>
        </w:r>
      </w:hyperlink>
    </w:p>
    <w:p w:rsidR="009D4FB4" w:rsidRPr="009D4FB4" w:rsidRDefault="009D4FB4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Федеральная программа безопасного детского интернета </w:t>
        </w:r>
        <w:proofErr w:type="spellStart"/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Гогуль</w:t>
        </w:r>
        <w:proofErr w:type="spellEnd"/>
      </w:hyperlink>
    </w:p>
    <w:p w:rsidR="009D4FB4" w:rsidRPr="009D4FB4" w:rsidRDefault="009D4FB4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Интернет и дети. Советы по безопасности от лаборатории Касперского</w:t>
        </w:r>
      </w:hyperlink>
    </w:p>
    <w:p w:rsidR="009D4FB4" w:rsidRPr="009D4FB4" w:rsidRDefault="009D4FB4" w:rsidP="009D4FB4">
      <w:pPr>
        <w:shd w:val="clear" w:color="auto" w:fill="FFFFFF"/>
        <w:spacing w:after="0"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Правила безопасной работы в интернете от компании </w:t>
        </w:r>
        <w:proofErr w:type="spellStart"/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Microsoft</w:t>
        </w:r>
        <w:proofErr w:type="spellEnd"/>
      </w:hyperlink>
    </w:p>
    <w:p w:rsidR="009D4FB4" w:rsidRPr="009D4FB4" w:rsidRDefault="009D4FB4" w:rsidP="009D4FB4">
      <w:pPr>
        <w:shd w:val="clear" w:color="auto" w:fill="FFFFFF"/>
        <w:spacing w:line="240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 xml:space="preserve">Ролики по безопасному использованию интернета от компании </w:t>
        </w:r>
        <w:proofErr w:type="spellStart"/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Google</w:t>
        </w:r>
        <w:proofErr w:type="spellEnd"/>
        <w:r w:rsidRPr="009D4FB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 </w:t>
        </w:r>
      </w:hyperlink>
    </w:p>
    <w:p w:rsidR="00000000" w:rsidRPr="009D4FB4" w:rsidRDefault="0030014A" w:rsidP="009D4F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9D4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2E97"/>
    <w:multiLevelType w:val="multilevel"/>
    <w:tmpl w:val="2B5E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B50CD"/>
    <w:multiLevelType w:val="multilevel"/>
    <w:tmpl w:val="D19E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628C4"/>
    <w:multiLevelType w:val="multilevel"/>
    <w:tmpl w:val="31DE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26DFF"/>
    <w:multiLevelType w:val="multilevel"/>
    <w:tmpl w:val="2018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0F6250"/>
    <w:multiLevelType w:val="multilevel"/>
    <w:tmpl w:val="D7F8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4305B8"/>
    <w:multiLevelType w:val="multilevel"/>
    <w:tmpl w:val="487C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A72CF0"/>
    <w:multiLevelType w:val="multilevel"/>
    <w:tmpl w:val="3E2A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4526A4"/>
    <w:multiLevelType w:val="multilevel"/>
    <w:tmpl w:val="4044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EE7A66"/>
    <w:multiLevelType w:val="multilevel"/>
    <w:tmpl w:val="D272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FB4"/>
    <w:rsid w:val="0030014A"/>
    <w:rsid w:val="009D4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F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F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D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D4FB4"/>
    <w:rPr>
      <w:i/>
      <w:iCs/>
    </w:rPr>
  </w:style>
  <w:style w:type="character" w:styleId="a5">
    <w:name w:val="Hyperlink"/>
    <w:basedOn w:val="a0"/>
    <w:uiPriority w:val="99"/>
    <w:semiHidden/>
    <w:unhideWhenUsed/>
    <w:rsid w:val="009D4FB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D4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F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9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5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008576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3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ainternet.ru/encyclopedia-of-security/parents-and-teachers/parents-and-teachers-detail.php?ID=3652" TargetMode="External"/><Relationship Id="rId13" Type="http://schemas.openxmlformats.org/officeDocument/2006/relationships/hyperlink" Target="http://gogul.tv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epik.org/%D0%91%D0%B5%D0%B7%D0%BE%D0%BF%D0%B0%D1%81%D0%BD%D0%BE%D1%81%D1%82%D1%8C-%D0%B2-%D0%B8%D0%BD%D1%82%D0%B5%D1%80%D0%BD%D0%B5%D1%82%D0%B5-191/" TargetMode="External"/><Relationship Id="rId12" Type="http://schemas.openxmlformats.org/officeDocument/2006/relationships/hyperlink" Target="http://www.friendlyrune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3Ap1rKr0RC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etionline.com/helpline/about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technet.microsoft.com/ru-ru/library/cc722487.aspx" TargetMode="External"/><Relationship Id="rId10" Type="http://schemas.openxmlformats.org/officeDocument/2006/relationships/hyperlink" Target="https://xn--b1aew.xn--p1ai/document/19102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/ruaoi/" TargetMode="External"/><Relationship Id="rId14" Type="http://schemas.openxmlformats.org/officeDocument/2006/relationships/hyperlink" Target="http://www.kaspersky.ru/keeping_children_sa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1806</Words>
  <Characters>10296</Characters>
  <Application>Microsoft Office Word</Application>
  <DocSecurity>0</DocSecurity>
  <Lines>85</Lines>
  <Paragraphs>24</Paragraphs>
  <ScaleCrop>false</ScaleCrop>
  <Company/>
  <LinksUpToDate>false</LinksUpToDate>
  <CharactersWithSpaces>12078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Даутова</dc:creator>
  <cp:keywords/>
  <dc:description/>
  <cp:lastModifiedBy>Даутова</cp:lastModifiedBy>
  <cp:revision>3</cp:revision>
  <dcterms:created xsi:type="dcterms:W3CDTF">2020-01-10T18:22:00Z</dcterms:created>
  <dcterms:modified xsi:type="dcterms:W3CDTF">2020-01-10T18:24:00Z</dcterms:modified>
</cp:coreProperties>
</file>