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AE" w:rsidRDefault="00120DAE" w:rsidP="00120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государственное казенное общеобразовательное</w:t>
      </w:r>
    </w:p>
    <w:p w:rsidR="00120DAE" w:rsidRDefault="00120DAE" w:rsidP="00120DA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учреждение Свердловской области  «Нижнетагильская школа – интернат, реализующая адаптированные основные общеобразовательные программы»  </w:t>
      </w:r>
    </w:p>
    <w:p w:rsidR="00120DAE" w:rsidRDefault="00120DAE" w:rsidP="00120DA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1232" w:type="dxa"/>
        <w:tblInd w:w="-651" w:type="dxa"/>
        <w:tblLook w:val="01E0"/>
      </w:tblPr>
      <w:tblGrid>
        <w:gridCol w:w="10788"/>
        <w:gridCol w:w="222"/>
        <w:gridCol w:w="222"/>
      </w:tblGrid>
      <w:tr w:rsidR="00120DAE" w:rsidTr="001A0F25">
        <w:tc>
          <w:tcPr>
            <w:tcW w:w="10788" w:type="dxa"/>
          </w:tcPr>
          <w:tbl>
            <w:tblPr>
              <w:tblpPr w:leftFromText="180" w:rightFromText="180" w:vertAnchor="text" w:horzAnchor="margin" w:tblpXSpec="center" w:tblpY="734"/>
              <w:tblW w:w="10572" w:type="dxa"/>
              <w:tblLook w:val="01E0"/>
            </w:tblPr>
            <w:tblGrid>
              <w:gridCol w:w="3587"/>
              <w:gridCol w:w="3269"/>
              <w:gridCol w:w="3716"/>
            </w:tblGrid>
            <w:tr w:rsidR="00120DAE" w:rsidRPr="0064671E" w:rsidTr="001A0F25">
              <w:trPr>
                <w:trHeight w:val="318"/>
              </w:trPr>
              <w:tc>
                <w:tcPr>
                  <w:tcW w:w="3587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Рассмотрено</w:t>
                  </w:r>
                </w:p>
              </w:tc>
              <w:tc>
                <w:tcPr>
                  <w:tcW w:w="3269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Согласовано</w:t>
                  </w:r>
                </w:p>
              </w:tc>
              <w:tc>
                <w:tcPr>
                  <w:tcW w:w="3716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  <w:t>Утверждено</w:t>
                  </w:r>
                </w:p>
              </w:tc>
            </w:tr>
            <w:tr w:rsidR="00120DAE" w:rsidRPr="0064671E" w:rsidTr="001A0F25">
              <w:trPr>
                <w:trHeight w:val="1926"/>
              </w:trPr>
              <w:tc>
                <w:tcPr>
                  <w:tcW w:w="3587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на заседании ШМО 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Руководитель ШМО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__________/</w:t>
                  </w: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О.В. </w:t>
                  </w:r>
                  <w:proofErr w:type="spellStart"/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Якутова</w:t>
                  </w:r>
                  <w:proofErr w:type="spellEnd"/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/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Протокол № ____ </w:t>
                  </w:r>
                </w:p>
                <w:p w:rsidR="00120DAE" w:rsidRPr="0064671E" w:rsidRDefault="005A6827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 _________ 2018</w:t>
                  </w:r>
                  <w:r w:rsidR="00120DAE"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b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3269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   Заместитель директора 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по УР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__________/С.Н. К</w:t>
                  </w:r>
                  <w:r w:rsidR="005A6827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узьмина/ «__» _____________ 2018</w:t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120DAE" w:rsidRPr="0064671E" w:rsidRDefault="00120DAE" w:rsidP="005A6827">
                  <w:pPr>
                    <w:tabs>
                      <w:tab w:val="left" w:pos="510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ab/>
                  </w:r>
                </w:p>
              </w:tc>
              <w:tc>
                <w:tcPr>
                  <w:tcW w:w="3716" w:type="dxa"/>
                </w:tcPr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Директор   </w:t>
                  </w:r>
                </w:p>
                <w:p w:rsidR="00120DAE" w:rsidRPr="0064671E" w:rsidRDefault="00120DAE" w:rsidP="005A6827">
                  <w:pPr>
                    <w:tabs>
                      <w:tab w:val="left" w:pos="765"/>
                      <w:tab w:val="center" w:pos="1602"/>
                    </w:tabs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___________/О.Ю. Леонова / 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Приказ  №____ </w:t>
                  </w:r>
                </w:p>
                <w:p w:rsidR="00120DAE" w:rsidRPr="0064671E" w:rsidRDefault="005A6827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>от «__»__________2018</w:t>
                  </w:r>
                  <w:r w:rsidR="00120DAE" w:rsidRPr="0064671E"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  <w:t xml:space="preserve"> г.</w:t>
                  </w:r>
                </w:p>
                <w:p w:rsidR="00120DAE" w:rsidRPr="0064671E" w:rsidRDefault="00120DAE" w:rsidP="005A6827">
                  <w:pPr>
                    <w:spacing w:after="0"/>
                    <w:jc w:val="right"/>
                    <w:rPr>
                      <w:rFonts w:ascii="Times New Roman" w:eastAsia="Calibri" w:hAnsi="Times New Roman"/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20DAE" w:rsidRDefault="00120DAE" w:rsidP="005A6827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20DAE" w:rsidRDefault="00120DAE" w:rsidP="001A0F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120DAE" w:rsidRDefault="00120DAE" w:rsidP="001A0F25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20DAE" w:rsidRDefault="00120DAE" w:rsidP="00120DA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20DAE" w:rsidRDefault="00120DAE" w:rsidP="00120DAE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20DAE" w:rsidRDefault="00120DAE" w:rsidP="005A6827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120DAE" w:rsidRPr="003635DF" w:rsidRDefault="00120DAE" w:rsidP="005A68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120DAE" w:rsidRPr="003635DF" w:rsidRDefault="00120DAE" w:rsidP="005A6827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DF">
        <w:rPr>
          <w:rFonts w:ascii="Times New Roman" w:hAnsi="Times New Roman"/>
          <w:b/>
          <w:sz w:val="24"/>
          <w:szCs w:val="24"/>
        </w:rPr>
        <w:t>по социально – бытовой ориентировке</w:t>
      </w:r>
    </w:p>
    <w:p w:rsidR="00120DAE" w:rsidRPr="003635DF" w:rsidRDefault="00120DAE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  <w:r w:rsidRPr="003635DF">
        <w:rPr>
          <w:rFonts w:ascii="Times New Roman" w:hAnsi="Times New Roman"/>
          <w:b/>
        </w:rPr>
        <w:t xml:space="preserve">для учащихся </w:t>
      </w:r>
      <w:r>
        <w:rPr>
          <w:rFonts w:ascii="Times New Roman" w:hAnsi="Times New Roman"/>
          <w:b/>
        </w:rPr>
        <w:t>9В</w:t>
      </w:r>
      <w:r w:rsidRPr="003635DF">
        <w:rPr>
          <w:rFonts w:ascii="Times New Roman" w:hAnsi="Times New Roman"/>
          <w:b/>
        </w:rPr>
        <w:t xml:space="preserve"> класса</w:t>
      </w:r>
    </w:p>
    <w:p w:rsidR="00120DAE" w:rsidRDefault="005A6827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 2018 - 2019</w:t>
      </w:r>
      <w:r w:rsidR="00120DAE" w:rsidRPr="003635DF">
        <w:rPr>
          <w:rFonts w:ascii="Times New Roman" w:hAnsi="Times New Roman"/>
          <w:b/>
        </w:rPr>
        <w:t xml:space="preserve"> учебный год</w:t>
      </w:r>
    </w:p>
    <w:p w:rsidR="005A6827" w:rsidRDefault="005A6827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</w:p>
    <w:p w:rsidR="005A6827" w:rsidRDefault="005A6827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</w:p>
    <w:p w:rsidR="005A6827" w:rsidRDefault="005A6827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</w:p>
    <w:p w:rsidR="005A6827" w:rsidRPr="003635DF" w:rsidRDefault="005A6827" w:rsidP="005A6827">
      <w:pPr>
        <w:spacing w:after="0" w:line="360" w:lineRule="auto"/>
        <w:ind w:right="-1"/>
        <w:jc w:val="center"/>
        <w:rPr>
          <w:rFonts w:ascii="Times New Roman" w:hAnsi="Times New Roman"/>
          <w:b/>
        </w:rPr>
      </w:pPr>
    </w:p>
    <w:p w:rsidR="00120DAE" w:rsidRPr="001C28C3" w:rsidRDefault="00120DAE" w:rsidP="005A6827">
      <w:pPr>
        <w:spacing w:after="0"/>
        <w:ind w:right="-1"/>
        <w:rPr>
          <w:b/>
        </w:rPr>
      </w:pPr>
    </w:p>
    <w:p w:rsidR="00120DAE" w:rsidRDefault="00120DAE" w:rsidP="00120DA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20DAE" w:rsidRDefault="00120DAE" w:rsidP="00120DAE">
      <w:pPr>
        <w:spacing w:after="0" w:line="360" w:lineRule="auto"/>
        <w:jc w:val="center"/>
        <w:rPr>
          <w:rFonts w:ascii="Times New Roman" w:hAnsi="Times New Roman"/>
          <w:sz w:val="36"/>
          <w:szCs w:val="36"/>
        </w:rPr>
      </w:pPr>
    </w:p>
    <w:tbl>
      <w:tblPr>
        <w:tblW w:w="3544" w:type="dxa"/>
        <w:tblInd w:w="6345" w:type="dxa"/>
        <w:tblLook w:val="01E0"/>
      </w:tblPr>
      <w:tblGrid>
        <w:gridCol w:w="3544"/>
      </w:tblGrid>
      <w:tr w:rsidR="00120DAE" w:rsidRPr="003635DF" w:rsidTr="001A0F25">
        <w:tc>
          <w:tcPr>
            <w:tcW w:w="3544" w:type="dxa"/>
            <w:hideMark/>
          </w:tcPr>
          <w:p w:rsidR="00120DAE" w:rsidRPr="003635DF" w:rsidRDefault="00120DAE" w:rsidP="001A0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>Составитель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6827">
              <w:rPr>
                <w:rFonts w:ascii="Times New Roman" w:hAnsi="Times New Roman"/>
                <w:sz w:val="24"/>
                <w:szCs w:val="24"/>
              </w:rPr>
              <w:t xml:space="preserve">программы: </w:t>
            </w:r>
            <w:proofErr w:type="spellStart"/>
            <w:r w:rsidR="005A6827">
              <w:rPr>
                <w:rFonts w:ascii="Times New Roman" w:hAnsi="Times New Roman"/>
                <w:sz w:val="24"/>
                <w:szCs w:val="24"/>
              </w:rPr>
              <w:t>Ясакова</w:t>
            </w:r>
            <w:proofErr w:type="spellEnd"/>
            <w:r w:rsidR="005A6827">
              <w:rPr>
                <w:rFonts w:ascii="Times New Roman" w:hAnsi="Times New Roman"/>
                <w:sz w:val="24"/>
                <w:szCs w:val="24"/>
              </w:rPr>
              <w:t xml:space="preserve"> Н.Л</w:t>
            </w:r>
            <w:r w:rsidRPr="003635DF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20DAE" w:rsidRPr="003635DF" w:rsidRDefault="00120DAE" w:rsidP="001A0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</w:p>
          <w:p w:rsidR="00120DAE" w:rsidRDefault="00120DAE" w:rsidP="001A0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635DF">
              <w:rPr>
                <w:rFonts w:ascii="Times New Roman" w:hAnsi="Times New Roman"/>
                <w:sz w:val="24"/>
                <w:szCs w:val="24"/>
              </w:rPr>
              <w:t xml:space="preserve"> первой категории.</w:t>
            </w:r>
          </w:p>
          <w:p w:rsidR="005A6827" w:rsidRDefault="005A6827" w:rsidP="001A0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5A6827" w:rsidRPr="003635DF" w:rsidRDefault="005A6827" w:rsidP="001A0F2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0DAE" w:rsidRDefault="00120DAE" w:rsidP="00120DA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20DAE" w:rsidRDefault="00120DAE" w:rsidP="00120DA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20DAE" w:rsidRDefault="00120DAE" w:rsidP="00120DAE">
      <w:pPr>
        <w:spacing w:after="0"/>
        <w:rPr>
          <w:rFonts w:ascii="Times New Roman" w:hAnsi="Times New Roman"/>
          <w:sz w:val="28"/>
          <w:szCs w:val="28"/>
        </w:rPr>
      </w:pPr>
    </w:p>
    <w:p w:rsidR="00120DAE" w:rsidRDefault="00120DAE" w:rsidP="00120DA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</w:p>
    <w:p w:rsidR="00120DAE" w:rsidRDefault="00120DAE" w:rsidP="00120DA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г.Нижний Тагил</w:t>
      </w:r>
    </w:p>
    <w:p w:rsidR="00120DAE" w:rsidRDefault="005A6827" w:rsidP="00120DAE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2018 г.</w:t>
      </w:r>
    </w:p>
    <w:p w:rsidR="00120DAE" w:rsidRPr="00120DAE" w:rsidRDefault="003B7898" w:rsidP="002615A0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120DAE" w:rsidRPr="00120DAE" w:rsidRDefault="00120DAE" w:rsidP="00261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DAE">
        <w:rPr>
          <w:rFonts w:ascii="Times New Roman" w:hAnsi="Times New Roman"/>
          <w:sz w:val="24"/>
          <w:szCs w:val="24"/>
        </w:rPr>
        <w:t>Специальные коррекционные уроки по социально - бытовой ориентировки направлены на практическую подготовку детей к самостоятельной жизни и труду на формирование у них знаний и умений.</w:t>
      </w:r>
    </w:p>
    <w:p w:rsidR="00120DAE" w:rsidRDefault="00120DAE" w:rsidP="00261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0DAE">
        <w:rPr>
          <w:rFonts w:ascii="Times New Roman" w:hAnsi="Times New Roman"/>
          <w:b/>
          <w:sz w:val="24"/>
          <w:szCs w:val="24"/>
        </w:rPr>
        <w:t>Основная цель курса:</w:t>
      </w:r>
      <w:r w:rsidRPr="00120DAE">
        <w:rPr>
          <w:rFonts w:ascii="Times New Roman" w:hAnsi="Times New Roman"/>
          <w:sz w:val="24"/>
          <w:szCs w:val="24"/>
        </w:rPr>
        <w:t xml:space="preserve"> воспитание у школьников целенаправленной деятельности трудолюбия, самостоятельности, навыков контроля и самоконтроля, аккуратности, умное принимать решение, устанавливать адекватные деловые, производственные и общечеловеческие отношения в современном обществе</w:t>
      </w:r>
      <w:r>
        <w:rPr>
          <w:rFonts w:ascii="Times New Roman" w:hAnsi="Times New Roman"/>
          <w:sz w:val="24"/>
          <w:szCs w:val="24"/>
        </w:rPr>
        <w:t>.</w:t>
      </w:r>
    </w:p>
    <w:p w:rsidR="00120DAE" w:rsidRDefault="00120DAE" w:rsidP="002615A0">
      <w:pPr>
        <w:tabs>
          <w:tab w:val="left" w:pos="7575"/>
        </w:tabs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ходе достижения решаются следующие задачи:</w:t>
      </w:r>
      <w:r w:rsidR="002615A0">
        <w:rPr>
          <w:rFonts w:ascii="Times New Roman" w:hAnsi="Times New Roman"/>
          <w:b/>
          <w:sz w:val="24"/>
          <w:szCs w:val="24"/>
        </w:rPr>
        <w:tab/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укрепление и охрана здоровья, физическое развитие ребенка;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и развитие продуктивных видов деятельности, социального поведения;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включение обучающихся в домашний, хозяйственный, прикладной и </w:t>
      </w:r>
      <w:proofErr w:type="spellStart"/>
      <w:r>
        <w:rPr>
          <w:rFonts w:ascii="Times New Roman" w:hAnsi="Times New Roman"/>
          <w:sz w:val="24"/>
          <w:szCs w:val="24"/>
        </w:rPr>
        <w:t>допрофессиональный</w:t>
      </w:r>
      <w:proofErr w:type="spellEnd"/>
      <w:r>
        <w:rPr>
          <w:rFonts w:ascii="Times New Roman" w:hAnsi="Times New Roman"/>
          <w:sz w:val="24"/>
          <w:szCs w:val="24"/>
        </w:rPr>
        <w:t xml:space="preserve"> труд;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расширение социальных контактов с целью формирования навыков социального поведения, знания о себе, о других людях, об окружающем </w:t>
      </w:r>
      <w:proofErr w:type="spellStart"/>
      <w:r>
        <w:rPr>
          <w:rFonts w:ascii="Times New Roman" w:hAnsi="Times New Roman"/>
          <w:sz w:val="24"/>
          <w:szCs w:val="24"/>
        </w:rPr>
        <w:t>микросоциуме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формирование развитие коммуникативной и когнитивной функции речи.</w:t>
      </w:r>
    </w:p>
    <w:p w:rsidR="00120DAE" w:rsidRDefault="00120DAE" w:rsidP="00261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Курс входит в число дисциплин включенных в учебный план ГКОУ  СО «Нижнетагильская школа-интернат».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Рабочая  программа  по социально – бытовой ориентировке разработана на основе следующих нормативных документов: </w:t>
      </w:r>
    </w:p>
    <w:p w:rsidR="00120DAE" w:rsidRDefault="00120DAE" w:rsidP="00261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Федеральный закон от 29.12.2012 года № 273-ФЗ  «Об образовании в Российской Федерации;</w:t>
      </w:r>
    </w:p>
    <w:p w:rsidR="00120DAE" w:rsidRDefault="00120DAE" w:rsidP="00261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Приказ Министерства образовании РФ от 10.04.2002 года №29/2065-п «Базисный учебный план специальных (коррекционных) образовательных учреждений для обучающихся, воспитанников с отклонениями в развитии»;</w:t>
      </w:r>
    </w:p>
    <w:p w:rsidR="00120DAE" w:rsidRDefault="00120DAE" w:rsidP="00261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933F2">
        <w:rPr>
          <w:rFonts w:ascii="Times New Roman" w:hAnsi="Times New Roman"/>
          <w:sz w:val="24"/>
          <w:szCs w:val="24"/>
        </w:rPr>
        <w:t xml:space="preserve">Программы специальных (коррекционных) образовательных учреждений </w:t>
      </w:r>
      <w:r>
        <w:rPr>
          <w:rFonts w:ascii="Times New Roman" w:hAnsi="Times New Roman"/>
          <w:sz w:val="24"/>
          <w:szCs w:val="24"/>
          <w:lang w:val="en-US"/>
        </w:rPr>
        <w:t>V</w:t>
      </w:r>
      <w:r w:rsidRPr="003933F2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 вида. Москва «</w:t>
      </w:r>
      <w:proofErr w:type="spellStart"/>
      <w:r w:rsidRPr="0052702D"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» 2012г.</w:t>
      </w:r>
    </w:p>
    <w:p w:rsidR="00120DAE" w:rsidRPr="00B319AF" w:rsidRDefault="00120DAE" w:rsidP="002615A0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Образовательная программа ГКОУ СО «Нижнетагильская школа-интернат»</w:t>
      </w:r>
      <w:r w:rsidR="002615A0">
        <w:rPr>
          <w:rFonts w:ascii="Times New Roman" w:hAnsi="Times New Roman"/>
          <w:sz w:val="24"/>
          <w:szCs w:val="24"/>
        </w:rPr>
        <w:t>.</w:t>
      </w:r>
    </w:p>
    <w:p w:rsidR="00120DAE" w:rsidRPr="0013327B" w:rsidRDefault="00120DAE" w:rsidP="002615A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13327B">
        <w:rPr>
          <w:rFonts w:ascii="Times New Roman" w:hAnsi="Times New Roman"/>
          <w:sz w:val="24"/>
          <w:szCs w:val="24"/>
        </w:rPr>
        <w:t>Программа адап</w:t>
      </w:r>
      <w:r w:rsidR="004F4A2F">
        <w:rPr>
          <w:rFonts w:ascii="Times New Roman" w:hAnsi="Times New Roman"/>
          <w:sz w:val="24"/>
          <w:szCs w:val="24"/>
        </w:rPr>
        <w:t>тирована для учащихся 9В</w:t>
      </w:r>
      <w:r w:rsidRPr="0013327B">
        <w:rPr>
          <w:rFonts w:ascii="Times New Roman" w:hAnsi="Times New Roman"/>
          <w:sz w:val="24"/>
          <w:szCs w:val="24"/>
        </w:rPr>
        <w:t xml:space="preserve"> класса,</w:t>
      </w:r>
      <w:r w:rsidR="006C7C62">
        <w:rPr>
          <w:rFonts w:ascii="Times New Roman" w:hAnsi="Times New Roman"/>
          <w:sz w:val="24"/>
          <w:szCs w:val="24"/>
        </w:rPr>
        <w:t xml:space="preserve"> </w:t>
      </w:r>
      <w:r w:rsidR="002615A0">
        <w:rPr>
          <w:rFonts w:ascii="Times New Roman" w:hAnsi="Times New Roman"/>
          <w:sz w:val="24"/>
          <w:szCs w:val="24"/>
        </w:rPr>
        <w:t xml:space="preserve">обучающихся по общеобразовательной программе для  детей с умственной отсталостью. В 9В  классе 6 учеников. У трёх учащихся:  </w:t>
      </w:r>
      <w:proofErr w:type="spellStart"/>
      <w:r w:rsidR="002615A0">
        <w:rPr>
          <w:rFonts w:ascii="Times New Roman" w:hAnsi="Times New Roman"/>
          <w:sz w:val="24"/>
          <w:szCs w:val="24"/>
        </w:rPr>
        <w:t>сенсоневральная</w:t>
      </w:r>
      <w:proofErr w:type="spellEnd"/>
      <w:r w:rsidR="002615A0">
        <w:rPr>
          <w:rFonts w:ascii="Times New Roman" w:hAnsi="Times New Roman"/>
          <w:sz w:val="24"/>
          <w:szCs w:val="24"/>
        </w:rPr>
        <w:t xml:space="preserve"> тугоухость  III-IV    степени, у одного:  </w:t>
      </w:r>
      <w:proofErr w:type="spellStart"/>
      <w:r w:rsidR="002615A0">
        <w:rPr>
          <w:rFonts w:ascii="Times New Roman" w:hAnsi="Times New Roman"/>
          <w:sz w:val="24"/>
          <w:szCs w:val="24"/>
        </w:rPr>
        <w:t>кондуктивная</w:t>
      </w:r>
      <w:proofErr w:type="spellEnd"/>
      <w:r w:rsidR="002615A0">
        <w:rPr>
          <w:rFonts w:ascii="Times New Roman" w:hAnsi="Times New Roman"/>
          <w:sz w:val="24"/>
          <w:szCs w:val="24"/>
        </w:rPr>
        <w:t xml:space="preserve"> тугоухость III степени, у остальных: </w:t>
      </w:r>
      <w:proofErr w:type="spellStart"/>
      <w:r w:rsidR="002615A0">
        <w:rPr>
          <w:rFonts w:ascii="Times New Roman" w:hAnsi="Times New Roman"/>
          <w:sz w:val="24"/>
          <w:szCs w:val="24"/>
        </w:rPr>
        <w:t>сенсоневральная</w:t>
      </w:r>
      <w:proofErr w:type="spellEnd"/>
      <w:r w:rsidR="002615A0">
        <w:rPr>
          <w:rFonts w:ascii="Times New Roman" w:hAnsi="Times New Roman"/>
          <w:sz w:val="24"/>
          <w:szCs w:val="24"/>
        </w:rPr>
        <w:t xml:space="preserve">  глухота IV группы; у всех детей нарушение интеллекта и сопутствующие диагнозы: РЦОН, орг. поражение ЦНС.</w:t>
      </w:r>
      <w:r w:rsidRPr="0013327B">
        <w:rPr>
          <w:rFonts w:ascii="Times New Roman" w:hAnsi="Times New Roman"/>
          <w:sz w:val="24"/>
          <w:szCs w:val="24"/>
        </w:rPr>
        <w:t xml:space="preserve"> В зависимости от уровня </w:t>
      </w:r>
      <w:proofErr w:type="spellStart"/>
      <w:r w:rsidRPr="0013327B">
        <w:rPr>
          <w:rFonts w:ascii="Times New Roman" w:hAnsi="Times New Roman"/>
          <w:sz w:val="24"/>
          <w:szCs w:val="24"/>
        </w:rPr>
        <w:t>обучаемости</w:t>
      </w:r>
      <w:proofErr w:type="spellEnd"/>
      <w:r w:rsidRPr="0013327B">
        <w:rPr>
          <w:rFonts w:ascii="Times New Roman" w:hAnsi="Times New Roman"/>
          <w:sz w:val="24"/>
          <w:szCs w:val="24"/>
        </w:rPr>
        <w:t xml:space="preserve"> возможна дифференциация учебных требований к учащимс</w:t>
      </w:r>
      <w:r>
        <w:rPr>
          <w:rFonts w:ascii="Times New Roman" w:hAnsi="Times New Roman"/>
          <w:sz w:val="24"/>
          <w:szCs w:val="24"/>
        </w:rPr>
        <w:t>я.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Рабочая программа состоит из следующих разделов: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Личная гигиена.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Одежда и обувь.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Питание.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Семья.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Культура поведения.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Жилище.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Транспорт.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Торговля.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Средства связи.</w:t>
      </w:r>
    </w:p>
    <w:p w:rsidR="00120DAE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Медицинская помощь.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Учреждения, организация, предприятие.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Экономика домашнего хозяйства.</w:t>
      </w:r>
    </w:p>
    <w:p w:rsidR="00120DAE" w:rsidRPr="00912D43" w:rsidRDefault="00120DAE" w:rsidP="002615A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2D43">
        <w:rPr>
          <w:rFonts w:ascii="Times New Roman" w:hAnsi="Times New Roman" w:cs="Times New Roman"/>
          <w:sz w:val="24"/>
          <w:szCs w:val="24"/>
        </w:rPr>
        <w:t>Профориентация и трудоустройство.</w:t>
      </w:r>
    </w:p>
    <w:p w:rsidR="00120DAE" w:rsidRDefault="00120DAE" w:rsidP="002615A0">
      <w:pPr>
        <w:spacing w:after="0" w:line="36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изучения курса обучающиеся: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Знают: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о себе, своей семье;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пожарной безопасности, безопасности дорожного движения, безопасности в экстремальных ситуациях на воде;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гигиенические требования к помещению;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техники безопасности: питание, гигиены и техники приготовления пищи;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правила личной  и общественной гигиены;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одежды, обуви и их значение;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виды профессий.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Умеют:</w:t>
      </w:r>
    </w:p>
    <w:p w:rsidR="00120DAE" w:rsidRDefault="002615A0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20DAE">
        <w:rPr>
          <w:rFonts w:ascii="Times New Roman" w:hAnsi="Times New Roman"/>
          <w:sz w:val="24"/>
          <w:szCs w:val="24"/>
        </w:rPr>
        <w:t xml:space="preserve"> соблюдать правила пожарной безопасности, безопасности дорожного движения, безопасности в экстремальных ситуациях;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соблюдать правила личной и общественной гигиены;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дать объективную оценку своим возможностям, оценку себе и своим отношениям с окружающими;</w:t>
      </w:r>
    </w:p>
    <w:p w:rsidR="00120DAE" w:rsidRDefault="009F1259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20DAE">
        <w:rPr>
          <w:rFonts w:ascii="Times New Roman" w:hAnsi="Times New Roman"/>
          <w:sz w:val="24"/>
          <w:szCs w:val="24"/>
        </w:rPr>
        <w:t xml:space="preserve"> пользоваться средствами связи, почтой, транспортом, медицинской помощью, торговлей, питанием;</w:t>
      </w:r>
    </w:p>
    <w:p w:rsidR="00120DAE" w:rsidRDefault="009F1259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20DAE">
        <w:rPr>
          <w:rFonts w:ascii="Times New Roman" w:hAnsi="Times New Roman"/>
          <w:sz w:val="24"/>
          <w:szCs w:val="24"/>
        </w:rPr>
        <w:t xml:space="preserve"> соблюдать правила техники безопасности при приготовлении пищи, гигиену и технологию приготовления пищи;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-приготовить пищу и составить меню.</w:t>
      </w:r>
    </w:p>
    <w:p w:rsidR="00120DAE" w:rsidRDefault="00120DAE" w:rsidP="00261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Программа предусматривает прове</w:t>
      </w:r>
      <w:r w:rsidR="00ED5D2C">
        <w:rPr>
          <w:rFonts w:ascii="Times New Roman" w:hAnsi="Times New Roman"/>
          <w:sz w:val="24"/>
          <w:szCs w:val="24"/>
        </w:rPr>
        <w:t>дение традиционных уроков, уроков</w:t>
      </w:r>
      <w:r>
        <w:rPr>
          <w:rFonts w:ascii="Times New Roman" w:hAnsi="Times New Roman"/>
          <w:sz w:val="24"/>
          <w:szCs w:val="24"/>
        </w:rPr>
        <w:t xml:space="preserve"> корректировки знаний</w:t>
      </w:r>
      <w:r w:rsidR="00ED5D2C">
        <w:rPr>
          <w:rFonts w:ascii="Times New Roman" w:hAnsi="Times New Roman"/>
          <w:sz w:val="24"/>
          <w:szCs w:val="24"/>
        </w:rPr>
        <w:t xml:space="preserve"> учащихся, </w:t>
      </w:r>
      <w:r>
        <w:rPr>
          <w:rFonts w:ascii="Times New Roman" w:hAnsi="Times New Roman"/>
          <w:sz w:val="24"/>
          <w:szCs w:val="24"/>
        </w:rPr>
        <w:t xml:space="preserve"> о</w:t>
      </w:r>
      <w:r w:rsidR="00ED5D2C">
        <w:rPr>
          <w:rFonts w:ascii="Times New Roman" w:hAnsi="Times New Roman"/>
          <w:sz w:val="24"/>
          <w:szCs w:val="24"/>
        </w:rPr>
        <w:t>бобщающих уроков. А также работу</w:t>
      </w:r>
      <w:r>
        <w:rPr>
          <w:rFonts w:ascii="Times New Roman" w:hAnsi="Times New Roman"/>
          <w:sz w:val="24"/>
          <w:szCs w:val="24"/>
        </w:rPr>
        <w:t xml:space="preserve"> по развитию речи вне класса, на индивидуальных занятиях по развитию и использованию слухового восприятия и формированию произношения, выполнение внеурочных (домашних) заданий.</w:t>
      </w:r>
    </w:p>
    <w:p w:rsidR="00120DAE" w:rsidRDefault="00120DAE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Формы контроля: самостоятельные и практические работы. Изучение курса предусматривает, помимо уроков, выполнение домашних заданий по предмету.</w:t>
      </w:r>
    </w:p>
    <w:p w:rsidR="00120DAE" w:rsidRDefault="00A93208" w:rsidP="002615A0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Оценивание проводится по четырёх бальной системе.</w:t>
      </w:r>
    </w:p>
    <w:p w:rsidR="00120DAE" w:rsidRDefault="00A93208" w:rsidP="002615A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  <w:t xml:space="preserve">    Программа</w:t>
      </w:r>
      <w:r w:rsidR="00ED5D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 данному курсу</w:t>
      </w:r>
      <w:r w:rsidR="00ED5D2C">
        <w:rPr>
          <w:rFonts w:ascii="Times New Roman" w:hAnsi="Times New Roman"/>
          <w:sz w:val="24"/>
          <w:szCs w:val="24"/>
        </w:rPr>
        <w:t xml:space="preserve"> изучается в течение года по 2 часа в неделю.</w:t>
      </w:r>
    </w:p>
    <w:p w:rsidR="00120DAE" w:rsidRDefault="00120DAE" w:rsidP="002615A0">
      <w:pPr>
        <w:spacing w:after="0"/>
        <w:rPr>
          <w:rFonts w:ascii="Times New Roman" w:hAnsi="Times New Roman"/>
          <w:sz w:val="24"/>
          <w:szCs w:val="24"/>
        </w:rPr>
        <w:sectPr w:rsidR="00120DAE" w:rsidSect="001A0F25">
          <w:pgSz w:w="11906" w:h="16838"/>
          <w:pgMar w:top="1134" w:right="851" w:bottom="1134" w:left="1701" w:header="709" w:footer="709" w:gutter="0"/>
          <w:cols w:space="720"/>
        </w:sectPr>
      </w:pPr>
    </w:p>
    <w:tbl>
      <w:tblPr>
        <w:tblStyle w:val="a4"/>
        <w:tblW w:w="15735" w:type="dxa"/>
        <w:tblInd w:w="-459" w:type="dxa"/>
        <w:tblLayout w:type="fixed"/>
        <w:tblLook w:val="04A0"/>
      </w:tblPr>
      <w:tblGrid>
        <w:gridCol w:w="283"/>
        <w:gridCol w:w="426"/>
        <w:gridCol w:w="284"/>
        <w:gridCol w:w="1842"/>
        <w:gridCol w:w="993"/>
        <w:gridCol w:w="2268"/>
        <w:gridCol w:w="2126"/>
        <w:gridCol w:w="1134"/>
        <w:gridCol w:w="709"/>
        <w:gridCol w:w="567"/>
        <w:gridCol w:w="1486"/>
        <w:gridCol w:w="1207"/>
        <w:gridCol w:w="425"/>
        <w:gridCol w:w="1495"/>
        <w:gridCol w:w="490"/>
      </w:tblGrid>
      <w:tr w:rsidR="001A0F25" w:rsidRPr="005E77EB" w:rsidTr="001A0F25">
        <w:tc>
          <w:tcPr>
            <w:tcW w:w="709" w:type="dxa"/>
            <w:gridSpan w:val="2"/>
            <w:vMerge w:val="restart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  <w:gridSpan w:val="2"/>
            <w:vMerge w:val="restart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993" w:type="dxa"/>
            <w:vMerge w:val="restart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4394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Качество как результат</w:t>
            </w:r>
          </w:p>
        </w:tc>
        <w:tc>
          <w:tcPr>
            <w:tcW w:w="3896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32" w:type="dxa"/>
            <w:gridSpan w:val="2"/>
            <w:vMerge w:val="restart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Учебно</w:t>
            </w:r>
            <w:proofErr w:type="spell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 xml:space="preserve"> –методическое обеспечение</w:t>
            </w:r>
          </w:p>
        </w:tc>
        <w:tc>
          <w:tcPr>
            <w:tcW w:w="1985" w:type="dxa"/>
            <w:gridSpan w:val="2"/>
            <w:vMerge w:val="restart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Взаимодействие</w:t>
            </w:r>
          </w:p>
        </w:tc>
      </w:tr>
      <w:tr w:rsidR="001A0F25" w:rsidRPr="005E77EB" w:rsidTr="001A0F25">
        <w:tc>
          <w:tcPr>
            <w:tcW w:w="709" w:type="dxa"/>
            <w:gridSpan w:val="2"/>
            <w:vMerge/>
          </w:tcPr>
          <w:p w:rsidR="001A0F25" w:rsidRPr="005E77EB" w:rsidRDefault="001A0F25" w:rsidP="001A0F25">
            <w:pPr>
              <w:rPr>
                <w:rFonts w:ascii="Times New Roman" w:hAnsi="Times New Roman"/>
              </w:rPr>
            </w:pPr>
          </w:p>
        </w:tc>
        <w:tc>
          <w:tcPr>
            <w:tcW w:w="2126" w:type="dxa"/>
            <w:gridSpan w:val="2"/>
            <w:vMerge/>
          </w:tcPr>
          <w:p w:rsidR="001A0F25" w:rsidRPr="005E77EB" w:rsidRDefault="001A0F25" w:rsidP="001A0F25">
            <w:pPr>
              <w:rPr>
                <w:rFonts w:ascii="Times New Roman" w:hAnsi="Times New Roman"/>
              </w:rPr>
            </w:pPr>
          </w:p>
        </w:tc>
        <w:tc>
          <w:tcPr>
            <w:tcW w:w="993" w:type="dxa"/>
            <w:vMerge/>
          </w:tcPr>
          <w:p w:rsidR="001A0F25" w:rsidRPr="005E77EB" w:rsidRDefault="001A0F25" w:rsidP="001A0F25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предметная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Деятельная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Предметно -составляющая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Коррекционная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составляющая</w:t>
            </w:r>
          </w:p>
        </w:tc>
        <w:tc>
          <w:tcPr>
            <w:tcW w:w="1632" w:type="dxa"/>
            <w:gridSpan w:val="2"/>
            <w:vMerge/>
          </w:tcPr>
          <w:p w:rsidR="001A0F25" w:rsidRPr="005E77EB" w:rsidRDefault="001A0F25" w:rsidP="001A0F25">
            <w:pPr>
              <w:rPr>
                <w:rFonts w:ascii="Times New Roman" w:hAnsi="Times New Roman"/>
              </w:rPr>
            </w:pPr>
          </w:p>
        </w:tc>
        <w:tc>
          <w:tcPr>
            <w:tcW w:w="1985" w:type="dxa"/>
            <w:gridSpan w:val="2"/>
            <w:vMerge/>
          </w:tcPr>
          <w:p w:rsidR="001A0F25" w:rsidRPr="005E77EB" w:rsidRDefault="001A0F25" w:rsidP="001A0F25">
            <w:pPr>
              <w:rPr>
                <w:rFonts w:ascii="Times New Roman" w:hAnsi="Times New Roman"/>
              </w:rPr>
            </w:pP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Знают: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 составляющей здорового образа жизни;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 вреде воздействия алкоголя, наркотиков и курения на организм человека.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Умеют: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-соблюдать здоровый образ жизни;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-противостоять вредным привычкам.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-вред курения;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-вред алкоголя;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-вред наркомании;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-здоровый образ жизни.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Одежда и обувь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-размеры одежды и обуви; 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-средства для выведения пятен с одежды; 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-последователь-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 xml:space="preserve"> стирки белья;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-выводить пятна с одежды;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-т/б при работе со средствами для выведения пятен.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-подбирать одежду и обувь по размеру;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-определять стиль одежды;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-соблюдать 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последовательно-сть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 xml:space="preserve"> стирки белья; 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-выводить пятна с одежды  разными способами и средствами;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-соблюдать т/б при работе со средствами для выведения пятен.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-стиль одежды;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-уход за одеждой;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-покупка одежды и обуви;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-выведение пятен с одежды, т/б при работе со средствами для выведения пятен.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F25" w:rsidRPr="005E77EB" w:rsidRDefault="009F125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</w:t>
            </w:r>
            <w:r w:rsidR="001A0F25" w:rsidRPr="005E77EB">
              <w:rPr>
                <w:rFonts w:ascii="Times New Roman" w:hAnsi="Times New Roman"/>
                <w:sz w:val="24"/>
                <w:szCs w:val="24"/>
              </w:rPr>
              <w:t>ечи.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Питание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-меню праздничного стола;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-правила сервировки праздничного стола.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-сервировать праздничный стол;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-составлять праздничное меню.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-меню праздничного стола;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-сервировка стола;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-рациональное питание детей.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-коррекция нарушений в развитии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физ-рой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-порядок и условия заключения и расторжения брака;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-семейные традиции;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-обязанности членов семьи</w:t>
            </w:r>
            <w:r w:rsidR="00A86A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-анализировать различные семейные ситуации и давать им правильную оценку;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-распределять хозяйственно-бытовые обязанности между членами семьи.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-семейные ценности;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-закон РФ о браке и месье.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Культура поведения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-культура поведения в общественных местах;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приема гостей.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-соблюдать культуру поведения в общественных местах;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-встречать гостей, вежливо вести себя во время приема гостей.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приёма гостей;</w:t>
            </w:r>
            <w:r w:rsidRPr="005E77EB">
              <w:rPr>
                <w:rFonts w:ascii="Times New Roman" w:hAnsi="Times New Roman"/>
                <w:sz w:val="24"/>
                <w:szCs w:val="24"/>
              </w:rPr>
              <w:br/>
              <w:t>-этикет;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поведения в общественных местах.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-сюжетно-ролевые игры (коррекция отдельных сторон психологической деятельности).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-карточки;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Жилище 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расстановки мебели в квартире;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-требования к подбору светильников, штор и других деталей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интерьера. 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-расставлять мебель в квартире;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-подбирать детали интерьера.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-интерьер квартиры;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-расстановка мебели в квартире.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-книги;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журналы.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Транспорт 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-основные маршруты самолётов;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-порядок приобретения и возврата билетов.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-ориентироваться в расписании;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-покупать билеты на самолёт.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-авиатранспорт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-порядок приобретения билетов.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Торговля 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-отделы рынка;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-цены на товары;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получения денег за проданные вещи.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-выбирать покупки в соответствии со своими потребностями и возможностями;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-вежливо обращаться к продавцам;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-подсчитывать стоимость покупок.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-отделы рынка;</w:t>
            </w:r>
          </w:p>
          <w:p w:rsidR="001A0F25" w:rsidRPr="005E77EB" w:rsidRDefault="00F63EF1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-торговые ярма</w:t>
            </w:r>
            <w:r w:rsidR="001A0F25" w:rsidRPr="005E77EB">
              <w:rPr>
                <w:rFonts w:ascii="Times New Roman" w:hAnsi="Times New Roman"/>
                <w:sz w:val="24"/>
                <w:szCs w:val="24"/>
              </w:rPr>
              <w:t>рки.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-рисунки;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Средства связи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-современные виды связи;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денежных переводов, их стоимость.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-заполнять бланки;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-оформлять квитанции по оплате телефонных услуг.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связей;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денежных переводов;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-заполнение бланков.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-бланки;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-образцы.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Медицинская помощь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-меры по предупреждению инфекционных заболеваний;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ухода за больными;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-условия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освобождения от работы (по болезни, для ухода за больным).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-одевать, умывать, кормить больного;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-измерять температуру;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-ставить горчичники;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-перестилать постель лежачего больного.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инфекционные заболевания и их меры;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-профилактика инфекционных заболеваний;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-уход за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больными.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Экономика домашнего хозяйства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экономии;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и цели сбережении;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кредитов, порядок его оформления;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страхования.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-планировать и подсчитывать расходы;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-соблюдать правила экономии;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-заполнять документы.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-расходы на культурные потребности и текущие расходы;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-экономия домашнего хозяйства;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-сбережение денег;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-кредит.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эмоциональной личностной сферы.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-бланки;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-образцы.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Профориентация и трудоустройство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профессии;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-учреждения и отделы по трудоустройству;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документов, необходимые на работу;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-правила перехода на другую работу.</w:t>
            </w: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-заполнять анкету;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-писать заявление;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-писать расписку, докладную записку;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-обратиться в отдел кадров.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-виды профессий;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-учреждения по 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трудоустройс-тву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-документы необходимые для поступления на работу.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-коррекция нарушений в развитии эмоционально-волевой сфере.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-бланки;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-образцы.</w:t>
            </w: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c>
          <w:tcPr>
            <w:tcW w:w="709" w:type="dxa"/>
            <w:gridSpan w:val="2"/>
          </w:tcPr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Учреждения, организация, предприятия</w:t>
            </w:r>
          </w:p>
        </w:tc>
        <w:tc>
          <w:tcPr>
            <w:tcW w:w="993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-местонахождение предприятий бытового обслуживания;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-виды оказываемых ими услуг;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-обращаться с вопросами, просьбами к работникам предприятий бытового обслуживания.</w:t>
            </w:r>
          </w:p>
        </w:tc>
        <w:tc>
          <w:tcPr>
            <w:tcW w:w="184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-предприятие бытового обслуживания.</w:t>
            </w:r>
          </w:p>
        </w:tc>
        <w:tc>
          <w:tcPr>
            <w:tcW w:w="205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-расширение представлений об окружающем мире и обогащение словаря.</w:t>
            </w:r>
          </w:p>
        </w:tc>
        <w:tc>
          <w:tcPr>
            <w:tcW w:w="1632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картинки;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-плакат;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-инструкция.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 чтением;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разв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 речи.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E77EB">
              <w:rPr>
                <w:rFonts w:ascii="Times New Roman" w:hAnsi="Times New Roman"/>
                <w:sz w:val="24"/>
                <w:szCs w:val="24"/>
              </w:rPr>
              <w:t>математ</w:t>
            </w:r>
            <w:proofErr w:type="spellEnd"/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Словарь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Контроль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1A0F25" w:rsidRP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Личная гигиена.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</w:t>
            </w:r>
            <w:r w:rsidR="001A0F25">
              <w:rPr>
                <w:rFonts w:ascii="Times New Roman" w:hAnsi="Times New Roman"/>
                <w:sz w:val="24"/>
                <w:szCs w:val="24"/>
              </w:rPr>
              <w:t>ред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="001A0F25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урения</w:t>
            </w:r>
            <w:r w:rsidR="001A0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 вреде алкоголя.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 вреде наркотиков.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84370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3,6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,13.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,20.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,27.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09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Никотин, яд, дым, смола, сигарета, алкоголь, спирт, болезни.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Спорт, гимнастика, зарядка, режим дня.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Сам.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Одежда и обувь.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Стиль одежды, мода, обновление одежды.</w:t>
            </w:r>
          </w:p>
          <w:p w:rsidR="001A0F25" w:rsidRPr="009F1259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Внешний вид молодого человека.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Подбор размера обуви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Т/Б при пользовании средствами для выведения пятен. Выведение мелких пятен с одежды.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,4.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,18.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,25.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, 1.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Одежда, мода, покупка.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Молодой человек, опрятный, аккуратный.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Размер, выбор.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Пятновыводитель, пятно, одежда.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="00590C92">
              <w:rPr>
                <w:rFonts w:ascii="Times New Roman" w:hAnsi="Times New Roman"/>
                <w:sz w:val="24"/>
                <w:szCs w:val="24"/>
              </w:rPr>
              <w:t>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Сам.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Питание.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Приготовление национальных блюд.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м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еню праздничного стола.</w:t>
            </w:r>
          </w:p>
          <w:p w:rsid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1A0F25" w:rsidRPr="009F1259" w:rsidRDefault="001A0F25" w:rsidP="001A0F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Сервировка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праздничного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стола.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детей ясельного возраста.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консервированию: плодов, овощей, инвентаря и тары</w:t>
            </w:r>
            <w:r w:rsidR="001A0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Огурцы. Способы заготовки огурцов.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Диетическое питание.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F25"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1A0F2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A0F25" w:rsidRPr="005E77EB" w:rsidRDefault="00507931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F25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8, 12.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,29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9F1F39">
              <w:rPr>
                <w:rFonts w:ascii="Times New Roman" w:hAnsi="Times New Roman"/>
                <w:sz w:val="24"/>
                <w:szCs w:val="24"/>
              </w:rPr>
              <w:t>,6.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0F25" w:rsidRDefault="00D40FDC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17,20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Национальные блюда.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Завтрак, обед, меню.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Сервировка, скатерть, салфетки, столовые приборы.</w:t>
            </w:r>
          </w:p>
          <w:p w:rsidR="009F1F39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Каша, пюре.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Плоды, овощи, консервирование.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Тара, крышки.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Диетическое питание.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</w:t>
            </w:r>
            <w:r w:rsidR="00590C92">
              <w:rPr>
                <w:rFonts w:ascii="Times New Roman" w:hAnsi="Times New Roman"/>
                <w:sz w:val="24"/>
                <w:szCs w:val="24"/>
              </w:rPr>
              <w:t>тическая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Сам. р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абота.</w:t>
            </w: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F1F39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</w:t>
            </w:r>
            <w:r w:rsidR="004E4748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Pr="005E77EB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</w:t>
            </w:r>
            <w:r w:rsidR="004E4748">
              <w:rPr>
                <w:rFonts w:ascii="Times New Roman" w:hAnsi="Times New Roman"/>
                <w:sz w:val="24"/>
                <w:szCs w:val="24"/>
              </w:rPr>
              <w:t xml:space="preserve">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Семья.</w:t>
            </w:r>
          </w:p>
          <w:p w:rsidR="001A0F25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семейного очага</w:t>
            </w:r>
            <w:r w:rsidR="001A0F2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F1F39" w:rsidRPr="005E77EB" w:rsidRDefault="009F1F39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9F1259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Закон РФ о браке и семье.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D40FDC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F25"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3A3C1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D40FDC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Создание семья, семейные отношения, традиции.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Брак, семья, муж, жена.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Культура поведения.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Традиции культуры поведения в современном обществе.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Соседи. Прием гостей.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4310F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,17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4310F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,24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Встреча гостей, вежливо разговаривать, </w:t>
            </w:r>
            <w:r>
              <w:rPr>
                <w:rFonts w:ascii="Times New Roman" w:hAnsi="Times New Roman"/>
                <w:sz w:val="24"/>
                <w:szCs w:val="24"/>
              </w:rPr>
              <w:t>традиции.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Соседи, гости, встреча.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Жилище.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Рациональная расстановка мебели в квартире.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Интерьер квартиры.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Косметический ремонт.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4310F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,31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3F18BD">
              <w:rPr>
                <w:rFonts w:ascii="Times New Roman" w:hAnsi="Times New Roman"/>
                <w:sz w:val="24"/>
                <w:szCs w:val="24"/>
              </w:rPr>
              <w:t>01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,14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Площадь, мебель, расстановка, комната.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Интерьер, шторы, </w:t>
            </w:r>
            <w:r>
              <w:rPr>
                <w:rFonts w:ascii="Times New Roman" w:hAnsi="Times New Roman"/>
                <w:sz w:val="24"/>
                <w:szCs w:val="24"/>
              </w:rPr>
              <w:t>мебель.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Pr="005E77EB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</w:tcPr>
          <w:p w:rsid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триместр</w:t>
            </w:r>
          </w:p>
          <w:p w:rsidR="009F1259" w:rsidRPr="009F1259" w:rsidRDefault="009F1259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Транспорт.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Авиатранспорт.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Аэровокзалы.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Порядок приобретения билетов.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Регистрация рейсов. Стоимость билетов.</w:t>
            </w:r>
          </w:p>
        </w:tc>
        <w:tc>
          <w:tcPr>
            <w:tcW w:w="1134" w:type="dxa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,28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3F18BD">
              <w:rPr>
                <w:rFonts w:ascii="Times New Roman" w:hAnsi="Times New Roman"/>
                <w:sz w:val="24"/>
                <w:szCs w:val="24"/>
              </w:rPr>
              <w:t>02</w:t>
            </w: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Авиатранспорт, самолет, проезд, стоимость.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Pr="005E77EB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Торговля.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Рынок.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Отделы рынка.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Комиссионные магазины.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Ярмарки. Их виды, время и место проведения.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,14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,21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Рынок, магазины, продукты.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Комиссионные магазины.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Ярмарки.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Средства связи.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Виды связи.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sz w:val="24"/>
                <w:szCs w:val="24"/>
              </w:rPr>
              <w:t>нежные переводы. Виды переводов (почтовые, телеграфные).</w:t>
            </w:r>
          </w:p>
          <w:p w:rsidR="001A0F25" w:rsidRPr="009F1259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Заполнение бланков.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,28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,4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gridSpan w:val="2"/>
          </w:tcPr>
          <w:p w:rsidR="001A0F25" w:rsidRPr="005E77EB" w:rsidRDefault="00A86A5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Почта, сотовая связь, </w:t>
            </w:r>
            <w:r w:rsidR="001A0F25" w:rsidRPr="005E77EB">
              <w:rPr>
                <w:rFonts w:ascii="Times New Roman" w:hAnsi="Times New Roman"/>
                <w:sz w:val="24"/>
                <w:szCs w:val="24"/>
              </w:rPr>
              <w:t xml:space="preserve"> факс, интернет.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lastRenderedPageBreak/>
              <w:t>Денежные переводы, почтовые, телеграфные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Бланки, квитанции, документы.</w:t>
            </w:r>
          </w:p>
        </w:tc>
        <w:tc>
          <w:tcPr>
            <w:tcW w:w="1920" w:type="dxa"/>
            <w:gridSpan w:val="2"/>
          </w:tcPr>
          <w:p w:rsidR="001A0F25" w:rsidRPr="005E77EB" w:rsidRDefault="00FC754A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Практическая работа.</w:t>
            </w:r>
          </w:p>
          <w:p w:rsidR="00FC754A" w:rsidRPr="005E77EB" w:rsidRDefault="00FC754A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7229" w:type="dxa"/>
            <w:gridSpan w:val="4"/>
          </w:tcPr>
          <w:p w:rsid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Медицинская помощь.</w:t>
            </w:r>
          </w:p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Инфекционные заболевания и меры по их предупреждению.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Уход за больными. Листок нетрудоспособности.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D40FDC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D40FDC">
              <w:rPr>
                <w:rFonts w:ascii="Times New Roman" w:hAnsi="Times New Roman"/>
                <w:sz w:val="24"/>
                <w:szCs w:val="24"/>
              </w:rPr>
              <w:t>,25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Инфекция, больной, болезнь.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Одевать, кормить, умывать, измерять температуру.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90C92" w:rsidRPr="005E77EB" w:rsidRDefault="00590C92" w:rsidP="00590C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590C92" w:rsidRPr="005E77EB" w:rsidRDefault="00590C92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229" w:type="dxa"/>
            <w:gridSpan w:val="4"/>
          </w:tcPr>
          <w:p w:rsidR="001A0F25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Учреждения, организации, предприятия.</w:t>
            </w:r>
          </w:p>
          <w:p w:rsidR="001A0F25" w:rsidRPr="00122140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Предприятия бытового обслуживания населения, их назначение.</w:t>
            </w:r>
          </w:p>
        </w:tc>
        <w:tc>
          <w:tcPr>
            <w:tcW w:w="1134" w:type="dxa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3F18BD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1A0F25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69327F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</w:t>
            </w:r>
            <w:r w:rsidR="007B5F0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2693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Ремонтные мастерские.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Экономика домашнего хозяйства.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Расходы на культурные потребности и текущие расходы.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Экономия в домашнем хозяйстве.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Сбережения. Хранение денег. Кредит. Государственное страхование.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Расходы, билеты, проезд, ремонт одежды и обуви.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Экономия, электроэнергия, домашнее хозяйство.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Сбережения, деньги, сберкасса, документы, кредит, страховка.</w:t>
            </w:r>
          </w:p>
        </w:tc>
        <w:tc>
          <w:tcPr>
            <w:tcW w:w="1920" w:type="dxa"/>
            <w:gridSpan w:val="2"/>
          </w:tcPr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Pr="005E77EB" w:rsidRDefault="004E4748" w:rsidP="004E474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4E4748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E4748" w:rsidRPr="005E77EB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0F25" w:rsidRPr="005E77EB" w:rsidTr="001A0F25">
        <w:trPr>
          <w:gridBefore w:val="1"/>
          <w:gridAfter w:val="1"/>
          <w:wBefore w:w="283" w:type="dxa"/>
          <w:wAfter w:w="490" w:type="dxa"/>
        </w:trPr>
        <w:tc>
          <w:tcPr>
            <w:tcW w:w="71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9" w:type="dxa"/>
            <w:gridSpan w:val="4"/>
          </w:tcPr>
          <w:p w:rsidR="001A0F25" w:rsidRPr="005E77EB" w:rsidRDefault="001A0F25" w:rsidP="001A0F2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E77EB">
              <w:rPr>
                <w:rFonts w:ascii="Times New Roman" w:hAnsi="Times New Roman"/>
                <w:b/>
                <w:sz w:val="24"/>
                <w:szCs w:val="24"/>
              </w:rPr>
              <w:t>Профориентация и трудоустройство.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Выбор профессии. Учреждения и отделы по трудоустройству.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Оформление на работу. Документы, необходимые для поступления на работу, их оформление.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 xml:space="preserve">Деловые бумаги, правила их </w:t>
            </w:r>
            <w:r w:rsidR="003F18BD">
              <w:rPr>
                <w:rFonts w:ascii="Times New Roman" w:hAnsi="Times New Roman"/>
                <w:sz w:val="24"/>
                <w:szCs w:val="24"/>
              </w:rPr>
              <w:t>составления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5E77E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1ч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7B5F00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69327F">
              <w:rPr>
                <w:rFonts w:ascii="Times New Roman" w:hAnsi="Times New Roman"/>
                <w:sz w:val="24"/>
                <w:szCs w:val="24"/>
              </w:rPr>
              <w:t>.</w:t>
            </w:r>
            <w:r w:rsidR="001A0F25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Профессия, трудоустройство.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Документы, паспорт, диплом, бумаги, заявление.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 w:rsidRPr="005E77EB">
              <w:rPr>
                <w:rFonts w:ascii="Times New Roman" w:hAnsi="Times New Roman"/>
                <w:sz w:val="24"/>
                <w:szCs w:val="24"/>
              </w:rPr>
              <w:t>Заявление, анкета, расписка, заявка.</w:t>
            </w:r>
          </w:p>
        </w:tc>
        <w:tc>
          <w:tcPr>
            <w:tcW w:w="1920" w:type="dxa"/>
            <w:gridSpan w:val="2"/>
          </w:tcPr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4E4748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A0F25" w:rsidRPr="005E77EB" w:rsidRDefault="001A0F25" w:rsidP="001A0F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работа.</w:t>
            </w:r>
          </w:p>
        </w:tc>
      </w:tr>
    </w:tbl>
    <w:p w:rsidR="00D40FDC" w:rsidRDefault="00D40FDC">
      <w:pPr>
        <w:sectPr w:rsidR="00D40FDC" w:rsidSect="001A0F2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A7719" w:rsidRDefault="00EF59F5" w:rsidP="00EF59F5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Параметры</w:t>
      </w:r>
      <w:r w:rsidR="006A77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оценки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Устные ответы: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При оценке ответа руководствуемся следующими критериями: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1.Полнота и правильность ответа;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2.Осознанность и понимание изученного;</w:t>
      </w:r>
    </w:p>
    <w:p w:rsidR="006A7719" w:rsidRPr="00B319AF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3.Языковые оформления ответов.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ставится, если ученик: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1.Полно излагает изученный материал;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2.Обнаруживает понимание материала и обосновывает свои суждения;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3.Может применять свои знания на практике;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4.Материал излагает последовательно и правильно с точки зрения русского языка.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ответ удовлетворителен тем же требованиям, что и для оценки «5», но допускается 1-2 ошибки или 1-2 недочета в последовательности или в речи;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ученик обнаруживает знания и понимает основные положения данной темы, но: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1.Излагает материал неполно, допускает неточности;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2.Не умеет обосновывать свои суждения;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3.Допускает ошибки в речи.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незнание большой части изученного материала, допускает очень много ошибок.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Тесты: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«5» - выставляется за безошибочную работу (100%- 90% предлагаемого материала);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«4» - выставляется при наличии 2-х негрубых ошибок или одной грубой ошибки (80%- 70% предлагаемого материала);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«3» - работа выполнена, но много отдельных неточностей, нарушение последовательности;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«2» - допускается много неточностей, неправильное оформление задания (40% и менее предлагаемого материала).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Кроме этого учитывается: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Степень самостоятельности ученика при выполнении работы;</w:t>
      </w:r>
    </w:p>
    <w:p w:rsid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Аккуратность работы;</w:t>
      </w:r>
    </w:p>
    <w:p w:rsidR="006A7719" w:rsidRPr="006A7719" w:rsidRDefault="006A7719" w:rsidP="006A7719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в)Психологические и физические возможности ребенка</w:t>
      </w:r>
    </w:p>
    <w:p w:rsidR="006A7719" w:rsidRDefault="006A7719" w:rsidP="00D40FDC">
      <w:pPr>
        <w:rPr>
          <w:rFonts w:ascii="Times New Roman" w:hAnsi="Times New Roman"/>
          <w:sz w:val="24"/>
          <w:szCs w:val="24"/>
        </w:rPr>
      </w:pPr>
    </w:p>
    <w:p w:rsidR="006A7719" w:rsidRDefault="006A7719" w:rsidP="006A7719">
      <w:pPr>
        <w:rPr>
          <w:rFonts w:ascii="Times New Roman" w:hAnsi="Times New Roman"/>
          <w:sz w:val="24"/>
          <w:szCs w:val="24"/>
        </w:rPr>
      </w:pPr>
    </w:p>
    <w:p w:rsidR="00EF59F5" w:rsidRDefault="00EF59F5" w:rsidP="006A7719">
      <w:pPr>
        <w:rPr>
          <w:rFonts w:ascii="Times New Roman" w:hAnsi="Times New Roman"/>
          <w:sz w:val="24"/>
          <w:szCs w:val="24"/>
        </w:rPr>
      </w:pPr>
    </w:p>
    <w:p w:rsidR="006A7719" w:rsidRPr="005E77EB" w:rsidRDefault="006A7719" w:rsidP="006A77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Фразы по РСВ 9В класса</w:t>
      </w:r>
    </w:p>
    <w:p w:rsidR="006A7719" w:rsidRPr="005E77EB" w:rsidRDefault="006A7719" w:rsidP="006A7719">
      <w:pPr>
        <w:jc w:val="center"/>
        <w:rPr>
          <w:rFonts w:ascii="Times New Roman" w:hAnsi="Times New Roman"/>
          <w:b/>
          <w:sz w:val="24"/>
          <w:szCs w:val="24"/>
        </w:rPr>
      </w:pPr>
      <w:r w:rsidRPr="005E77EB">
        <w:rPr>
          <w:rFonts w:ascii="Times New Roman" w:hAnsi="Times New Roman"/>
          <w:b/>
          <w:sz w:val="24"/>
          <w:szCs w:val="24"/>
          <w:lang w:val="en-US"/>
        </w:rPr>
        <w:t>I</w:t>
      </w:r>
      <w:r w:rsidRPr="005E77E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триместр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Знай и выполняй правила личной гигиены.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Разговаривай со сверстниками вежливо.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Скромность украшает человека.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Я умею ухаживать за волосами.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Ухаживай за кожей лица.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Кремом смазывают лицо.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Курение опасно для здоровья.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Мне нравиться заниматься спортом.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Мужчина должен быть сильным, умным…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 xml:space="preserve"> Грипп – инфекционные заболевание.</w:t>
      </w:r>
    </w:p>
    <w:p w:rsidR="006A7719" w:rsidRPr="005A6827" w:rsidRDefault="006A7719" w:rsidP="006A77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тримест</w:t>
      </w:r>
      <w:r>
        <w:rPr>
          <w:rFonts w:ascii="Times New Roman" w:hAnsi="Times New Roman"/>
          <w:b/>
          <w:sz w:val="24"/>
          <w:szCs w:val="24"/>
        </w:rPr>
        <w:t>р</w:t>
      </w:r>
      <w:proofErr w:type="spellEnd"/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Физическая культура укрепляет здоровье.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Будь честным и справедливым.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Каждое утро делай зарядку.</w:t>
      </w:r>
    </w:p>
    <w:p w:rsidR="006A7719" w:rsidRPr="005E77EB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5E77EB">
        <w:rPr>
          <w:rFonts w:ascii="Times New Roman" w:hAnsi="Times New Roman" w:cs="Times New Roman"/>
          <w:sz w:val="24"/>
          <w:szCs w:val="24"/>
        </w:rPr>
        <w:t>На электрической плите готовят еду.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Овощи полезны </w:t>
      </w:r>
      <w:r w:rsidRPr="005E77EB">
        <w:rPr>
          <w:rFonts w:ascii="Times New Roman" w:hAnsi="Times New Roman" w:cs="Times New Roman"/>
          <w:sz w:val="24"/>
          <w:szCs w:val="24"/>
        </w:rPr>
        <w:t xml:space="preserve"> для здоровья.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Тщательно мой овощи перед едой.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Отвори овощи для салата.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Главное блюдо обеда – суп.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Суп варят на мясном бульоне.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Оладьи, блины выпекают из муки.</w:t>
      </w:r>
    </w:p>
    <w:p w:rsidR="006A7719" w:rsidRPr="005A6827" w:rsidRDefault="006A7719" w:rsidP="006A7719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III </w:t>
      </w:r>
      <w:proofErr w:type="spellStart"/>
      <w:r>
        <w:rPr>
          <w:rFonts w:ascii="Times New Roman" w:hAnsi="Times New Roman"/>
          <w:b/>
          <w:sz w:val="24"/>
          <w:szCs w:val="24"/>
          <w:lang w:val="en-US"/>
        </w:rPr>
        <w:t>тримест</w:t>
      </w:r>
      <w:r>
        <w:rPr>
          <w:rFonts w:ascii="Times New Roman" w:hAnsi="Times New Roman"/>
          <w:b/>
          <w:sz w:val="24"/>
          <w:szCs w:val="24"/>
        </w:rPr>
        <w:t>р</w:t>
      </w:r>
      <w:proofErr w:type="spellEnd"/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В магазине продают одежду и обувь.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Холодные закуски подают первыми.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Подбери обувь по размеру.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Обувь чистят кремом.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Почему выбрал эту профессию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Будь добрым, вежливым, отзывчивым.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К пожилым людям относись уважительно.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Для устройства на работу, нужны документы.</w:t>
      </w:r>
    </w:p>
    <w:p w:rsidR="006A7719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Соблюдай правила в общественных местах.</w:t>
      </w:r>
    </w:p>
    <w:p w:rsidR="006A7719" w:rsidRPr="00756712" w:rsidRDefault="006A7719" w:rsidP="006A7719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56712">
        <w:rPr>
          <w:rFonts w:ascii="Times New Roman" w:hAnsi="Times New Roman" w:cs="Times New Roman"/>
          <w:sz w:val="24"/>
          <w:szCs w:val="24"/>
        </w:rPr>
        <w:t>Паспорт, главный документ.</w:t>
      </w:r>
    </w:p>
    <w:p w:rsidR="006A7719" w:rsidRDefault="006A7719" w:rsidP="00D40FDC">
      <w:pPr>
        <w:rPr>
          <w:rFonts w:ascii="Times New Roman" w:hAnsi="Times New Roman"/>
          <w:sz w:val="24"/>
          <w:szCs w:val="24"/>
        </w:rPr>
        <w:sectPr w:rsidR="006A7719" w:rsidSect="002615A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D40FDC" w:rsidRDefault="00D40FDC" w:rsidP="009F125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lastRenderedPageBreak/>
        <w:t>Учебно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методическое и материально – техническое обеспечение</w:t>
      </w:r>
    </w:p>
    <w:p w:rsidR="00D40FDC" w:rsidRDefault="00D40FDC" w:rsidP="00D40FDC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образовательного  процесса.</w:t>
      </w:r>
    </w:p>
    <w:tbl>
      <w:tblPr>
        <w:tblStyle w:val="a4"/>
        <w:tblW w:w="0" w:type="auto"/>
        <w:tblInd w:w="-743" w:type="dxa"/>
        <w:tblLook w:val="04A0"/>
      </w:tblPr>
      <w:tblGrid>
        <w:gridCol w:w="5528"/>
        <w:gridCol w:w="992"/>
        <w:gridCol w:w="3793"/>
      </w:tblGrid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Кол-во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Примечание</w:t>
            </w:r>
          </w:p>
        </w:tc>
      </w:tr>
      <w:tr w:rsidR="00D40FDC" w:rsidTr="00FC754A"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Библиотечный фонд  (книгопечатная продукция)</w:t>
            </w: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Программы специальных (коррекционных) образовательных учреждений </w:t>
            </w:r>
            <w:r w:rsidR="006932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VIII</w:t>
            </w:r>
            <w:r w:rsidR="0069327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вида.  Москва  «</w:t>
            </w:r>
            <w:proofErr w:type="spellStart"/>
            <w:r w:rsidR="0069327F">
              <w:rPr>
                <w:rFonts w:ascii="Times New Roman" w:hAnsi="Times New Roman"/>
                <w:sz w:val="24"/>
                <w:szCs w:val="24"/>
                <w:lang w:val="en-US" w:eastAsia="en-US"/>
              </w:rPr>
              <w:t>Владос</w:t>
            </w:r>
            <w:proofErr w:type="spellEnd"/>
            <w:r w:rsidR="0069327F">
              <w:rPr>
                <w:rFonts w:ascii="Times New Roman" w:hAnsi="Times New Roman"/>
                <w:sz w:val="24"/>
                <w:szCs w:val="24"/>
                <w:lang w:eastAsia="en-US"/>
              </w:rPr>
              <w:t>» 2012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Рабочая программа по социально - бытовой ориентировке.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Учебники по СБО для 9В класса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В.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Субчева</w:t>
            </w:r>
            <w:proofErr w:type="spellEnd"/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Социально-бытовая ориентировка 2013г.</w:t>
            </w: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Theme="minorHAnsi" w:eastAsiaTheme="minorHAnsi" w:hAnsiTheme="minorHAnsi" w:cstheme="minorBidi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наглядные пособия.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Наглядные пособия в виде таблиц и плакатов.</w:t>
            </w: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Методическая литература:</w:t>
            </w:r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1.Н.Н.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Авдеевва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О.Л. Князева, Р.Б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Стеркина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«Безопасность» 2004г.</w:t>
            </w:r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 Современная энциклопедия для девочек  2007г.</w:t>
            </w:r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3.Простые тайны красоты и другое…. 2000г.</w:t>
            </w:r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4.Вам дорогие подруги. 2001г.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Только для учителя.</w:t>
            </w:r>
          </w:p>
        </w:tc>
      </w:tr>
      <w:tr w:rsidR="00D40FDC" w:rsidTr="00FC754A"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Учебно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– практическое оборудование</w:t>
            </w: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Бытовая техника:</w:t>
            </w:r>
          </w:p>
          <w:p w:rsidR="00D40FDC" w:rsidRDefault="00D40FDC" w:rsidP="002615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Электрическая плита</w:t>
            </w:r>
          </w:p>
          <w:p w:rsidR="00D40FDC" w:rsidRDefault="00D40FDC" w:rsidP="002615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Электромясорубка</w:t>
            </w:r>
            <w:proofErr w:type="spellEnd"/>
          </w:p>
          <w:p w:rsidR="00D40FDC" w:rsidRDefault="00D40FDC" w:rsidP="002615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Кухонный комбайн</w:t>
            </w:r>
          </w:p>
          <w:p w:rsidR="00D40FDC" w:rsidRDefault="00D40FDC" w:rsidP="002615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Кофеварка</w:t>
            </w:r>
          </w:p>
          <w:p w:rsidR="00D40FDC" w:rsidRDefault="00D40FDC" w:rsidP="002615A0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Тостер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Кофейный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Чайный сервиз.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кастрюль.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сковородок.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Столовые приборы (ложки, вилки, ножи, тарелки, стаканы).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Разделочные доски.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9F1259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Набор ножей.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9F1259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40FDC" w:rsidTr="00FC754A">
        <w:tc>
          <w:tcPr>
            <w:tcW w:w="103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Специализированная мебель</w:t>
            </w:r>
          </w:p>
        </w:tc>
      </w:tr>
      <w:tr w:rsidR="00D40FDC" w:rsidTr="00FC754A"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Аудиторская доска с магнитной поверхностью.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40FDC" w:rsidRDefault="00D40FDC" w:rsidP="002615A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FDC" w:rsidRDefault="00D40FDC" w:rsidP="002615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D40FDC" w:rsidRDefault="00D40FDC" w:rsidP="00D40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</w:t>
      </w:r>
      <w:r>
        <w:rPr>
          <w:rFonts w:ascii="Times New Roman" w:hAnsi="Times New Roman"/>
          <w:sz w:val="24"/>
          <w:szCs w:val="24"/>
        </w:rPr>
        <w:t xml:space="preserve"> - демонстрационный экземпляр.</w:t>
      </w:r>
    </w:p>
    <w:p w:rsidR="00D40FDC" w:rsidRDefault="00D40FDC" w:rsidP="00D40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 </w:t>
      </w:r>
      <w:r>
        <w:rPr>
          <w:rFonts w:ascii="Times New Roman" w:hAnsi="Times New Roman"/>
          <w:sz w:val="24"/>
          <w:szCs w:val="24"/>
        </w:rPr>
        <w:t>-  полный комплект (исходя из реальной наполняемости класса).</w:t>
      </w:r>
    </w:p>
    <w:p w:rsidR="00D40FDC" w:rsidRDefault="00D40FDC" w:rsidP="00D40FD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 </w:t>
      </w:r>
      <w:r>
        <w:rPr>
          <w:rFonts w:ascii="Times New Roman" w:hAnsi="Times New Roman"/>
          <w:sz w:val="24"/>
          <w:szCs w:val="24"/>
        </w:rPr>
        <w:t>- комплект, необходимый для практической работы в группах.</w:t>
      </w:r>
    </w:p>
    <w:p w:rsidR="00D40FDC" w:rsidRDefault="00D40FDC" w:rsidP="00D40FDC"/>
    <w:sectPr w:rsidR="00D40FDC" w:rsidSect="006A771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15B23"/>
    <w:multiLevelType w:val="hybridMultilevel"/>
    <w:tmpl w:val="705048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6870634"/>
    <w:multiLevelType w:val="hybridMultilevel"/>
    <w:tmpl w:val="4CC24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845935"/>
    <w:multiLevelType w:val="hybridMultilevel"/>
    <w:tmpl w:val="0E6C8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A05432"/>
    <w:multiLevelType w:val="hybridMultilevel"/>
    <w:tmpl w:val="705048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D3F2AD3"/>
    <w:multiLevelType w:val="hybridMultilevel"/>
    <w:tmpl w:val="70504832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02C2A48"/>
    <w:multiLevelType w:val="hybridMultilevel"/>
    <w:tmpl w:val="6180E4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20DAE"/>
    <w:rsid w:val="0001243B"/>
    <w:rsid w:val="000A34FC"/>
    <w:rsid w:val="000E1B3D"/>
    <w:rsid w:val="00120DAE"/>
    <w:rsid w:val="001A0F25"/>
    <w:rsid w:val="002615A0"/>
    <w:rsid w:val="003A3C18"/>
    <w:rsid w:val="003B7898"/>
    <w:rsid w:val="003F18BD"/>
    <w:rsid w:val="004310F0"/>
    <w:rsid w:val="00437229"/>
    <w:rsid w:val="004E4748"/>
    <w:rsid w:val="004F4A2F"/>
    <w:rsid w:val="00507931"/>
    <w:rsid w:val="00590C92"/>
    <w:rsid w:val="005A503D"/>
    <w:rsid w:val="005A6827"/>
    <w:rsid w:val="005C50BF"/>
    <w:rsid w:val="006761EC"/>
    <w:rsid w:val="0069327F"/>
    <w:rsid w:val="006A2983"/>
    <w:rsid w:val="006A7719"/>
    <w:rsid w:val="006C7C62"/>
    <w:rsid w:val="00736BA6"/>
    <w:rsid w:val="007B5F00"/>
    <w:rsid w:val="0086704A"/>
    <w:rsid w:val="00936B56"/>
    <w:rsid w:val="009F1259"/>
    <w:rsid w:val="009F1F39"/>
    <w:rsid w:val="00A86A50"/>
    <w:rsid w:val="00A93208"/>
    <w:rsid w:val="00B3515E"/>
    <w:rsid w:val="00D40FDC"/>
    <w:rsid w:val="00E16538"/>
    <w:rsid w:val="00ED5D2C"/>
    <w:rsid w:val="00EF59F5"/>
    <w:rsid w:val="00F53172"/>
    <w:rsid w:val="00F63EF1"/>
    <w:rsid w:val="00FC754A"/>
    <w:rsid w:val="00FE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DA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0DAE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4">
    <w:name w:val="Table Grid"/>
    <w:basedOn w:val="a1"/>
    <w:uiPriority w:val="59"/>
    <w:rsid w:val="001A0F25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6B5FE-A75F-4552-9C39-DAB9D6E9F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14</Pages>
  <Words>2753</Words>
  <Characters>15698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mvideo</dc:creator>
  <cp:lastModifiedBy>Антон</cp:lastModifiedBy>
  <cp:revision>14</cp:revision>
  <cp:lastPrinted>2019-02-28T16:59:00Z</cp:lastPrinted>
  <dcterms:created xsi:type="dcterms:W3CDTF">2017-09-18T05:02:00Z</dcterms:created>
  <dcterms:modified xsi:type="dcterms:W3CDTF">2019-02-28T17:01:00Z</dcterms:modified>
</cp:coreProperties>
</file>