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ED" w:rsidRPr="001008A1" w:rsidRDefault="00B30E86" w:rsidP="00351F99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008A1">
        <w:rPr>
          <w:rFonts w:ascii="Liberation Serif" w:hAnsi="Liberation Serif" w:cs="Liberation Serif"/>
          <w:b/>
          <w:sz w:val="28"/>
          <w:szCs w:val="28"/>
        </w:rPr>
        <w:t xml:space="preserve">Как подготовиться к </w:t>
      </w:r>
      <w:proofErr w:type="spellStart"/>
      <w:r w:rsidRPr="001008A1">
        <w:rPr>
          <w:rFonts w:ascii="Liberation Serif" w:hAnsi="Liberation Serif" w:cs="Liberation Serif"/>
          <w:b/>
          <w:sz w:val="28"/>
          <w:szCs w:val="28"/>
        </w:rPr>
        <w:t>донации</w:t>
      </w:r>
      <w:proofErr w:type="spellEnd"/>
      <w:r w:rsidRPr="001008A1">
        <w:rPr>
          <w:rFonts w:ascii="Liberation Serif" w:hAnsi="Liberation Serif" w:cs="Liberation Serif"/>
          <w:b/>
          <w:sz w:val="28"/>
          <w:szCs w:val="28"/>
        </w:rPr>
        <w:t>?</w:t>
      </w:r>
    </w:p>
    <w:p w:rsidR="00B30E86" w:rsidRPr="001008A1" w:rsidRDefault="00B30E86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 xml:space="preserve">Перед </w:t>
      </w:r>
      <w:proofErr w:type="spellStart"/>
      <w:r w:rsidRPr="001008A1">
        <w:rPr>
          <w:rFonts w:ascii="Liberation Serif" w:hAnsi="Liberation Serif" w:cs="Liberation Serif"/>
          <w:sz w:val="28"/>
          <w:szCs w:val="28"/>
        </w:rPr>
        <w:t>донацией</w:t>
      </w:r>
      <w:proofErr w:type="spellEnd"/>
      <w:r w:rsidRPr="001008A1">
        <w:rPr>
          <w:rFonts w:ascii="Liberation Serif" w:hAnsi="Liberation Serif" w:cs="Liberation Serif"/>
          <w:sz w:val="28"/>
          <w:szCs w:val="28"/>
        </w:rPr>
        <w:t xml:space="preserve"> донор направляется в лабораторию для проведения первичного клинико-лабораторного исследования крови: определение уровня гемоглобина, группы крови, количества тромбоцитов и </w:t>
      </w:r>
      <w:proofErr w:type="spellStart"/>
      <w:r w:rsidRPr="001008A1">
        <w:rPr>
          <w:rFonts w:ascii="Liberation Serif" w:hAnsi="Liberation Serif" w:cs="Liberation Serif"/>
          <w:sz w:val="28"/>
          <w:szCs w:val="28"/>
        </w:rPr>
        <w:t>ретикулоцитов</w:t>
      </w:r>
      <w:proofErr w:type="spellEnd"/>
      <w:r w:rsidRPr="001008A1">
        <w:rPr>
          <w:rFonts w:ascii="Liberation Serif" w:hAnsi="Liberation Serif" w:cs="Liberation Serif"/>
          <w:sz w:val="28"/>
          <w:szCs w:val="28"/>
        </w:rPr>
        <w:t>, содержания общего белка в сыворотке крови.</w:t>
      </w:r>
    </w:p>
    <w:p w:rsidR="00B30E86" w:rsidRPr="001008A1" w:rsidRDefault="00B30E86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>После проведения клинико-лабораторного исследования крови донор направляется на приём к врачу-</w:t>
      </w:r>
      <w:proofErr w:type="spellStart"/>
      <w:r w:rsidRPr="001008A1">
        <w:rPr>
          <w:rFonts w:ascii="Liberation Serif" w:hAnsi="Liberation Serif" w:cs="Liberation Serif"/>
          <w:sz w:val="28"/>
          <w:szCs w:val="28"/>
        </w:rPr>
        <w:t>трансфузиологу</w:t>
      </w:r>
      <w:proofErr w:type="spellEnd"/>
      <w:r w:rsidRPr="001008A1">
        <w:rPr>
          <w:rFonts w:ascii="Liberation Serif" w:hAnsi="Liberation Serif" w:cs="Liberation Serif"/>
          <w:sz w:val="28"/>
          <w:szCs w:val="28"/>
        </w:rPr>
        <w:t xml:space="preserve">, который проводит медицинское обследование донора, осуществляет допуск к </w:t>
      </w:r>
      <w:proofErr w:type="spellStart"/>
      <w:r w:rsidRPr="001008A1">
        <w:rPr>
          <w:rFonts w:ascii="Liberation Serif" w:hAnsi="Liberation Serif" w:cs="Liberation Serif"/>
          <w:sz w:val="28"/>
          <w:szCs w:val="28"/>
        </w:rPr>
        <w:t>донации</w:t>
      </w:r>
      <w:proofErr w:type="spellEnd"/>
      <w:r w:rsidRPr="001008A1">
        <w:rPr>
          <w:rFonts w:ascii="Liberation Serif" w:hAnsi="Liberation Serif" w:cs="Liberation Serif"/>
          <w:sz w:val="28"/>
          <w:szCs w:val="28"/>
        </w:rPr>
        <w:t xml:space="preserve"> и определяет объём взятия крови и её компонентов.</w:t>
      </w:r>
    </w:p>
    <w:p w:rsidR="00B30E86" w:rsidRPr="001008A1" w:rsidRDefault="00B30E86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>Донор должен вести з</w:t>
      </w:r>
      <w:bookmarkStart w:id="0" w:name="_GoBack"/>
      <w:bookmarkEnd w:id="0"/>
      <w:r w:rsidRPr="001008A1">
        <w:rPr>
          <w:rFonts w:ascii="Liberation Serif" w:hAnsi="Liberation Serif" w:cs="Liberation Serif"/>
          <w:sz w:val="28"/>
          <w:szCs w:val="28"/>
        </w:rPr>
        <w:t xml:space="preserve">доровый образ жизни, соблюдать режим труда и отдыха. </w:t>
      </w:r>
      <w:proofErr w:type="spellStart"/>
      <w:r w:rsidRPr="001008A1">
        <w:rPr>
          <w:rFonts w:ascii="Liberation Serif" w:hAnsi="Liberation Serif" w:cs="Liberation Serif"/>
          <w:sz w:val="28"/>
          <w:szCs w:val="28"/>
        </w:rPr>
        <w:t>Донация</w:t>
      </w:r>
      <w:proofErr w:type="spellEnd"/>
      <w:r w:rsidRPr="001008A1">
        <w:rPr>
          <w:rFonts w:ascii="Liberation Serif" w:hAnsi="Liberation Serif" w:cs="Liberation Serif"/>
          <w:sz w:val="28"/>
          <w:szCs w:val="28"/>
        </w:rPr>
        <w:t xml:space="preserve"> возможна только после полноценного ночного сна, недопустима дача крови и её компонентов после ночной смены.</w:t>
      </w:r>
    </w:p>
    <w:p w:rsidR="00CB5BED" w:rsidRPr="001008A1" w:rsidRDefault="00CB5BED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 xml:space="preserve">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</w:t>
      </w:r>
      <w:proofErr w:type="spellStart"/>
      <w:r w:rsidRPr="001008A1">
        <w:rPr>
          <w:rFonts w:ascii="Liberation Serif" w:hAnsi="Liberation Serif" w:cs="Liberation Serif"/>
          <w:sz w:val="28"/>
          <w:szCs w:val="28"/>
        </w:rPr>
        <w:t>т.ч</w:t>
      </w:r>
      <w:proofErr w:type="spellEnd"/>
      <w:r w:rsidRPr="001008A1">
        <w:rPr>
          <w:rFonts w:ascii="Liberation Serif" w:hAnsi="Liberation Serif" w:cs="Liberation Serif"/>
          <w:sz w:val="28"/>
          <w:szCs w:val="28"/>
        </w:rPr>
        <w:t xml:space="preserve">. растительное), шоколад, орехи и </w:t>
      </w:r>
      <w:r w:rsidR="00B30E86" w:rsidRPr="001008A1">
        <w:rPr>
          <w:rFonts w:ascii="Liberation Serif" w:hAnsi="Liberation Serif" w:cs="Liberation Serif"/>
          <w:sz w:val="28"/>
          <w:szCs w:val="28"/>
        </w:rPr>
        <w:t>финики, авокадо, свеклу, бананы.</w:t>
      </w:r>
    </w:p>
    <w:p w:rsidR="00CB5BED" w:rsidRPr="001008A1" w:rsidRDefault="00CB5BED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>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</w:t>
      </w:r>
      <w:r w:rsidR="00B30E86" w:rsidRPr="001008A1">
        <w:rPr>
          <w:rFonts w:ascii="Liberation Serif" w:hAnsi="Liberation Serif" w:cs="Liberation Serif"/>
          <w:sz w:val="28"/>
          <w:szCs w:val="28"/>
        </w:rPr>
        <w:t xml:space="preserve"> бананов.</w:t>
      </w:r>
    </w:p>
    <w:p w:rsidR="00CB5BED" w:rsidRPr="001008A1" w:rsidRDefault="00CB5BED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>За 48 часов до визита в учреждение службы крови нельзя употреблять алкоголь, а за 72 часа – принимать лекарства, с</w:t>
      </w:r>
      <w:r w:rsidR="00B30E86" w:rsidRPr="001008A1">
        <w:rPr>
          <w:rFonts w:ascii="Liberation Serif" w:hAnsi="Liberation Serif" w:cs="Liberation Serif"/>
          <w:sz w:val="28"/>
          <w:szCs w:val="28"/>
        </w:rPr>
        <w:t>одержащие аспирин и анальгетики.</w:t>
      </w:r>
    </w:p>
    <w:p w:rsidR="00CB5BED" w:rsidRPr="001008A1" w:rsidRDefault="00B30E86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>В день проведения</w:t>
      </w:r>
      <w:r w:rsidR="00CB5BED" w:rsidRPr="001008A1">
        <w:rPr>
          <w:rFonts w:ascii="Liberation Serif" w:hAnsi="Liberation Serif" w:cs="Liberation Serif"/>
          <w:sz w:val="28"/>
          <w:szCs w:val="28"/>
        </w:rPr>
        <w:t xml:space="preserve"> процедуры </w:t>
      </w:r>
      <w:r w:rsidRPr="001008A1">
        <w:rPr>
          <w:rFonts w:ascii="Liberation Serif" w:hAnsi="Liberation Serif" w:cs="Liberation Serif"/>
          <w:sz w:val="28"/>
          <w:szCs w:val="28"/>
        </w:rPr>
        <w:t xml:space="preserve">до </w:t>
      </w:r>
      <w:proofErr w:type="spellStart"/>
      <w:r w:rsidR="00CB5BED" w:rsidRPr="001008A1">
        <w:rPr>
          <w:rFonts w:ascii="Liberation Serif" w:hAnsi="Liberation Serif" w:cs="Liberation Serif"/>
          <w:sz w:val="28"/>
          <w:szCs w:val="28"/>
        </w:rPr>
        <w:t>донации</w:t>
      </w:r>
      <w:proofErr w:type="spellEnd"/>
      <w:r w:rsidR="00CB5BED" w:rsidRPr="001008A1">
        <w:rPr>
          <w:rFonts w:ascii="Liberation Serif" w:hAnsi="Liberation Serif" w:cs="Liberation Serif"/>
          <w:sz w:val="28"/>
          <w:szCs w:val="28"/>
        </w:rPr>
        <w:t xml:space="preserve"> </w:t>
      </w:r>
      <w:r w:rsidRPr="001008A1">
        <w:rPr>
          <w:rFonts w:ascii="Liberation Serif" w:hAnsi="Liberation Serif" w:cs="Liberation Serif"/>
          <w:sz w:val="28"/>
          <w:szCs w:val="28"/>
        </w:rPr>
        <w:t>следует воздержаться от курения.</w:t>
      </w:r>
    </w:p>
    <w:p w:rsidR="00B30E86" w:rsidRPr="001008A1" w:rsidRDefault="00CB5BED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 xml:space="preserve">Лучше всего на кровопотерю организм реагирует именно в утренние часы, чем раньше происходит </w:t>
      </w:r>
      <w:proofErr w:type="spellStart"/>
      <w:r w:rsidRPr="001008A1">
        <w:rPr>
          <w:rFonts w:ascii="Liberation Serif" w:hAnsi="Liberation Serif" w:cs="Liberation Serif"/>
          <w:sz w:val="28"/>
          <w:szCs w:val="28"/>
        </w:rPr>
        <w:t>донация</w:t>
      </w:r>
      <w:proofErr w:type="spellEnd"/>
      <w:r w:rsidRPr="001008A1">
        <w:rPr>
          <w:rFonts w:ascii="Liberation Serif" w:hAnsi="Liberation Serif" w:cs="Liberation Serif"/>
          <w:sz w:val="28"/>
          <w:szCs w:val="28"/>
        </w:rPr>
        <w:t xml:space="preserve">, тем легче переносится эта процедура. </w:t>
      </w:r>
    </w:p>
    <w:p w:rsidR="00CB5BED" w:rsidRPr="001008A1" w:rsidRDefault="00CB5BED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>После 12:00 сдавать кровь рекоменд</w:t>
      </w:r>
      <w:r w:rsidR="00B30E86" w:rsidRPr="001008A1">
        <w:rPr>
          <w:rFonts w:ascii="Liberation Serif" w:hAnsi="Liberation Serif" w:cs="Liberation Serif"/>
          <w:sz w:val="28"/>
          <w:szCs w:val="28"/>
        </w:rPr>
        <w:t>уется только постоянным донорам.</w:t>
      </w:r>
    </w:p>
    <w:p w:rsidR="00FA0973" w:rsidRPr="001008A1" w:rsidRDefault="00CB5BED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>Не стоит планировать сдачу крови непосредственно перед экзаменами, соревнованиями, на время особенно интенсивного периода работы и т.п.</w:t>
      </w:r>
    </w:p>
    <w:p w:rsidR="00B30E86" w:rsidRPr="001008A1" w:rsidRDefault="00B30E86" w:rsidP="00351F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008A1">
        <w:rPr>
          <w:rFonts w:ascii="Liberation Serif" w:hAnsi="Liberation Serif" w:cs="Liberation Serif"/>
          <w:sz w:val="28"/>
          <w:szCs w:val="28"/>
        </w:rPr>
        <w:t>Донорство безвредно для здоровья людей. Всё, что соприкасается с донором в лаборатории, операционной, однократного применения, что полностью исключает инфицирование донора. Мужчины могут сдавать кровь 5 раз в году, женщины — 4 раза.</w:t>
      </w:r>
    </w:p>
    <w:p w:rsidR="00B30E86" w:rsidRPr="00B30E86" w:rsidRDefault="00B30E86" w:rsidP="00CB5BED">
      <w:pPr>
        <w:rPr>
          <w:rFonts w:ascii="Times New Roman" w:hAnsi="Times New Roman" w:cs="Times New Roman"/>
          <w:sz w:val="28"/>
          <w:szCs w:val="28"/>
        </w:rPr>
      </w:pPr>
    </w:p>
    <w:sectPr w:rsidR="00B30E86" w:rsidRPr="00B3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D"/>
    <w:rsid w:val="001008A1"/>
    <w:rsid w:val="00351F99"/>
    <w:rsid w:val="00B30E86"/>
    <w:rsid w:val="00CB5BED"/>
    <w:rsid w:val="00F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55D64-D05A-47AC-9D9B-CF5FE612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Ivan_Kate</dc:creator>
  <cp:keywords/>
  <dc:description/>
  <cp:lastModifiedBy>Соболева А.А.</cp:lastModifiedBy>
  <cp:revision>3</cp:revision>
  <dcterms:created xsi:type="dcterms:W3CDTF">2025-04-16T05:34:00Z</dcterms:created>
  <dcterms:modified xsi:type="dcterms:W3CDTF">2025-04-17T09:15:00Z</dcterms:modified>
</cp:coreProperties>
</file>