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B9" w:rsidRDefault="001924B9" w:rsidP="001924B9">
      <w:pPr>
        <w:ind w:firstLine="708"/>
        <w:jc w:val="center"/>
      </w:pPr>
      <w:r>
        <w:t>государственное казённое образовательное учреждение</w:t>
      </w:r>
    </w:p>
    <w:p w:rsidR="001924B9" w:rsidRDefault="001924B9" w:rsidP="001924B9">
      <w:pPr>
        <w:ind w:right="-1"/>
        <w:jc w:val="center"/>
      </w:pPr>
      <w:r>
        <w:t>Свердловской области «Нижнетагильская школа-интернат,</w:t>
      </w:r>
    </w:p>
    <w:p w:rsidR="001924B9" w:rsidRDefault="001924B9" w:rsidP="001924B9">
      <w:pPr>
        <w:jc w:val="center"/>
      </w:pPr>
      <w:proofErr w:type="gramStart"/>
      <w:r>
        <w:t>реализующая</w:t>
      </w:r>
      <w:proofErr w:type="gramEnd"/>
      <w:r>
        <w:t xml:space="preserve"> адаптированные основные 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1924B9" w:rsidTr="00C15FEB">
        <w:trPr>
          <w:trHeight w:val="318"/>
        </w:trPr>
        <w:tc>
          <w:tcPr>
            <w:tcW w:w="3587" w:type="dxa"/>
            <w:hideMark/>
          </w:tcPr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1924B9" w:rsidTr="00C15FEB">
        <w:trPr>
          <w:trHeight w:val="1926"/>
        </w:trPr>
        <w:tc>
          <w:tcPr>
            <w:tcW w:w="3587" w:type="dxa"/>
          </w:tcPr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__________/Н.Б. Афанасьева /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2018 г.</w:t>
            </w:r>
          </w:p>
          <w:p w:rsidR="001924B9" w:rsidRDefault="001924B9" w:rsidP="00C15FEB">
            <w:pPr>
              <w:tabs>
                <w:tab w:val="left" w:pos="510"/>
                <w:tab w:val="center" w:pos="1602"/>
              </w:tabs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1924B9" w:rsidRDefault="001924B9" w:rsidP="00C15FEB">
            <w:pPr>
              <w:tabs>
                <w:tab w:val="left" w:pos="765"/>
                <w:tab w:val="center" w:pos="1602"/>
              </w:tabs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1924B9" w:rsidRDefault="001924B9" w:rsidP="00C15FEB">
            <w:pPr>
              <w:spacing w:line="276" w:lineRule="auto"/>
              <w:ind w:right="141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1924B9" w:rsidRDefault="001924B9" w:rsidP="001924B9">
      <w:pPr>
        <w:ind w:right="141"/>
      </w:pPr>
      <w:r>
        <w:t xml:space="preserve">            </w:t>
      </w: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1924B9" w:rsidRDefault="001924B9" w:rsidP="001924B9">
      <w:pPr>
        <w:ind w:right="141"/>
        <w:jc w:val="center"/>
        <w:rPr>
          <w:b/>
        </w:rPr>
      </w:pPr>
      <w:r>
        <w:rPr>
          <w:b/>
        </w:rPr>
        <w:t>по окружающему миру</w:t>
      </w:r>
    </w:p>
    <w:p w:rsidR="001924B9" w:rsidRDefault="001924B9" w:rsidP="001924B9">
      <w:pPr>
        <w:ind w:right="141"/>
        <w:jc w:val="center"/>
        <w:rPr>
          <w:b/>
        </w:rPr>
      </w:pPr>
      <w:r>
        <w:rPr>
          <w:b/>
        </w:rPr>
        <w:t>4 «А» класс</w:t>
      </w:r>
    </w:p>
    <w:p w:rsidR="001924B9" w:rsidRDefault="001924B9" w:rsidP="001924B9">
      <w:pPr>
        <w:ind w:right="141"/>
        <w:jc w:val="center"/>
        <w:rPr>
          <w:b/>
        </w:rPr>
      </w:pPr>
      <w:r>
        <w:rPr>
          <w:b/>
        </w:rPr>
        <w:t>на 2017 - 2018 учебный год</w:t>
      </w:r>
    </w:p>
    <w:p w:rsidR="001924B9" w:rsidRDefault="001924B9" w:rsidP="001924B9">
      <w:pPr>
        <w:ind w:right="141"/>
        <w:rPr>
          <w:b/>
        </w:rPr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  <w:r>
        <w:t xml:space="preserve">                                                                                             </w:t>
      </w: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  <w:r>
        <w:t xml:space="preserve">                      </w:t>
      </w: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spacing w:line="276" w:lineRule="auto"/>
        <w:ind w:right="141"/>
      </w:pPr>
      <w:r>
        <w:t xml:space="preserve">                                                                                                   Составитель программы:</w:t>
      </w:r>
    </w:p>
    <w:p w:rsidR="001924B9" w:rsidRDefault="001924B9" w:rsidP="001924B9">
      <w:pPr>
        <w:spacing w:line="276" w:lineRule="auto"/>
        <w:ind w:left="6096" w:right="141" w:hanging="284"/>
      </w:pPr>
      <w:r>
        <w:t xml:space="preserve">  Жаворонкова К. А. </w:t>
      </w:r>
    </w:p>
    <w:p w:rsidR="001924B9" w:rsidRDefault="001924B9" w:rsidP="001924B9">
      <w:pPr>
        <w:spacing w:line="276" w:lineRule="auto"/>
        <w:ind w:left="6096" w:right="141" w:hanging="284"/>
      </w:pPr>
      <w:r>
        <w:t xml:space="preserve">  учитель </w:t>
      </w:r>
      <w:r>
        <w:rPr>
          <w:lang w:val="en-US"/>
        </w:rPr>
        <w:t>I</w:t>
      </w:r>
      <w:r>
        <w:t xml:space="preserve"> категории   </w:t>
      </w:r>
    </w:p>
    <w:p w:rsidR="001924B9" w:rsidRDefault="001924B9" w:rsidP="001924B9">
      <w:pPr>
        <w:spacing w:line="276" w:lineRule="auto"/>
        <w:ind w:left="6237" w:right="141" w:hanging="141"/>
      </w:pPr>
    </w:p>
    <w:p w:rsidR="001924B9" w:rsidRDefault="001924B9" w:rsidP="001924B9">
      <w:pPr>
        <w:spacing w:line="276" w:lineRule="auto"/>
        <w:ind w:left="6237" w:right="141" w:hanging="141"/>
      </w:pPr>
    </w:p>
    <w:p w:rsidR="001924B9" w:rsidRDefault="001924B9" w:rsidP="001924B9">
      <w:pPr>
        <w:spacing w:line="276" w:lineRule="auto"/>
        <w:ind w:left="6237" w:right="141" w:hanging="141"/>
      </w:pPr>
    </w:p>
    <w:p w:rsidR="001924B9" w:rsidRDefault="001924B9" w:rsidP="001924B9">
      <w:pPr>
        <w:spacing w:line="276" w:lineRule="auto"/>
        <w:ind w:left="6237" w:right="141" w:hanging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  <w:r>
        <w:t xml:space="preserve">                </w:t>
      </w: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</w:pPr>
    </w:p>
    <w:p w:rsidR="001924B9" w:rsidRDefault="001924B9" w:rsidP="001924B9">
      <w:pPr>
        <w:ind w:right="141"/>
        <w:jc w:val="center"/>
      </w:pPr>
      <w:r>
        <w:t>г. Нижний Тагил</w:t>
      </w:r>
    </w:p>
    <w:p w:rsidR="001924B9" w:rsidRDefault="001924B9" w:rsidP="001924B9">
      <w:pPr>
        <w:ind w:right="141"/>
      </w:pPr>
      <w:r>
        <w:t xml:space="preserve">                                                                        2018 г.</w:t>
      </w:r>
    </w:p>
    <w:p w:rsidR="001924B9" w:rsidRPr="00BB3E2B" w:rsidRDefault="001924B9" w:rsidP="001924B9">
      <w:pPr>
        <w:tabs>
          <w:tab w:val="left" w:pos="720"/>
        </w:tabs>
        <w:spacing w:before="30" w:after="30" w:line="360" w:lineRule="auto"/>
        <w:jc w:val="center"/>
        <w:rPr>
          <w:b/>
          <w:i/>
          <w:color w:val="FF0000"/>
        </w:rPr>
      </w:pPr>
      <w:r w:rsidRPr="00BB3E2B">
        <w:rPr>
          <w:b/>
          <w:i/>
        </w:rPr>
        <w:lastRenderedPageBreak/>
        <w:t>Пояснительная записка.</w:t>
      </w:r>
    </w:p>
    <w:p w:rsidR="001924B9" w:rsidRPr="00BB3E2B" w:rsidRDefault="001924B9" w:rsidP="001924B9">
      <w:pPr>
        <w:spacing w:before="30" w:after="30" w:line="360" w:lineRule="auto"/>
        <w:jc w:val="center"/>
        <w:rPr>
          <w:b/>
          <w:i/>
        </w:rPr>
      </w:pPr>
      <w:r w:rsidRPr="00BB3E2B">
        <w:rPr>
          <w:b/>
          <w:i/>
        </w:rPr>
        <w:t>Окружающий мир.</w:t>
      </w:r>
    </w:p>
    <w:p w:rsidR="001924B9" w:rsidRPr="009109C1" w:rsidRDefault="001924B9" w:rsidP="001924B9">
      <w:pPr>
        <w:spacing w:line="360" w:lineRule="auto"/>
        <w:ind w:firstLine="720"/>
        <w:jc w:val="both"/>
      </w:pPr>
      <w:r w:rsidRPr="009109C1">
        <w:t>Изучение учебного предмета «Окружающий мир» на ступени начального образования направлено на умение наблюдать, анализировать, обобщать объекты окружающего мира; на освоении знаний об окружающем мире; о человеке и его месте в природе и обществе;  на воспитание позитивного эмоционально – ценностного отношения к окружающему миру. Направленность курса «Окружающий мир» выражается в формировании у детей целостного представления об окружающем мире (природа-человек-общество рассматривается в данном курсе в неразрывном единстве), что обеспечивает целенаправленное, систематическое личностное развитие детей, практическую подготовку их к самостоятельной жизни в обществе.</w:t>
      </w:r>
      <w:r w:rsidRPr="009109C1">
        <w:rPr>
          <w:b/>
        </w:rPr>
        <w:t xml:space="preserve">  </w:t>
      </w:r>
      <w:r w:rsidRPr="009109C1">
        <w:rPr>
          <w:color w:val="000000"/>
        </w:rPr>
        <w:t xml:space="preserve">Универсальные способы познания </w:t>
      </w:r>
      <w:r w:rsidRPr="009109C1">
        <w:t>способствуют целостному восприятию мира, позволяют выстраивать модели его отдельных процессов и явлений, а также</w:t>
      </w:r>
      <w:r w:rsidRPr="009109C1">
        <w:rPr>
          <w:color w:val="FF0000"/>
        </w:rPr>
        <w:t xml:space="preserve"> </w:t>
      </w:r>
      <w:r w:rsidRPr="009109C1">
        <w:rPr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1924B9" w:rsidRPr="009109C1" w:rsidRDefault="001924B9" w:rsidP="001924B9">
      <w:pPr>
        <w:spacing w:line="360" w:lineRule="auto"/>
        <w:ind w:firstLine="708"/>
        <w:jc w:val="both"/>
      </w:pPr>
      <w:r w:rsidRPr="009109C1">
        <w:t>Усвоенные в начальном курсе «Окружающий мир»  знания и способы действий необходимы не только</w:t>
      </w:r>
      <w:r w:rsidRPr="009109C1">
        <w:rPr>
          <w:color w:val="FF0000"/>
        </w:rPr>
        <w:t xml:space="preserve"> </w:t>
      </w:r>
      <w:r w:rsidRPr="009109C1">
        <w:t xml:space="preserve">для дальнейшего успешного изучения окружающего мира и других школьных дисциплин, но и для решения многих практических задач во взрослой жизни. </w:t>
      </w:r>
    </w:p>
    <w:p w:rsidR="001924B9" w:rsidRPr="009109C1" w:rsidRDefault="001924B9" w:rsidP="001924B9">
      <w:pPr>
        <w:spacing w:line="360" w:lineRule="auto"/>
        <w:ind w:firstLine="454"/>
        <w:jc w:val="both"/>
        <w:rPr>
          <w:highlight w:val="cyan"/>
        </w:rPr>
      </w:pPr>
      <w:r w:rsidRPr="009109C1">
        <w:t xml:space="preserve">На основании лицензии </w:t>
      </w:r>
      <w:r w:rsidRPr="009109C1">
        <w:rPr>
          <w:i/>
        </w:rPr>
        <w:t>срок освоения программы</w:t>
      </w:r>
      <w:r w:rsidRPr="009109C1">
        <w:t xml:space="preserve"> на ступени дошкольного образования составляет один год; на ступени начального общего образования  -  четыре года.</w:t>
      </w:r>
    </w:p>
    <w:p w:rsidR="001924B9" w:rsidRPr="009109C1" w:rsidRDefault="001924B9" w:rsidP="001924B9">
      <w:pPr>
        <w:pStyle w:val="a3"/>
        <w:spacing w:after="0" w:line="360" w:lineRule="auto"/>
        <w:ind w:left="0" w:firstLine="45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предусматривает обязательное изучение окружающего мира.  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color w:val="0070C0"/>
          <w:spacing w:val="-2"/>
          <w:sz w:val="24"/>
          <w:szCs w:val="24"/>
        </w:rPr>
      </w:pPr>
      <w:r w:rsidRPr="009109C1">
        <w:rPr>
          <w:rFonts w:ascii="Times New Roman" w:hAnsi="Times New Roman"/>
          <w:bCs/>
          <w:sz w:val="24"/>
          <w:szCs w:val="24"/>
        </w:rPr>
        <w:t xml:space="preserve">В основе реализации образовательной  программы лежит </w:t>
      </w:r>
      <w:proofErr w:type="spellStart"/>
      <w:r w:rsidRPr="009109C1">
        <w:rPr>
          <w:rFonts w:ascii="Times New Roman" w:hAnsi="Times New Roman"/>
          <w:bCs/>
          <w:sz w:val="24"/>
          <w:szCs w:val="24"/>
        </w:rPr>
        <w:t>системно­деятельностный</w:t>
      </w:r>
      <w:proofErr w:type="spellEnd"/>
      <w:r w:rsidRPr="009109C1">
        <w:rPr>
          <w:rFonts w:ascii="Times New Roman" w:hAnsi="Times New Roman"/>
          <w:bCs/>
          <w:sz w:val="24"/>
          <w:szCs w:val="24"/>
        </w:rPr>
        <w:t xml:space="preserve"> подход</w:t>
      </w:r>
      <w:r w:rsidRPr="009109C1">
        <w:rPr>
          <w:rFonts w:ascii="Times New Roman" w:hAnsi="Times New Roman"/>
          <w:color w:val="auto"/>
          <w:sz w:val="24"/>
          <w:szCs w:val="24"/>
        </w:rPr>
        <w:t>.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  <w:r w:rsidRPr="009109C1">
        <w:t xml:space="preserve">Программа предусматривает проведение традиционных уроков, экскурсий, обобщающих уроков, самостоятельных работ.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1924B9" w:rsidRPr="009109C1" w:rsidRDefault="001924B9" w:rsidP="001924B9">
      <w:pPr>
        <w:spacing w:line="360" w:lineRule="auto"/>
        <w:ind w:firstLine="567"/>
        <w:jc w:val="both"/>
      </w:pPr>
      <w:r w:rsidRPr="009109C1">
        <w:t>При проведении уроков используются работа в группах, в парах, прием «маленький учитель», дидактические игры, экскурсии, практические работы, работа на интерактивной доске и др.</w:t>
      </w:r>
    </w:p>
    <w:p w:rsidR="001924B9" w:rsidRDefault="001924B9" w:rsidP="001924B9">
      <w:pPr>
        <w:spacing w:line="360" w:lineRule="auto"/>
        <w:ind w:firstLine="567"/>
        <w:jc w:val="both"/>
        <w:rPr>
          <w:iCs/>
        </w:rPr>
      </w:pPr>
      <w:r w:rsidRPr="009109C1">
        <w:lastRenderedPageBreak/>
        <w:t xml:space="preserve">Изучение курса предусматривает, помимо уроков, выполнение домашних заданий (во 2, 3,4 классах) по предмету. </w:t>
      </w:r>
    </w:p>
    <w:p w:rsidR="001924B9" w:rsidRPr="009109C1" w:rsidRDefault="001924B9" w:rsidP="001924B9">
      <w:pPr>
        <w:spacing w:line="360" w:lineRule="auto"/>
        <w:ind w:firstLine="567"/>
        <w:jc w:val="both"/>
      </w:pPr>
      <w:r w:rsidRPr="009109C1">
        <w:rPr>
          <w:iCs/>
        </w:rPr>
        <w:t xml:space="preserve">Оценка усвоения знаний и умений, </w:t>
      </w:r>
      <w:r w:rsidRPr="009109C1">
        <w:t xml:space="preserve">выполнение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 балльной системе. Итоговый контроль позволяет проверить знания учащихся в конце учебного года.  </w:t>
      </w:r>
      <w:r w:rsidRPr="009109C1">
        <w:rPr>
          <w:iCs/>
        </w:rPr>
        <w:t xml:space="preserve">В первом классе– </w:t>
      </w:r>
      <w:proofErr w:type="spellStart"/>
      <w:proofErr w:type="gramStart"/>
      <w:r w:rsidRPr="009109C1">
        <w:rPr>
          <w:iCs/>
        </w:rPr>
        <w:t>бе</w:t>
      </w:r>
      <w:proofErr w:type="gramEnd"/>
      <w:r w:rsidRPr="009109C1">
        <w:rPr>
          <w:iCs/>
        </w:rPr>
        <w:t>зотметочная</w:t>
      </w:r>
      <w:proofErr w:type="spellEnd"/>
      <w:r w:rsidRPr="009109C1">
        <w:rPr>
          <w:iCs/>
        </w:rPr>
        <w:t xml:space="preserve"> система обучения</w:t>
      </w:r>
      <w:r w:rsidRPr="00427C4B">
        <w:rPr>
          <w:iCs/>
        </w:rPr>
        <w:t>.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  <w:r w:rsidRPr="009109C1">
        <w:t xml:space="preserve">Курс входит в число дисциплин, включённых в учебный план ГКОУ </w:t>
      </w:r>
      <w:proofErr w:type="gramStart"/>
      <w:r w:rsidRPr="009109C1">
        <w:t>СО</w:t>
      </w:r>
      <w:proofErr w:type="gramEnd"/>
      <w:r w:rsidRPr="009109C1">
        <w:t xml:space="preserve"> «Нижнетагильская СКОШИ».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  <w:r w:rsidRPr="009109C1">
        <w:rPr>
          <w:rStyle w:val="c11"/>
          <w:bCs/>
        </w:rPr>
        <w:t>Рабочая программа рассчитана</w:t>
      </w:r>
      <w:r w:rsidRPr="009109C1">
        <w:t> на 4</w:t>
      </w:r>
      <w:r>
        <w:t xml:space="preserve"> </w:t>
      </w:r>
      <w:r w:rsidRPr="009109C1">
        <w:t xml:space="preserve">года обучения. В соответствии с учебным планом ГКОУ </w:t>
      </w:r>
      <w:proofErr w:type="gramStart"/>
      <w:r w:rsidRPr="009109C1">
        <w:t>СО</w:t>
      </w:r>
      <w:proofErr w:type="gramEnd"/>
      <w:r w:rsidRPr="009109C1">
        <w:t xml:space="preserve"> «Нижнетагильская СКОШИ»  на изучение  курса «Окружающий мир» отводится: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  <w:r w:rsidRPr="009109C1">
        <w:t>в первом классе - 66  часов (2 часа в неделю);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  <w:r w:rsidRPr="009109C1">
        <w:t>во втором классе -   68 часов (2 часа в неделю);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  <w:r w:rsidRPr="009109C1">
        <w:t>в третьем классе -   68 часов (2 часа в неделю);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  <w:r w:rsidRPr="009109C1">
        <w:t>в четвертом классе -  68 часов (2 часа в неделю).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</w:p>
    <w:p w:rsidR="001924B9" w:rsidRPr="009109C1" w:rsidRDefault="001924B9" w:rsidP="001924B9">
      <w:pPr>
        <w:spacing w:line="360" w:lineRule="auto"/>
        <w:ind w:firstLine="851"/>
        <w:contextualSpacing/>
        <w:jc w:val="both"/>
      </w:pPr>
      <w:r w:rsidRPr="009109C1">
        <w:t xml:space="preserve">Рабочая программа по </w:t>
      </w:r>
      <w:r>
        <w:t xml:space="preserve">окружающему миру </w:t>
      </w:r>
      <w:r w:rsidRPr="009109C1">
        <w:t>разработана   на основе  следующих нормативных документов:</w:t>
      </w:r>
      <w:r w:rsidRPr="009109C1">
        <w:rPr>
          <w:i/>
          <w:u w:val="single"/>
        </w:rPr>
        <w:t xml:space="preserve">  </w:t>
      </w:r>
    </w:p>
    <w:p w:rsidR="001924B9" w:rsidRPr="009109C1" w:rsidRDefault="001924B9" w:rsidP="001924B9">
      <w:pPr>
        <w:pStyle w:val="a3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1924B9" w:rsidRPr="009109C1" w:rsidRDefault="001924B9" w:rsidP="001924B9">
      <w:pPr>
        <w:pStyle w:val="a3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1924B9" w:rsidRPr="009109C1" w:rsidRDefault="001924B9" w:rsidP="001924B9">
      <w:pPr>
        <w:pStyle w:val="a3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1924B9" w:rsidRPr="009109C1" w:rsidRDefault="001924B9" w:rsidP="001924B9">
      <w:pPr>
        <w:pStyle w:val="a3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1924B9" w:rsidRDefault="001924B9" w:rsidP="001924B9">
      <w:pPr>
        <w:pStyle w:val="a3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Pr="009109C1">
        <w:rPr>
          <w:rFonts w:ascii="Times New Roman" w:hAnsi="Times New Roman"/>
          <w:sz w:val="24"/>
          <w:szCs w:val="24"/>
        </w:rPr>
        <w:t xml:space="preserve"> специальных (коррекционных) образовательных учреждений  </w:t>
      </w:r>
      <w:r w:rsidRPr="009109C1">
        <w:rPr>
          <w:rFonts w:ascii="Times New Roman" w:hAnsi="Times New Roman"/>
          <w:sz w:val="24"/>
          <w:szCs w:val="24"/>
          <w:lang w:val="en-US"/>
        </w:rPr>
        <w:t>I</w:t>
      </w:r>
      <w:r w:rsidRPr="009109C1">
        <w:rPr>
          <w:rFonts w:ascii="Times New Roman" w:hAnsi="Times New Roman"/>
          <w:sz w:val="24"/>
          <w:szCs w:val="24"/>
        </w:rPr>
        <w:t xml:space="preserve"> – II вида</w:t>
      </w:r>
      <w:r>
        <w:rPr>
          <w:rFonts w:ascii="Times New Roman" w:hAnsi="Times New Roman"/>
          <w:sz w:val="24"/>
          <w:szCs w:val="24"/>
        </w:rPr>
        <w:t>.</w:t>
      </w:r>
    </w:p>
    <w:p w:rsidR="001924B9" w:rsidRPr="009109C1" w:rsidRDefault="001924B9" w:rsidP="001924B9">
      <w:pPr>
        <w:pStyle w:val="a3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109C1"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 w:rsidRPr="009109C1">
        <w:rPr>
          <w:rFonts w:ascii="Times New Roman" w:hAnsi="Times New Roman"/>
          <w:sz w:val="24"/>
          <w:szCs w:val="24"/>
        </w:rPr>
        <w:t>СО</w:t>
      </w:r>
      <w:proofErr w:type="gramEnd"/>
      <w:r w:rsidRPr="009109C1">
        <w:rPr>
          <w:rFonts w:ascii="Times New Roman" w:hAnsi="Times New Roman"/>
          <w:sz w:val="24"/>
          <w:szCs w:val="24"/>
        </w:rPr>
        <w:t xml:space="preserve"> «Нижнетагильская СКОШИ»;</w:t>
      </w:r>
    </w:p>
    <w:p w:rsidR="001924B9" w:rsidRPr="009109C1" w:rsidRDefault="001924B9" w:rsidP="001924B9">
      <w:pPr>
        <w:spacing w:line="360" w:lineRule="auto"/>
        <w:jc w:val="both"/>
        <w:rPr>
          <w:i/>
        </w:rPr>
      </w:pPr>
    </w:p>
    <w:p w:rsidR="001924B9" w:rsidRPr="009109C1" w:rsidRDefault="001924B9" w:rsidP="001924B9">
      <w:pPr>
        <w:spacing w:line="360" w:lineRule="auto"/>
        <w:ind w:firstLine="720"/>
        <w:jc w:val="both"/>
      </w:pPr>
      <w:r w:rsidRPr="009109C1">
        <w:rPr>
          <w:i/>
        </w:rPr>
        <w:t>Основными целями</w:t>
      </w:r>
      <w:r w:rsidRPr="009109C1">
        <w:t xml:space="preserve"> начального обучения курса «Окружающий мир» являются:</w:t>
      </w:r>
    </w:p>
    <w:p w:rsidR="001924B9" w:rsidRPr="009109C1" w:rsidRDefault="001924B9" w:rsidP="001924B9">
      <w:pPr>
        <w:numPr>
          <w:ilvl w:val="0"/>
          <w:numId w:val="1"/>
        </w:numPr>
        <w:spacing w:line="360" w:lineRule="auto"/>
        <w:ind w:left="0" w:firstLine="720"/>
        <w:jc w:val="both"/>
      </w:pPr>
      <w:r w:rsidRPr="009109C1">
        <w:t>Активизация познавательной деятельности и развитие речи учащихся в единстве  с непосредственными наблюдениями  предметов и явлений, близких жизненному опыту обучающихся.</w:t>
      </w:r>
    </w:p>
    <w:p w:rsidR="001924B9" w:rsidRPr="009109C1" w:rsidRDefault="001924B9" w:rsidP="001924B9">
      <w:pPr>
        <w:numPr>
          <w:ilvl w:val="0"/>
          <w:numId w:val="1"/>
        </w:numPr>
        <w:spacing w:line="360" w:lineRule="auto"/>
        <w:ind w:left="0" w:firstLine="720"/>
        <w:jc w:val="both"/>
      </w:pPr>
      <w:r w:rsidRPr="009109C1">
        <w:lastRenderedPageBreak/>
        <w:t xml:space="preserve"> Воспитание интереса к окружающему миру.</w:t>
      </w:r>
    </w:p>
    <w:p w:rsidR="001924B9" w:rsidRPr="009109C1" w:rsidRDefault="001924B9" w:rsidP="001924B9">
      <w:pPr>
        <w:spacing w:line="360" w:lineRule="auto"/>
        <w:ind w:firstLine="720"/>
        <w:jc w:val="both"/>
      </w:pPr>
      <w:r w:rsidRPr="009109C1">
        <w:t xml:space="preserve">Программа определяет </w:t>
      </w:r>
      <w:r w:rsidRPr="009109C1">
        <w:rPr>
          <w:i/>
        </w:rPr>
        <w:t>ряд задач,</w:t>
      </w:r>
      <w:r w:rsidRPr="009109C1">
        <w:t xml:space="preserve"> решение которых направлено на достижение основных целей начального математического образования: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- расширение кругозора детей путем формирования знаний и представлений о жизни общества и природного окружения;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- повышение адаптивных возможностей детей благодаря улучшению их социальной ориентировки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 xml:space="preserve">- уточнение, расширение и активизация лексического запаса. 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- развитие пространственного воображения;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- систематизация знаний и представлений, способствующая лучшему усвоению учебного материала по другим дисциплинам;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- активизация мыслительной деятельности (навыков планомерного и соотносительного анализа, группировки и классификации изучаемых предметов и объектов).</w:t>
      </w:r>
    </w:p>
    <w:p w:rsidR="001924B9" w:rsidRPr="009109C1" w:rsidRDefault="001924B9" w:rsidP="001924B9">
      <w:pPr>
        <w:spacing w:line="360" w:lineRule="auto"/>
        <w:ind w:firstLine="720"/>
        <w:jc w:val="both"/>
      </w:pPr>
      <w:r w:rsidRPr="009109C1">
        <w:t xml:space="preserve">Решение названных задач обеспечит осознание младшими школьниками способов познания мира, </w:t>
      </w:r>
      <w:r w:rsidRPr="009109C1">
        <w:rPr>
          <w:color w:val="000000"/>
        </w:rPr>
        <w:t xml:space="preserve">усвоение начальных знаний, </w:t>
      </w:r>
      <w:r w:rsidRPr="009109C1">
        <w:t>связей с окружающей действительностью, а также личностную заинтересованность в расширении знаний об окружающем мире.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  <w:rPr>
          <w:b/>
          <w:i/>
        </w:rPr>
      </w:pP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  <w:r w:rsidRPr="009109C1">
        <w:rPr>
          <w:b/>
          <w:i/>
        </w:rPr>
        <w:t>Ценностные ориентиры</w:t>
      </w:r>
      <w:r w:rsidRPr="009109C1">
        <w:t xml:space="preserve"> изучения предмета «Окружающий мир» направлены на всестороннее формирование личности учащихся средствами предмета «Окружающий мир» и отражают следующие целевые установки: 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* формирование психологических условий развития общения, сотрудничества</w:t>
      </w:r>
      <w:r w:rsidRPr="009109C1">
        <w:rPr>
          <w:b/>
        </w:rPr>
        <w:t xml:space="preserve"> </w:t>
      </w:r>
      <w:r w:rsidRPr="009109C1">
        <w:t>на основе доброжелательности и доверия  к взрослым, готовности к сотрудничеству;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* развитие ценностно-смысловой сферы личности</w:t>
      </w:r>
      <w:r w:rsidRPr="009109C1">
        <w:rPr>
          <w:b/>
        </w:rPr>
        <w:t xml:space="preserve"> </w:t>
      </w:r>
      <w:r w:rsidRPr="009109C1">
        <w:t>на основе принятия ценностей коллектива и стремление следовать им;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* развитие умения учиться</w:t>
      </w:r>
      <w:r w:rsidRPr="009109C1">
        <w:rPr>
          <w:b/>
        </w:rPr>
        <w:t xml:space="preserve"> </w:t>
      </w:r>
      <w:r w:rsidRPr="009109C1">
        <w:t>как первого шага к самообразованию и самовоспитанию, а именно  развитие познавательных интересов,  инициативы и любознательности;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формирование умения учиться и способности к организации своей деятельности (планированию, контролю, оценке);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* развитие самостоятельности, инициативы и ответственности  личности: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rPr>
          <w:b/>
        </w:rPr>
        <w:t xml:space="preserve"> </w:t>
      </w:r>
      <w:r w:rsidRPr="009109C1">
        <w:t>формирование положительного отношения к себе, критичности к своим поступкам и умения адекватно их оценивать;</w:t>
      </w:r>
    </w:p>
    <w:p w:rsidR="001924B9" w:rsidRPr="009109C1" w:rsidRDefault="001924B9" w:rsidP="001924B9">
      <w:pPr>
        <w:spacing w:line="360" w:lineRule="auto"/>
        <w:jc w:val="both"/>
      </w:pPr>
      <w:r w:rsidRPr="009109C1">
        <w:t>формирование целеустремлённости и настойчивости в достижении целей, готовности к преодолению трудностей.</w:t>
      </w:r>
    </w:p>
    <w:p w:rsidR="001924B9" w:rsidRPr="00F10121" w:rsidRDefault="001924B9" w:rsidP="001924B9">
      <w:pPr>
        <w:spacing w:line="360" w:lineRule="auto"/>
        <w:ind w:firstLine="720"/>
        <w:jc w:val="both"/>
      </w:pPr>
      <w:r w:rsidRPr="00F10121">
        <w:t xml:space="preserve">Содержание курса «Окружающий мир» охватывает весьма широкий круг вопросов: от элементарных правил личной гигиены до знаний о нашей планете, о странах и народах </w:t>
      </w:r>
      <w:r w:rsidRPr="00F10121">
        <w:lastRenderedPageBreak/>
        <w:t>мира. При этом человек, природа и общество рассматриваются в их неразрывном, органичном единстве.</w:t>
      </w:r>
    </w:p>
    <w:p w:rsidR="001924B9" w:rsidRPr="009109C1" w:rsidRDefault="001924B9" w:rsidP="001924B9">
      <w:pPr>
        <w:spacing w:line="360" w:lineRule="auto"/>
        <w:ind w:firstLine="720"/>
        <w:jc w:val="both"/>
      </w:pPr>
      <w:r w:rsidRPr="00F10121">
        <w:rPr>
          <w:bCs/>
        </w:rPr>
        <w:t>Содержание</w:t>
      </w:r>
      <w:r w:rsidRPr="00F10121">
        <w:rPr>
          <w:b/>
          <w:bCs/>
        </w:rPr>
        <w:t xml:space="preserve"> </w:t>
      </w:r>
      <w:r w:rsidRPr="00F10121">
        <w:t>обучения представлено в программе разделами: «Человек и природа», «Человек и общество», «Правила безопасной жизни».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109C1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Природа.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9109C1">
        <w:rPr>
          <w:rStyle w:val="Zag11"/>
          <w:rFonts w:eastAsia="@Arial Unicode MS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Звезды и планеты. </w:t>
      </w:r>
      <w:r w:rsidRPr="009109C1">
        <w:rPr>
          <w:rStyle w:val="Zag11"/>
          <w:rFonts w:eastAsia="@Arial Unicode MS"/>
          <w:i/>
          <w:iCs/>
        </w:rPr>
        <w:t>Солнце</w:t>
      </w:r>
      <w:r w:rsidRPr="009109C1">
        <w:rPr>
          <w:rStyle w:val="Zag11"/>
          <w:rFonts w:eastAsia="@Arial Unicode MS"/>
        </w:rPr>
        <w:t xml:space="preserve"> – </w:t>
      </w:r>
      <w:r w:rsidRPr="009109C1">
        <w:rPr>
          <w:rStyle w:val="Zag11"/>
          <w:rFonts w:eastAsia="@Arial Unicode MS"/>
          <w:i/>
          <w:iCs/>
        </w:rPr>
        <w:t>ближайшая к нам звезда, источник света и тепла для всего живого на Земле</w:t>
      </w:r>
      <w:r w:rsidRPr="009109C1">
        <w:rPr>
          <w:rStyle w:val="Zag11"/>
          <w:rFonts w:eastAsia="@Arial Unicode MS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9109C1">
        <w:rPr>
          <w:rStyle w:val="Zag11"/>
          <w:rFonts w:eastAsia="@Arial Unicode MS"/>
          <w:i/>
          <w:iCs/>
        </w:rPr>
        <w:t>Важнейшие природные объекты своей страны, района</w:t>
      </w:r>
      <w:r w:rsidRPr="009109C1">
        <w:rPr>
          <w:rStyle w:val="Zag11"/>
          <w:rFonts w:eastAsia="@Arial Unicode MS"/>
        </w:rPr>
        <w:t>. Ориентирование на местности. Компас.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9109C1">
        <w:rPr>
          <w:rStyle w:val="Zag11"/>
          <w:rFonts w:eastAsia="@Arial Unicode MS"/>
          <w:i/>
          <w:iCs/>
        </w:rPr>
        <w:t>Обращение Земли вокруг Солнца как причина смены времен года</w:t>
      </w:r>
      <w:r w:rsidRPr="009109C1">
        <w:rPr>
          <w:rStyle w:val="Zag11"/>
          <w:rFonts w:eastAsia="@Arial Unicode MS"/>
        </w:rPr>
        <w:t>. Смена времен года в родном крае на основе наблюдений.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9109C1">
        <w:rPr>
          <w:rStyle w:val="Zag11"/>
          <w:rFonts w:eastAsia="@Arial Unicode MS"/>
          <w:i/>
          <w:iCs/>
        </w:rPr>
        <w:t>Предсказание погоды и его значение в жизни людей</w:t>
      </w:r>
      <w:r w:rsidRPr="009109C1">
        <w:rPr>
          <w:rStyle w:val="Zag11"/>
          <w:rFonts w:eastAsia="@Arial Unicode MS"/>
        </w:rPr>
        <w:t>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Воздух – смесь газов. Свойства воздуха. Значение воздуха для растений, животных, человека.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lastRenderedPageBreak/>
        <w:t>Почва, ее состав, значение для живой природы и для хозяйственной жизни человека.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Растения, их разнообразие</w:t>
      </w:r>
      <w:proofErr w:type="gramStart"/>
      <w:r w:rsidRPr="009109C1">
        <w:rPr>
          <w:rStyle w:val="Zag11"/>
          <w:rFonts w:eastAsia="@Arial Unicode MS"/>
        </w:rPr>
        <w:t>.</w:t>
      </w:r>
      <w:proofErr w:type="gramEnd"/>
      <w:r w:rsidRPr="009109C1">
        <w:rPr>
          <w:rStyle w:val="Zag11"/>
          <w:rFonts w:eastAsia="@Arial Unicode MS"/>
        </w:rPr>
        <w:t xml:space="preserve"> </w:t>
      </w:r>
      <w:proofErr w:type="gramStart"/>
      <w:r w:rsidRPr="009109C1">
        <w:rPr>
          <w:rStyle w:val="Zag11"/>
          <w:rFonts w:eastAsia="@Arial Unicode MS"/>
        </w:rPr>
        <w:t>ч</w:t>
      </w:r>
      <w:proofErr w:type="gramEnd"/>
      <w:r w:rsidRPr="009109C1">
        <w:rPr>
          <w:rStyle w:val="Zag11"/>
          <w:rFonts w:eastAsia="@Arial Unicode MS"/>
        </w:rPr>
        <w:t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Грибы: съедобные и ядовитые. Правила сбора грибов.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1924B9" w:rsidRPr="00F1012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proofErr w:type="gramStart"/>
      <w:r w:rsidRPr="009109C1">
        <w:rPr>
          <w:rStyle w:val="Zag11"/>
          <w:rFonts w:eastAsia="@Arial Unicode MS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9109C1">
        <w:rPr>
          <w:rStyle w:val="Zag11"/>
          <w:rFonts w:eastAsia="@Arial Unicode MS"/>
        </w:rPr>
        <w:t xml:space="preserve"> </w:t>
      </w:r>
      <w:r w:rsidRPr="009109C1">
        <w:rPr>
          <w:rStyle w:val="Zag11"/>
          <w:rFonts w:eastAsia="@Arial Unicode MS"/>
          <w:iCs/>
        </w:rPr>
        <w:t>Круговорот веществ</w:t>
      </w:r>
      <w:r w:rsidRPr="009109C1">
        <w:rPr>
          <w:rStyle w:val="Zag11"/>
          <w:rFonts w:eastAsia="@Arial Unicode MS"/>
          <w:i/>
          <w:iCs/>
        </w:rPr>
        <w:t xml:space="preserve">. </w:t>
      </w:r>
      <w:r w:rsidRPr="00F10121">
        <w:rPr>
          <w:rStyle w:val="Zag11"/>
          <w:rFonts w:eastAsia="@Arial Unicode MS"/>
          <w:iCs/>
        </w:rPr>
        <w:t>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F10121">
        <w:rPr>
          <w:rStyle w:val="Zag11"/>
          <w:rFonts w:eastAsia="@Arial Unicode MS"/>
        </w:rPr>
        <w:t>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1924B9" w:rsidRPr="009109C1" w:rsidRDefault="001924B9" w:rsidP="001924B9">
      <w:pPr>
        <w:pStyle w:val="zag4"/>
        <w:tabs>
          <w:tab w:val="left" w:leader="dot" w:pos="624"/>
        </w:tabs>
        <w:spacing w:line="360" w:lineRule="auto"/>
        <w:ind w:firstLine="709"/>
        <w:jc w:val="both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 w:rsidRPr="009109C1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Общее представление о строении тела человека. </w:t>
      </w:r>
      <w:proofErr w:type="gramStart"/>
      <w:r w:rsidRPr="009109C1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Системы органов (опорно-</w:t>
      </w:r>
      <w:r w:rsidRPr="009109C1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lastRenderedPageBreak/>
        <w:t>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9109C1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Pr="009109C1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109C1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общество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9109C1">
        <w:rPr>
          <w:rStyle w:val="Zag11"/>
          <w:rFonts w:eastAsia="@Arial Unicode MS"/>
          <w:i/>
          <w:iCs/>
        </w:rPr>
        <w:t>Внутренний мир человека: общее представление о человеческих свойствах и качествах</w:t>
      </w:r>
      <w:r w:rsidRPr="009109C1">
        <w:rPr>
          <w:rStyle w:val="Zag11"/>
          <w:rFonts w:eastAsia="@Arial Unicode MS"/>
        </w:rPr>
        <w:t>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9109C1">
        <w:rPr>
          <w:rStyle w:val="Zag11"/>
          <w:rFonts w:eastAsia="@Arial Unicode MS"/>
          <w:i/>
          <w:iCs/>
        </w:rPr>
        <w:t>Хозяйство семьи</w:t>
      </w:r>
      <w:r w:rsidRPr="009109C1">
        <w:rPr>
          <w:rStyle w:val="Zag11"/>
          <w:rFonts w:eastAsia="@Arial Unicode MS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9109C1">
        <w:rPr>
          <w:rStyle w:val="Zag11"/>
          <w:rFonts w:eastAsia="@Arial Unicode MS"/>
        </w:rPr>
        <w:t>со</w:t>
      </w:r>
      <w:proofErr w:type="gramEnd"/>
      <w:r w:rsidRPr="009109C1">
        <w:rPr>
          <w:rStyle w:val="Zag11"/>
          <w:rFonts w:eastAsia="@Arial Unicode MS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1924B9" w:rsidRPr="00F1012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iCs/>
        </w:rPr>
      </w:pPr>
      <w:r w:rsidRPr="009109C1">
        <w:rPr>
          <w:rStyle w:val="Zag11"/>
          <w:rFonts w:eastAsia="@Arial Unicode MS"/>
        </w:rPr>
        <w:lastRenderedPageBreak/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F10121">
        <w:rPr>
          <w:rStyle w:val="Zag11"/>
          <w:rFonts w:eastAsia="@Arial Unicode MS"/>
          <w:iCs/>
        </w:rPr>
        <w:t>Средства связи</w:t>
      </w:r>
      <w:r w:rsidRPr="00F10121">
        <w:rPr>
          <w:rStyle w:val="Zag11"/>
          <w:rFonts w:eastAsia="@Arial Unicode MS"/>
        </w:rPr>
        <w:t xml:space="preserve">: </w:t>
      </w:r>
      <w:r w:rsidRPr="00F10121">
        <w:rPr>
          <w:rStyle w:val="Zag11"/>
          <w:rFonts w:eastAsia="@Arial Unicode MS"/>
          <w:iCs/>
        </w:rPr>
        <w:t>почта</w:t>
      </w:r>
      <w:r w:rsidRPr="00F10121">
        <w:rPr>
          <w:rStyle w:val="Zag11"/>
          <w:rFonts w:eastAsia="@Arial Unicode MS"/>
        </w:rPr>
        <w:t xml:space="preserve">, </w:t>
      </w:r>
      <w:r w:rsidRPr="00F10121">
        <w:rPr>
          <w:rStyle w:val="Zag11"/>
          <w:rFonts w:eastAsia="@Arial Unicode MS"/>
          <w:iCs/>
        </w:rPr>
        <w:t>телеграф</w:t>
      </w:r>
      <w:r w:rsidRPr="00F10121">
        <w:rPr>
          <w:rStyle w:val="Zag11"/>
          <w:rFonts w:eastAsia="@Arial Unicode MS"/>
        </w:rPr>
        <w:t xml:space="preserve">, </w:t>
      </w:r>
      <w:r w:rsidRPr="00F10121">
        <w:rPr>
          <w:rStyle w:val="Zag11"/>
          <w:rFonts w:eastAsia="@Arial Unicode MS"/>
          <w:iCs/>
        </w:rPr>
        <w:t>телефон, электронная почта, ауди</w:t>
      </w:r>
      <w:proofErr w:type="gramStart"/>
      <w:r w:rsidRPr="00F10121">
        <w:rPr>
          <w:rStyle w:val="Zag11"/>
          <w:rFonts w:eastAsia="@Arial Unicode MS"/>
          <w:iCs/>
        </w:rPr>
        <w:t>о-</w:t>
      </w:r>
      <w:proofErr w:type="gramEnd"/>
      <w:r w:rsidRPr="00F10121">
        <w:rPr>
          <w:rStyle w:val="Zag11"/>
          <w:rFonts w:eastAsia="@Arial Unicode MS"/>
          <w:iCs/>
        </w:rPr>
        <w:t xml:space="preserve"> и </w:t>
      </w:r>
      <w:proofErr w:type="spellStart"/>
      <w:r w:rsidRPr="00F10121">
        <w:rPr>
          <w:rStyle w:val="Zag11"/>
          <w:rFonts w:eastAsia="@Arial Unicode MS"/>
          <w:iCs/>
        </w:rPr>
        <w:t>видеочаты</w:t>
      </w:r>
      <w:proofErr w:type="spellEnd"/>
      <w:r w:rsidRPr="00F10121">
        <w:rPr>
          <w:rStyle w:val="Zag11"/>
          <w:rFonts w:eastAsia="@Arial Unicode MS"/>
          <w:iCs/>
        </w:rPr>
        <w:t>, форум.</w:t>
      </w:r>
    </w:p>
    <w:p w:rsidR="001924B9" w:rsidRPr="00F1012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F10121">
        <w:rPr>
          <w:rStyle w:val="Zag11"/>
          <w:rFonts w:eastAsia="@Arial Unicode MS"/>
          <w:iCs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</w:r>
      <w:proofErr w:type="spellStart"/>
      <w:proofErr w:type="gramStart"/>
      <w:r w:rsidRPr="009109C1">
        <w:rPr>
          <w:rStyle w:val="Zag11"/>
          <w:rFonts w:eastAsia="@Arial Unicode MS"/>
        </w:rPr>
        <w:t>M</w:t>
      </w:r>
      <w:proofErr w:type="gramEnd"/>
      <w:r w:rsidRPr="009109C1">
        <w:rPr>
          <w:rStyle w:val="Zag11"/>
          <w:rFonts w:eastAsia="@Arial Unicode MS"/>
        </w:rPr>
        <w:t>арта</w:t>
      </w:r>
      <w:proofErr w:type="spellEnd"/>
      <w:r w:rsidRPr="009109C1">
        <w:rPr>
          <w:rStyle w:val="Zag11"/>
          <w:rFonts w:eastAsia="@Arial Unicode MS"/>
        </w:rPr>
        <w:t>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Россия на карте, государственная граница России.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9109C1">
        <w:rPr>
          <w:rStyle w:val="Zag11"/>
          <w:rFonts w:eastAsia="@Arial Unicode MS"/>
          <w:i/>
          <w:iCs/>
        </w:rPr>
        <w:t>разводные мосты через Неву</w:t>
      </w:r>
      <w:r w:rsidRPr="009109C1">
        <w:rPr>
          <w:rStyle w:val="Zag11"/>
          <w:rFonts w:eastAsia="@Arial Unicode MS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lastRenderedPageBreak/>
        <w:t xml:space="preserve">Родной край – частица России. </w:t>
      </w:r>
      <w:proofErr w:type="gramStart"/>
      <w:r w:rsidRPr="009109C1">
        <w:rPr>
          <w:rStyle w:val="Zag11"/>
          <w:rFonts w:eastAsia="@Arial Unicode MS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9109C1">
        <w:rPr>
          <w:rStyle w:val="Zag11"/>
          <w:rFonts w:eastAsia="@Arial Unicode MS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1924B9" w:rsidRPr="009109C1" w:rsidRDefault="001924B9" w:rsidP="001924B9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109C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9109C1">
        <w:rPr>
          <w:rFonts w:ascii="Times New Roman" w:hAnsi="Times New Roman"/>
          <w:color w:val="auto"/>
          <w:sz w:val="24"/>
          <w:szCs w:val="24"/>
        </w:rPr>
        <w:t>.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109C1">
        <w:rPr>
          <w:rFonts w:ascii="Times New Roman" w:hAnsi="Times New Roman"/>
          <w:b/>
          <w:bCs/>
          <w:iCs/>
          <w:color w:val="auto"/>
          <w:sz w:val="24"/>
          <w:szCs w:val="24"/>
        </w:rPr>
        <w:t>Правила безопасной жизни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109C1">
        <w:rPr>
          <w:rFonts w:ascii="Times New Roman" w:hAnsi="Times New Roman"/>
          <w:color w:val="auto"/>
          <w:sz w:val="24"/>
          <w:szCs w:val="24"/>
        </w:rPr>
        <w:t>Ценность здоровья и здорового образа жизни.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 xml:space="preserve">Режим дня школьника, чередование труда и отдыха </w:t>
      </w:r>
      <w:proofErr w:type="spellStart"/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>в</w:t>
      </w:r>
      <w:r w:rsidRPr="009109C1">
        <w:rPr>
          <w:rFonts w:ascii="Times New Roman" w:hAnsi="Times New Roman"/>
          <w:color w:val="auto"/>
          <w:sz w:val="24"/>
          <w:szCs w:val="24"/>
        </w:rPr>
        <w:t>режиме</w:t>
      </w:r>
      <w:proofErr w:type="spellEnd"/>
      <w:r w:rsidRPr="009109C1">
        <w:rPr>
          <w:rFonts w:ascii="Times New Roman" w:hAnsi="Times New Roman"/>
          <w:color w:val="auto"/>
          <w:sz w:val="24"/>
          <w:szCs w:val="24"/>
        </w:rPr>
        <w:t xml:space="preserve"> дня; личная гигиена. Физическая культура, закаливание, игры на воздухе как условие сохранения и укрепления 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>здоровья. Личная ответственность каждого человека за со</w:t>
      </w:r>
      <w:r w:rsidRPr="009109C1">
        <w:rPr>
          <w:rFonts w:ascii="Times New Roman" w:hAnsi="Times New Roman"/>
          <w:color w:val="auto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>помощь при лёгких травмах (</w:t>
      </w:r>
      <w:r w:rsidRPr="009109C1">
        <w:rPr>
          <w:rFonts w:ascii="Times New Roman" w:hAnsi="Times New Roman"/>
          <w:iCs/>
          <w:color w:val="auto"/>
          <w:spacing w:val="2"/>
          <w:sz w:val="24"/>
          <w:szCs w:val="24"/>
        </w:rPr>
        <w:t>ушиб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9109C1">
        <w:rPr>
          <w:rFonts w:ascii="Times New Roman" w:hAnsi="Times New Roman"/>
          <w:iCs/>
          <w:color w:val="auto"/>
          <w:spacing w:val="2"/>
          <w:sz w:val="24"/>
          <w:szCs w:val="24"/>
        </w:rPr>
        <w:t>порез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9109C1">
        <w:rPr>
          <w:rFonts w:ascii="Times New Roman" w:hAnsi="Times New Roman"/>
          <w:iCs/>
          <w:color w:val="auto"/>
          <w:spacing w:val="2"/>
          <w:sz w:val="24"/>
          <w:szCs w:val="24"/>
        </w:rPr>
        <w:t>ожог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 xml:space="preserve">), </w:t>
      </w:r>
      <w:r w:rsidRPr="009109C1">
        <w:rPr>
          <w:rFonts w:ascii="Times New Roman" w:hAnsi="Times New Roman"/>
          <w:iCs/>
          <w:color w:val="auto"/>
          <w:spacing w:val="2"/>
          <w:sz w:val="24"/>
          <w:szCs w:val="24"/>
        </w:rPr>
        <w:t>обмора</w:t>
      </w:r>
      <w:r w:rsidRPr="009109C1">
        <w:rPr>
          <w:rFonts w:ascii="Times New Roman" w:hAnsi="Times New Roman"/>
          <w:iCs/>
          <w:color w:val="auto"/>
          <w:sz w:val="24"/>
          <w:szCs w:val="24"/>
        </w:rPr>
        <w:t>живании</w:t>
      </w:r>
      <w:r w:rsidRPr="009109C1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109C1">
        <w:rPr>
          <w:rFonts w:ascii="Times New Roman" w:hAnsi="Times New Roman"/>
          <w:iCs/>
          <w:color w:val="auto"/>
          <w:sz w:val="24"/>
          <w:szCs w:val="24"/>
        </w:rPr>
        <w:t>перегреве</w:t>
      </w:r>
      <w:r w:rsidRPr="009109C1">
        <w:rPr>
          <w:rFonts w:ascii="Times New Roman" w:hAnsi="Times New Roman"/>
          <w:color w:val="auto"/>
          <w:sz w:val="24"/>
          <w:szCs w:val="24"/>
        </w:rPr>
        <w:t>.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109C1">
        <w:rPr>
          <w:rFonts w:ascii="Times New Roman" w:hAnsi="Times New Roman"/>
          <w:color w:val="auto"/>
          <w:sz w:val="24"/>
          <w:szCs w:val="24"/>
        </w:rPr>
        <w:t xml:space="preserve">Дорога от дома до школы, правила безопасного поведения 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>на дорогах, в лесу, на водоёме в разное время года. Пра</w:t>
      </w:r>
      <w:r w:rsidRPr="009109C1">
        <w:rPr>
          <w:rFonts w:ascii="Times New Roman" w:hAnsi="Times New Roman"/>
          <w:color w:val="auto"/>
          <w:sz w:val="24"/>
          <w:szCs w:val="24"/>
        </w:rPr>
        <w:t xml:space="preserve">вила пожарной безопасности, основные правила </w:t>
      </w:r>
      <w:proofErr w:type="spellStart"/>
      <w:r w:rsidRPr="009109C1">
        <w:rPr>
          <w:rFonts w:ascii="Times New Roman" w:hAnsi="Times New Roman"/>
          <w:color w:val="auto"/>
          <w:sz w:val="24"/>
          <w:szCs w:val="24"/>
        </w:rPr>
        <w:t>обращенияс</w:t>
      </w:r>
      <w:proofErr w:type="spellEnd"/>
      <w:r w:rsidRPr="009109C1">
        <w:rPr>
          <w:rFonts w:ascii="Times New Roman" w:hAnsi="Times New Roman"/>
          <w:color w:val="auto"/>
          <w:sz w:val="24"/>
          <w:szCs w:val="24"/>
        </w:rPr>
        <w:t xml:space="preserve"> газом, электричеством, водой.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109C1">
        <w:rPr>
          <w:rFonts w:ascii="Times New Roman" w:hAnsi="Times New Roman"/>
          <w:color w:val="auto"/>
          <w:sz w:val="24"/>
          <w:szCs w:val="24"/>
        </w:rPr>
        <w:t>Правила безопасного поведения в природе.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109C1">
        <w:rPr>
          <w:rFonts w:ascii="Times New Roman" w:hAnsi="Times New Roman"/>
          <w:color w:val="auto"/>
          <w:sz w:val="24"/>
          <w:szCs w:val="24"/>
        </w:rPr>
        <w:t xml:space="preserve">Забота о здоровье </w:t>
      </w:r>
      <w:r>
        <w:rPr>
          <w:rFonts w:ascii="Times New Roman" w:hAnsi="Times New Roman"/>
          <w:color w:val="auto"/>
          <w:sz w:val="24"/>
          <w:szCs w:val="24"/>
        </w:rPr>
        <w:t>и безопасности окружающих людей</w:t>
      </w:r>
      <w:r w:rsidRPr="009109C1">
        <w:rPr>
          <w:rFonts w:ascii="Times New Roman" w:hAnsi="Times New Roman"/>
          <w:color w:val="auto"/>
          <w:sz w:val="24"/>
          <w:szCs w:val="24"/>
        </w:rPr>
        <w:t>.</w:t>
      </w:r>
    </w:p>
    <w:p w:rsidR="001924B9" w:rsidRPr="009109C1" w:rsidRDefault="001924B9" w:rsidP="001924B9">
      <w:pPr>
        <w:spacing w:line="360" w:lineRule="auto"/>
        <w:ind w:firstLine="720"/>
        <w:jc w:val="both"/>
      </w:pPr>
    </w:p>
    <w:p w:rsidR="001924B9" w:rsidRPr="00F1012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  <w:u w:val="single"/>
        </w:rPr>
      </w:pPr>
      <w:r w:rsidRPr="009109C1">
        <w:rPr>
          <w:rFonts w:ascii="Times New Roman" w:hAnsi="Times New Roman"/>
          <w:color w:val="auto"/>
          <w:sz w:val="24"/>
          <w:szCs w:val="24"/>
        </w:rPr>
        <w:t xml:space="preserve">В результате изучения  курса «Окружающий мир» при получении начального общего образования у </w:t>
      </w:r>
      <w:proofErr w:type="gramStart"/>
      <w:r w:rsidRPr="009109C1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9109C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личностные, </w:t>
      </w:r>
      <w:proofErr w:type="spellStart"/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метапредметные</w:t>
      </w:r>
      <w:proofErr w:type="spellEnd"/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 и предметные результаты.</w:t>
      </w:r>
    </w:p>
    <w:p w:rsidR="001924B9" w:rsidRPr="009109C1" w:rsidRDefault="001924B9" w:rsidP="001924B9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109C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Личностные результаты.</w:t>
      </w:r>
    </w:p>
    <w:p w:rsidR="001924B9" w:rsidRPr="009109C1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9109C1">
        <w:rPr>
          <w:rFonts w:ascii="Times New Roman" w:hAnsi="Times New Roman"/>
          <w:i/>
          <w:color w:val="auto"/>
          <w:sz w:val="24"/>
          <w:szCs w:val="24"/>
        </w:rPr>
        <w:t>У выпускника будут сформированы:</w:t>
      </w:r>
    </w:p>
    <w:p w:rsidR="001924B9" w:rsidRPr="00EE42B0" w:rsidRDefault="001924B9" w:rsidP="001924B9">
      <w:pPr>
        <w:pStyle w:val="a6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EE42B0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EE42B0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1924B9" w:rsidRPr="00EE42B0" w:rsidRDefault="001924B9" w:rsidP="001924B9">
      <w:pPr>
        <w:pStyle w:val="a6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EE42B0">
        <w:rPr>
          <w:rFonts w:ascii="Times New Roman" w:hAnsi="Times New Roman"/>
          <w:color w:val="auto"/>
          <w:sz w:val="24"/>
          <w:szCs w:val="24"/>
        </w:rPr>
        <w:t xml:space="preserve">включающая социальные, </w:t>
      </w:r>
      <w:proofErr w:type="spellStart"/>
      <w:proofErr w:type="gramStart"/>
      <w:r w:rsidRPr="00EE42B0">
        <w:rPr>
          <w:rFonts w:ascii="Times New Roman" w:hAnsi="Times New Roman"/>
          <w:color w:val="auto"/>
          <w:sz w:val="24"/>
          <w:szCs w:val="24"/>
        </w:rPr>
        <w:t>учебно­познавательные</w:t>
      </w:r>
      <w:proofErr w:type="spellEnd"/>
      <w:proofErr w:type="gramEnd"/>
      <w:r w:rsidRPr="00EE42B0">
        <w:rPr>
          <w:rFonts w:ascii="Times New Roman" w:hAnsi="Times New Roman"/>
          <w:color w:val="auto"/>
          <w:sz w:val="24"/>
          <w:szCs w:val="24"/>
        </w:rPr>
        <w:t xml:space="preserve"> и внешние мотивы;</w:t>
      </w:r>
    </w:p>
    <w:p w:rsidR="001924B9" w:rsidRPr="00EE42B0" w:rsidRDefault="001924B9" w:rsidP="001924B9">
      <w:pPr>
        <w:pStyle w:val="a6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E42B0">
        <w:rPr>
          <w:rFonts w:ascii="Times New Roman" w:hAnsi="Times New Roman"/>
          <w:color w:val="auto"/>
          <w:sz w:val="24"/>
          <w:szCs w:val="24"/>
        </w:rPr>
        <w:t>учебно­познавательный</w:t>
      </w:r>
      <w:proofErr w:type="spellEnd"/>
      <w:proofErr w:type="gramEnd"/>
      <w:r w:rsidRPr="00EE42B0">
        <w:rPr>
          <w:rFonts w:ascii="Times New Roman" w:hAnsi="Times New Roman"/>
          <w:color w:val="auto"/>
          <w:sz w:val="24"/>
          <w:szCs w:val="24"/>
        </w:rPr>
        <w:t xml:space="preserve"> интерес к новому учебному материалу;</w:t>
      </w:r>
    </w:p>
    <w:p w:rsidR="001924B9" w:rsidRPr="00EE42B0" w:rsidRDefault="001924B9" w:rsidP="001924B9">
      <w:pPr>
        <w:pStyle w:val="a6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EE42B0">
        <w:rPr>
          <w:rFonts w:ascii="Times New Roman" w:hAnsi="Times New Roman"/>
          <w:color w:val="auto"/>
          <w:spacing w:val="2"/>
          <w:sz w:val="24"/>
          <w:szCs w:val="24"/>
        </w:rPr>
        <w:t>принадлежности в форме осознания «Я» как члена семьи,</w:t>
      </w:r>
      <w:r w:rsidRPr="00EE42B0">
        <w:rPr>
          <w:rFonts w:ascii="Times New Roman" w:hAnsi="Times New Roman"/>
          <w:color w:val="auto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1924B9" w:rsidRPr="00EE42B0" w:rsidRDefault="001924B9" w:rsidP="001924B9">
      <w:pPr>
        <w:pStyle w:val="a6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-2"/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EE42B0">
        <w:rPr>
          <w:rFonts w:ascii="Times New Roman" w:hAnsi="Times New Roman"/>
          <w:color w:val="auto"/>
          <w:sz w:val="24"/>
          <w:szCs w:val="24"/>
        </w:rPr>
        <w:t xml:space="preserve">мам природоохранного, нерасточительного, </w:t>
      </w:r>
      <w:proofErr w:type="spellStart"/>
      <w:r w:rsidRPr="00EE42B0">
        <w:rPr>
          <w:rFonts w:ascii="Times New Roman" w:hAnsi="Times New Roman"/>
          <w:color w:val="auto"/>
          <w:sz w:val="24"/>
          <w:szCs w:val="24"/>
        </w:rPr>
        <w:t>здоровьесберегающего</w:t>
      </w:r>
      <w:proofErr w:type="spellEnd"/>
      <w:r w:rsidRPr="00EE42B0">
        <w:rPr>
          <w:rFonts w:ascii="Times New Roman" w:hAnsi="Times New Roman"/>
          <w:color w:val="auto"/>
          <w:sz w:val="24"/>
          <w:szCs w:val="24"/>
        </w:rPr>
        <w:t xml:space="preserve"> поведения;</w:t>
      </w:r>
    </w:p>
    <w:p w:rsidR="001924B9" w:rsidRPr="00EE42B0" w:rsidRDefault="001924B9" w:rsidP="001924B9">
      <w:pPr>
        <w:pStyle w:val="a6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установка на здоровый образ жизни.</w:t>
      </w:r>
    </w:p>
    <w:p w:rsidR="001924B9" w:rsidRPr="00EE42B0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E42B0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1924B9" w:rsidRPr="00427C4B" w:rsidRDefault="001924B9" w:rsidP="001924B9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427C4B">
        <w:rPr>
          <w:rFonts w:ascii="Times New Roman" w:hAnsi="Times New Roman"/>
          <w:iCs/>
          <w:color w:val="auto"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1924B9" w:rsidRPr="00EE42B0" w:rsidRDefault="001924B9" w:rsidP="001924B9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EE42B0">
        <w:rPr>
          <w:rFonts w:ascii="Times New Roman" w:hAnsi="Times New Roman"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EE42B0">
        <w:rPr>
          <w:rFonts w:ascii="Times New Roman" w:hAnsi="Times New Roman"/>
          <w:iCs/>
          <w:color w:val="auto"/>
          <w:sz w:val="24"/>
          <w:szCs w:val="24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proofErr w:type="gramStart"/>
      <w:r w:rsidRPr="00EE42B0">
        <w:rPr>
          <w:rFonts w:ascii="Times New Roman" w:hAnsi="Times New Roman"/>
          <w:iCs/>
          <w:color w:val="auto"/>
          <w:sz w:val="24"/>
          <w:szCs w:val="24"/>
        </w:rPr>
        <w:t>учебно­познавательных</w:t>
      </w:r>
      <w:proofErr w:type="spellEnd"/>
      <w:proofErr w:type="gramEnd"/>
      <w:r w:rsidRPr="00EE42B0">
        <w:rPr>
          <w:rFonts w:ascii="Times New Roman" w:hAnsi="Times New Roman"/>
          <w:iCs/>
          <w:color w:val="auto"/>
          <w:sz w:val="24"/>
          <w:szCs w:val="24"/>
        </w:rPr>
        <w:t xml:space="preserve"> мотивов и предпочтении социального способа оценки знаний;</w:t>
      </w:r>
    </w:p>
    <w:p w:rsidR="001924B9" w:rsidRPr="00EE42B0" w:rsidRDefault="001924B9" w:rsidP="001924B9">
      <w:pPr>
        <w:tabs>
          <w:tab w:val="left" w:pos="567"/>
        </w:tabs>
        <w:spacing w:line="360" w:lineRule="auto"/>
        <w:ind w:firstLine="567"/>
        <w:jc w:val="center"/>
        <w:rPr>
          <w:bCs/>
        </w:rPr>
      </w:pPr>
      <w:proofErr w:type="spellStart"/>
      <w:r w:rsidRPr="00EE42B0">
        <w:rPr>
          <w:b/>
          <w:bCs/>
          <w:i/>
        </w:rPr>
        <w:t>Метапредметные</w:t>
      </w:r>
      <w:proofErr w:type="spellEnd"/>
      <w:r w:rsidRPr="00EE42B0">
        <w:rPr>
          <w:b/>
          <w:bCs/>
          <w:i/>
        </w:rPr>
        <w:t xml:space="preserve"> результаты.</w:t>
      </w:r>
    </w:p>
    <w:p w:rsidR="001924B9" w:rsidRPr="00EE42B0" w:rsidRDefault="001924B9" w:rsidP="001924B9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42B0">
        <w:rPr>
          <w:rFonts w:ascii="Times New Roman" w:hAnsi="Times New Roman" w:cs="Times New Roman"/>
          <w:b/>
          <w:color w:val="auto"/>
          <w:sz w:val="24"/>
          <w:szCs w:val="24"/>
        </w:rPr>
        <w:t>Регулятивные универсальные учебные действия.</w:t>
      </w:r>
    </w:p>
    <w:p w:rsidR="001924B9" w:rsidRPr="00EE42B0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E42B0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1924B9" w:rsidRPr="00EE42B0" w:rsidRDefault="001924B9" w:rsidP="001924B9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1924B9" w:rsidRPr="00EE42B0" w:rsidRDefault="001924B9" w:rsidP="001924B9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EE42B0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1924B9" w:rsidRPr="00EE42B0" w:rsidRDefault="001924B9" w:rsidP="001924B9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1924B9" w:rsidRPr="00EE42B0" w:rsidRDefault="001924B9" w:rsidP="001924B9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EE42B0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1924B9" w:rsidRPr="00EE42B0" w:rsidRDefault="001924B9" w:rsidP="001924B9">
      <w:pPr>
        <w:pStyle w:val="a6"/>
        <w:spacing w:line="360" w:lineRule="auto"/>
        <w:ind w:firstLine="0"/>
        <w:rPr>
          <w:rFonts w:ascii="Times New Roman" w:hAnsi="Times New Roman"/>
          <w:i/>
          <w:color w:val="auto"/>
          <w:sz w:val="24"/>
          <w:szCs w:val="24"/>
        </w:rPr>
      </w:pPr>
      <w:r w:rsidRPr="00EE42B0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1924B9" w:rsidRPr="00EE42B0" w:rsidRDefault="001924B9" w:rsidP="001924B9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EE42B0">
        <w:rPr>
          <w:rFonts w:ascii="Times New Roman" w:hAnsi="Times New Roman"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1924B9" w:rsidRPr="00EE42B0" w:rsidRDefault="001924B9" w:rsidP="001924B9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EE42B0">
        <w:rPr>
          <w:rFonts w:ascii="Times New Roman" w:hAnsi="Times New Roman"/>
          <w:iCs/>
          <w:color w:val="auto"/>
          <w:sz w:val="24"/>
          <w:szCs w:val="24"/>
        </w:rPr>
        <w:lastRenderedPageBreak/>
        <w:t>проявлять познавательную инициативу в учебном сотрудничестве;</w:t>
      </w:r>
    </w:p>
    <w:p w:rsidR="001924B9" w:rsidRPr="00EE42B0" w:rsidRDefault="001924B9" w:rsidP="001924B9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EE42B0"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EE42B0">
        <w:rPr>
          <w:rFonts w:ascii="Times New Roman" w:hAnsi="Times New Roman"/>
          <w:iCs/>
          <w:color w:val="auto"/>
          <w:sz w:val="24"/>
          <w:szCs w:val="24"/>
        </w:rPr>
        <w:t>ентиры действия в новом учебном материале</w:t>
      </w:r>
    </w:p>
    <w:p w:rsidR="001924B9" w:rsidRPr="00EE42B0" w:rsidRDefault="001924B9" w:rsidP="001924B9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42B0">
        <w:rPr>
          <w:rFonts w:ascii="Times New Roman" w:hAnsi="Times New Roman" w:cs="Times New Roman"/>
          <w:b/>
          <w:color w:val="auto"/>
          <w:sz w:val="24"/>
          <w:szCs w:val="24"/>
        </w:rPr>
        <w:t>Познавательные универсальные учебные действия.</w:t>
      </w:r>
    </w:p>
    <w:p w:rsidR="001924B9" w:rsidRPr="00EE42B0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E42B0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1924B9" w:rsidRPr="00EE42B0" w:rsidRDefault="001924B9" w:rsidP="001924B9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EE42B0">
        <w:rPr>
          <w:rFonts w:ascii="Times New Roman" w:hAnsi="Times New Roman"/>
          <w:color w:val="auto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 w:rsidRPr="00EE42B0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1924B9" w:rsidRPr="00EE42B0" w:rsidRDefault="001924B9" w:rsidP="001924B9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позна</w:t>
      </w:r>
      <w:r w:rsidRPr="00EE42B0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1924B9" w:rsidRPr="00EE42B0" w:rsidRDefault="001924B9" w:rsidP="001924B9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 w:rsidRPr="00EE42B0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причинно­следственные</w:t>
      </w:r>
      <w:proofErr w:type="spellEnd"/>
      <w:r w:rsidRPr="00EE42B0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 w:rsidRPr="00EE42B0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1924B9" w:rsidRPr="00EE42B0" w:rsidRDefault="001924B9" w:rsidP="001924B9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1924B9" w:rsidRPr="00EE42B0" w:rsidRDefault="001924B9" w:rsidP="001924B9">
      <w:pPr>
        <w:numPr>
          <w:ilvl w:val="0"/>
          <w:numId w:val="9"/>
        </w:numPr>
        <w:tabs>
          <w:tab w:val="left" w:pos="142"/>
          <w:tab w:val="left" w:leader="dot" w:pos="624"/>
        </w:tabs>
        <w:spacing w:line="360" w:lineRule="auto"/>
        <w:jc w:val="both"/>
        <w:rPr>
          <w:rStyle w:val="Zag11"/>
          <w:rFonts w:eastAsia="@Arial Unicode MS"/>
        </w:rPr>
      </w:pPr>
      <w:r w:rsidRPr="00EE42B0">
        <w:rPr>
          <w:rStyle w:val="Zag11"/>
          <w:rFonts w:eastAsia="@Arial Unicode MS"/>
          <w:iCs/>
        </w:rPr>
        <w:t>проявлять познавательную инициативу в учебном сотрудничестве;</w:t>
      </w:r>
    </w:p>
    <w:p w:rsidR="001924B9" w:rsidRPr="00EE42B0" w:rsidRDefault="001924B9" w:rsidP="001924B9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1924B9" w:rsidRPr="00EE42B0" w:rsidRDefault="001924B9" w:rsidP="001924B9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pacing w:val="-4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1924B9" w:rsidRPr="00EE42B0" w:rsidRDefault="001924B9" w:rsidP="001924B9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сравнение, </w:t>
      </w:r>
      <w:proofErr w:type="spellStart"/>
      <w:r w:rsidRPr="00EE42B0">
        <w:rPr>
          <w:rFonts w:ascii="Times New Roman" w:hAnsi="Times New Roman"/>
          <w:color w:val="auto"/>
          <w:spacing w:val="4"/>
          <w:sz w:val="24"/>
          <w:szCs w:val="24"/>
        </w:rPr>
        <w:t>сериацию</w:t>
      </w:r>
      <w:proofErr w:type="spellEnd"/>
      <w:r w:rsidRPr="00EE42B0">
        <w:rPr>
          <w:rFonts w:ascii="Times New Roman" w:hAnsi="Times New Roman"/>
          <w:color w:val="auto"/>
          <w:spacing w:val="4"/>
          <w:sz w:val="24"/>
          <w:szCs w:val="24"/>
        </w:rPr>
        <w:t xml:space="preserve"> и классификацию по </w:t>
      </w:r>
      <w:r w:rsidRPr="00EE42B0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1924B9" w:rsidRPr="00EE42B0" w:rsidRDefault="001924B9" w:rsidP="001924B9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обобщать, т.</w:t>
      </w:r>
      <w:r w:rsidRPr="00EE42B0">
        <w:rPr>
          <w:rFonts w:ascii="Times New Roman" w:hAnsi="Times New Roman"/>
          <w:color w:val="auto"/>
          <w:sz w:val="24"/>
          <w:szCs w:val="24"/>
        </w:rPr>
        <w:t> </w:t>
      </w:r>
      <w:r w:rsidRPr="00EE42B0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1924B9" w:rsidRPr="00EE42B0" w:rsidRDefault="001924B9" w:rsidP="001924B9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1924B9" w:rsidRPr="00EE42B0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E42B0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1924B9" w:rsidRPr="00427C4B" w:rsidRDefault="001924B9" w:rsidP="001924B9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427C4B">
        <w:rPr>
          <w:rFonts w:ascii="Times New Roman" w:hAnsi="Times New Roman"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1924B9" w:rsidRPr="00427C4B" w:rsidRDefault="001924B9" w:rsidP="001924B9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427C4B">
        <w:rPr>
          <w:rFonts w:ascii="Times New Roman" w:hAnsi="Times New Roman"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1924B9" w:rsidRPr="00EE42B0" w:rsidRDefault="001924B9" w:rsidP="001924B9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42B0">
        <w:rPr>
          <w:rFonts w:ascii="Times New Roman" w:hAnsi="Times New Roman" w:cs="Times New Roman"/>
          <w:b/>
          <w:color w:val="auto"/>
          <w:sz w:val="24"/>
          <w:szCs w:val="24"/>
        </w:rPr>
        <w:t>Коммуникативные универсальные учебные действия</w:t>
      </w:r>
    </w:p>
    <w:p w:rsidR="001924B9" w:rsidRPr="00EE42B0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E42B0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1924B9" w:rsidRPr="00EE42B0" w:rsidRDefault="001924B9" w:rsidP="001924B9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1924B9" w:rsidRPr="00EE42B0" w:rsidRDefault="001924B9" w:rsidP="001924B9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1924B9" w:rsidRPr="00EE42B0" w:rsidRDefault="001924B9" w:rsidP="001924B9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контролировать действия партнёра;</w:t>
      </w:r>
    </w:p>
    <w:p w:rsidR="001924B9" w:rsidRPr="00EE42B0" w:rsidRDefault="001924B9" w:rsidP="001924B9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1924B9" w:rsidRPr="00EE42B0" w:rsidRDefault="001924B9" w:rsidP="001924B9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адекватно использовать речевые средства для решения </w:t>
      </w:r>
      <w:r w:rsidRPr="00EE42B0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1924B9" w:rsidRPr="00EE42B0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E42B0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1924B9" w:rsidRPr="00EE42B0" w:rsidRDefault="001924B9" w:rsidP="001924B9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1924B9" w:rsidRPr="00EE42B0" w:rsidRDefault="001924B9" w:rsidP="001924B9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EE42B0">
        <w:rPr>
          <w:rFonts w:ascii="Times New Roman" w:hAnsi="Times New Roman"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1924B9" w:rsidRPr="00EE42B0" w:rsidRDefault="001924B9" w:rsidP="001924B9">
      <w:pPr>
        <w:pStyle w:val="a6"/>
        <w:spacing w:line="360" w:lineRule="auto"/>
        <w:ind w:firstLine="0"/>
        <w:rPr>
          <w:rFonts w:ascii="Times New Roman" w:hAnsi="Times New Roman"/>
          <w:b/>
          <w:i/>
          <w:iCs/>
          <w:color w:val="auto"/>
          <w:sz w:val="24"/>
          <w:szCs w:val="24"/>
        </w:rPr>
      </w:pPr>
    </w:p>
    <w:p w:rsidR="001924B9" w:rsidRPr="00EE42B0" w:rsidRDefault="001924B9" w:rsidP="001924B9">
      <w:pPr>
        <w:tabs>
          <w:tab w:val="left" w:pos="567"/>
        </w:tabs>
        <w:spacing w:line="360" w:lineRule="auto"/>
        <w:ind w:firstLine="567"/>
        <w:jc w:val="center"/>
        <w:rPr>
          <w:b/>
          <w:bCs/>
        </w:rPr>
      </w:pPr>
      <w:r w:rsidRPr="00EE42B0">
        <w:rPr>
          <w:b/>
          <w:bCs/>
          <w:i/>
        </w:rPr>
        <w:t>Предметные результаты.</w:t>
      </w:r>
    </w:p>
    <w:p w:rsidR="001924B9" w:rsidRPr="00EE42B0" w:rsidRDefault="001924B9" w:rsidP="001924B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EE42B0">
        <w:rPr>
          <w:rStyle w:val="Zag11"/>
          <w:rFonts w:eastAsia="@Arial Unicode MS"/>
        </w:rPr>
        <w:t>В результате изучения курса «Окружающий мир» обучающиеся на уровне начального общего образования:</w:t>
      </w:r>
    </w:p>
    <w:p w:rsidR="001924B9" w:rsidRPr="009109C1" w:rsidRDefault="001924B9" w:rsidP="001924B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EE42B0">
        <w:rPr>
          <w:rStyle w:val="Zag11"/>
          <w:rFonts w:eastAsia="@Arial Unicode MS"/>
        </w:rPr>
        <w:t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</w:t>
      </w:r>
      <w:r w:rsidRPr="009109C1">
        <w:rPr>
          <w:rStyle w:val="Zag11"/>
          <w:rFonts w:eastAsia="@Arial Unicode MS"/>
        </w:rPr>
        <w:t xml:space="preserve">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1924B9" w:rsidRPr="009109C1" w:rsidRDefault="001924B9" w:rsidP="001924B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-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1924B9" w:rsidRPr="009109C1" w:rsidRDefault="001924B9" w:rsidP="001924B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-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1924B9" w:rsidRPr="009109C1" w:rsidRDefault="001924B9" w:rsidP="001924B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  <w:spacing w:val="-4"/>
        </w:rPr>
        <w:t>- 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9109C1">
        <w:rPr>
          <w:rStyle w:val="Zag11"/>
          <w:rFonts w:eastAsia="@Arial Unicode MS"/>
        </w:rPr>
        <w:t>;</w:t>
      </w:r>
    </w:p>
    <w:p w:rsidR="001924B9" w:rsidRPr="009109C1" w:rsidRDefault="001924B9" w:rsidP="001924B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proofErr w:type="gramStart"/>
      <w:r w:rsidRPr="009109C1">
        <w:rPr>
          <w:rStyle w:val="Zag11"/>
          <w:rFonts w:eastAsia="@Arial Unicode MS"/>
        </w:rPr>
        <w:t xml:space="preserve">-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</w:t>
      </w:r>
      <w:r w:rsidRPr="009109C1">
        <w:rPr>
          <w:rStyle w:val="Zag11"/>
          <w:rFonts w:eastAsia="@Arial Unicode MS"/>
        </w:rPr>
        <w:lastRenderedPageBreak/>
        <w:t>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1924B9" w:rsidRPr="009109C1" w:rsidRDefault="001924B9" w:rsidP="001924B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 xml:space="preserve">- получат возможность приобрести базовые умения работы с </w:t>
      </w:r>
      <w:proofErr w:type="spellStart"/>
      <w:proofErr w:type="gramStart"/>
      <w:r w:rsidRPr="009109C1">
        <w:rPr>
          <w:rStyle w:val="Zag11"/>
          <w:rFonts w:eastAsia="@Arial Unicode MS"/>
        </w:rPr>
        <w:t>ИКТ-средствами</w:t>
      </w:r>
      <w:proofErr w:type="spellEnd"/>
      <w:proofErr w:type="gramEnd"/>
      <w:r w:rsidRPr="009109C1">
        <w:rPr>
          <w:rStyle w:val="Zag11"/>
          <w:rFonts w:eastAsia="@Arial Unicode MS"/>
        </w:rPr>
        <w:t>, поиска информации в электронных источниках и контролируемом Интернете, научатся создавать сообщения в виде текстов, аудио</w:t>
      </w:r>
      <w:r w:rsidRPr="009109C1">
        <w:rPr>
          <w:rStyle w:val="Zag11"/>
          <w:rFonts w:eastAsia="@Arial Unicode MS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1924B9" w:rsidRPr="009109C1" w:rsidRDefault="001924B9" w:rsidP="001924B9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109C1">
        <w:rPr>
          <w:rStyle w:val="Zag11"/>
          <w:rFonts w:eastAsia="@Arial Unicode MS"/>
        </w:rPr>
        <w:t>-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924B9" w:rsidRPr="009109C1" w:rsidRDefault="001924B9" w:rsidP="001924B9">
      <w:pPr>
        <w:pStyle w:val="a4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109C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9109C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природ</w:t>
      </w:r>
      <w:proofErr w:type="gramStart"/>
      <w:r w:rsidRPr="009109C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о</w:t>
      </w:r>
      <w:proofErr w:type="spellEnd"/>
      <w:r w:rsidRPr="009109C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-</w:t>
      </w:r>
      <w:proofErr w:type="gramEnd"/>
      <w:r w:rsidRPr="009109C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 и </w:t>
      </w:r>
      <w:proofErr w:type="spellStart"/>
      <w:r w:rsidRPr="009109C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культуросообразного</w:t>
      </w:r>
      <w:proofErr w:type="spellEnd"/>
      <w:r w:rsidRPr="009109C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 поведения в окружающей природной и социальной среде.</w:t>
      </w:r>
    </w:p>
    <w:p w:rsidR="001924B9" w:rsidRPr="009109C1" w:rsidRDefault="001924B9" w:rsidP="001924B9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109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природа</w:t>
      </w:r>
    </w:p>
    <w:p w:rsidR="001924B9" w:rsidRPr="00EE42B0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E42B0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z w:val="24"/>
        </w:rPr>
        <w:t>узнавать изученные объекты и явления живой и неживой природы;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pacing w:val="2"/>
          <w:sz w:val="24"/>
        </w:rPr>
        <w:t xml:space="preserve">описывать на основе предложенного плана изученные </w:t>
      </w:r>
      <w:r w:rsidRPr="009109C1">
        <w:rPr>
          <w:sz w:val="24"/>
        </w:rPr>
        <w:t>объекты и явления живой и неживой природы, выделять их существенные признаки;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z w:val="24"/>
        </w:rPr>
        <w:t xml:space="preserve">сравнивать объекты живой и неживой природы на основе внешних признаков или известных характерных </w:t>
      </w:r>
      <w:proofErr w:type="spellStart"/>
      <w:r w:rsidRPr="009109C1">
        <w:rPr>
          <w:sz w:val="24"/>
        </w:rPr>
        <w:t>свойстви</w:t>
      </w:r>
      <w:proofErr w:type="spellEnd"/>
      <w:r w:rsidRPr="009109C1">
        <w:rPr>
          <w:sz w:val="24"/>
        </w:rPr>
        <w:t xml:space="preserve"> проводить простейшую классификацию изученных объектов природы;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z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z w:val="24"/>
        </w:rPr>
        <w:t>и правилам техники безопасности при проведении наблюдений и опытов;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z w:val="24"/>
        </w:rPr>
        <w:t xml:space="preserve">использовать естественно­научные тексты (на бумажных </w:t>
      </w:r>
      <w:r w:rsidRPr="009109C1">
        <w:rPr>
          <w:spacing w:val="2"/>
          <w:sz w:val="24"/>
        </w:rPr>
        <w:t xml:space="preserve">и электронных носителях, в том числе в контролируемом </w:t>
      </w:r>
      <w:r w:rsidRPr="009109C1">
        <w:rPr>
          <w:sz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z w:val="24"/>
        </w:rPr>
        <w:lastRenderedPageBreak/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pacing w:val="2"/>
          <w:sz w:val="24"/>
        </w:rPr>
        <w:t xml:space="preserve">использовать готовые модели (глобус, карту, план) для </w:t>
      </w:r>
      <w:r w:rsidRPr="009109C1">
        <w:rPr>
          <w:sz w:val="24"/>
        </w:rPr>
        <w:t>объяснения явлений или описания свойств объектов;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pacing w:val="2"/>
          <w:sz w:val="24"/>
        </w:rPr>
        <w:t xml:space="preserve">обнаруживать простейшие взаимосвязи между живой и </w:t>
      </w:r>
      <w:r w:rsidRPr="009109C1">
        <w:rPr>
          <w:sz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z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pacing w:val="-2"/>
          <w:sz w:val="24"/>
        </w:rPr>
        <w:t>понимать необходимость здорового образа жизни, со</w:t>
      </w:r>
      <w:r w:rsidRPr="009109C1">
        <w:rPr>
          <w:sz w:val="24"/>
        </w:rPr>
        <w:t>блю</w:t>
      </w:r>
      <w:r w:rsidRPr="009109C1">
        <w:rPr>
          <w:spacing w:val="2"/>
          <w:sz w:val="24"/>
        </w:rPr>
        <w:t>дения правил безопасного поведения; использовать знания</w:t>
      </w:r>
      <w:r>
        <w:rPr>
          <w:spacing w:val="2"/>
          <w:sz w:val="24"/>
        </w:rPr>
        <w:t xml:space="preserve"> </w:t>
      </w:r>
      <w:r w:rsidRPr="009109C1">
        <w:rPr>
          <w:spacing w:val="2"/>
          <w:sz w:val="24"/>
        </w:rPr>
        <w:t>о строении и функционировании организма человека для</w:t>
      </w:r>
      <w:r>
        <w:rPr>
          <w:spacing w:val="2"/>
          <w:sz w:val="24"/>
        </w:rPr>
        <w:t xml:space="preserve"> </w:t>
      </w:r>
      <w:r w:rsidRPr="009109C1">
        <w:rPr>
          <w:sz w:val="24"/>
        </w:rPr>
        <w:t>сохранения и укрепления своего здоровья.</w:t>
      </w:r>
    </w:p>
    <w:p w:rsidR="001924B9" w:rsidRDefault="001924B9" w:rsidP="001924B9">
      <w:pPr>
        <w:pStyle w:val="a8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1924B9" w:rsidRDefault="001924B9" w:rsidP="001924B9">
      <w:pPr>
        <w:pStyle w:val="a8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1924B9" w:rsidRPr="00EE42B0" w:rsidRDefault="001924B9" w:rsidP="001924B9">
      <w:pPr>
        <w:pStyle w:val="a8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1924B9" w:rsidRPr="00EE42B0" w:rsidRDefault="001924B9" w:rsidP="001924B9">
      <w:pPr>
        <w:pStyle w:val="21"/>
        <w:rPr>
          <w:sz w:val="24"/>
        </w:rPr>
      </w:pPr>
      <w:r w:rsidRPr="00EE42B0">
        <w:rPr>
          <w:sz w:val="24"/>
        </w:rPr>
        <w:t>использовать при проведении практических работ инструменты ИКТ (фото</w:t>
      </w:r>
      <w:r w:rsidRPr="00EE42B0">
        <w:rPr>
          <w:sz w:val="24"/>
        </w:rPr>
        <w:noBreakHyphen/>
        <w:t xml:space="preserve"> и видеокамеру, микрофон и</w:t>
      </w:r>
      <w:r w:rsidRPr="00EE42B0">
        <w:rPr>
          <w:sz w:val="24"/>
        </w:rPr>
        <w:t> </w:t>
      </w:r>
      <w:r w:rsidRPr="00EE42B0">
        <w:rPr>
          <w:sz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1924B9" w:rsidRPr="00EE42B0" w:rsidRDefault="001924B9" w:rsidP="001924B9">
      <w:pPr>
        <w:pStyle w:val="21"/>
        <w:rPr>
          <w:sz w:val="24"/>
        </w:rPr>
      </w:pPr>
      <w:r w:rsidRPr="00EE42B0">
        <w:rPr>
          <w:sz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1924B9" w:rsidRPr="00EE42B0" w:rsidRDefault="001924B9" w:rsidP="001924B9">
      <w:pPr>
        <w:pStyle w:val="21"/>
        <w:rPr>
          <w:spacing w:val="-4"/>
          <w:sz w:val="24"/>
        </w:rPr>
      </w:pPr>
      <w:r w:rsidRPr="00EE42B0">
        <w:rPr>
          <w:sz w:val="24"/>
        </w:rPr>
        <w:t xml:space="preserve">осознавать ценность природы и необходимость нести </w:t>
      </w:r>
      <w:r w:rsidRPr="00EE42B0">
        <w:rPr>
          <w:spacing w:val="-4"/>
          <w:sz w:val="24"/>
        </w:rPr>
        <w:t xml:space="preserve">ответственность за её сохранение, соблюдать правила </w:t>
      </w:r>
      <w:proofErr w:type="spellStart"/>
      <w:r w:rsidRPr="00EE42B0">
        <w:rPr>
          <w:spacing w:val="-4"/>
          <w:sz w:val="24"/>
        </w:rPr>
        <w:t>экологичного</w:t>
      </w:r>
      <w:proofErr w:type="spellEnd"/>
      <w:r w:rsidRPr="00EE42B0">
        <w:rPr>
          <w:spacing w:val="-4"/>
          <w:sz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1924B9" w:rsidRPr="00EE42B0" w:rsidRDefault="001924B9" w:rsidP="001924B9">
      <w:pPr>
        <w:pStyle w:val="21"/>
        <w:rPr>
          <w:sz w:val="24"/>
        </w:rPr>
      </w:pPr>
      <w:r w:rsidRPr="00EE42B0">
        <w:rPr>
          <w:spacing w:val="2"/>
          <w:sz w:val="24"/>
        </w:rPr>
        <w:t>пользоваться простыми навыками самоконтроля са</w:t>
      </w:r>
      <w:r w:rsidRPr="00EE42B0">
        <w:rPr>
          <w:sz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1924B9" w:rsidRPr="00EE42B0" w:rsidRDefault="001924B9" w:rsidP="001924B9">
      <w:pPr>
        <w:pStyle w:val="21"/>
        <w:rPr>
          <w:sz w:val="24"/>
        </w:rPr>
      </w:pPr>
      <w:r w:rsidRPr="00EE42B0">
        <w:rPr>
          <w:sz w:val="24"/>
        </w:rPr>
        <w:t xml:space="preserve">выполнять правила безопасного поведения в доме, на </w:t>
      </w:r>
      <w:r w:rsidRPr="00EE42B0">
        <w:rPr>
          <w:spacing w:val="2"/>
          <w:sz w:val="24"/>
        </w:rPr>
        <w:t xml:space="preserve">улице, природной среде, оказывать первую помощь </w:t>
      </w:r>
      <w:proofErr w:type="spellStart"/>
      <w:r w:rsidRPr="00EE42B0">
        <w:rPr>
          <w:spacing w:val="2"/>
          <w:sz w:val="24"/>
        </w:rPr>
        <w:t>при</w:t>
      </w:r>
      <w:r w:rsidRPr="00EE42B0">
        <w:rPr>
          <w:sz w:val="24"/>
        </w:rPr>
        <w:t>несложных</w:t>
      </w:r>
      <w:proofErr w:type="spellEnd"/>
      <w:r w:rsidRPr="00EE42B0">
        <w:rPr>
          <w:sz w:val="24"/>
        </w:rPr>
        <w:t xml:space="preserve"> несчастных случаях;</w:t>
      </w:r>
    </w:p>
    <w:p w:rsidR="001924B9" w:rsidRPr="00EE42B0" w:rsidRDefault="001924B9" w:rsidP="001924B9">
      <w:pPr>
        <w:pStyle w:val="21"/>
        <w:rPr>
          <w:sz w:val="24"/>
        </w:rPr>
      </w:pPr>
      <w:r w:rsidRPr="00EE42B0">
        <w:rPr>
          <w:spacing w:val="2"/>
          <w:sz w:val="24"/>
        </w:rPr>
        <w:t xml:space="preserve">планировать, контролировать и оценивать учебные </w:t>
      </w:r>
      <w:r w:rsidRPr="00EE42B0">
        <w:rPr>
          <w:sz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1924B9" w:rsidRPr="009109C1" w:rsidRDefault="001924B9" w:rsidP="001924B9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109C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общество</w:t>
      </w:r>
    </w:p>
    <w:p w:rsidR="001924B9" w:rsidRPr="00EE42B0" w:rsidRDefault="001924B9" w:rsidP="001924B9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E42B0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z w:val="24"/>
        </w:rPr>
        <w:lastRenderedPageBreak/>
        <w:t>узнавать государственную символику Российской Феде</w:t>
      </w:r>
      <w:r w:rsidRPr="009109C1">
        <w:rPr>
          <w:spacing w:val="2"/>
          <w:sz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9109C1">
        <w:rPr>
          <w:sz w:val="24"/>
        </w:rPr>
        <w:t>скую Федерацию, на карте России Москву, свой регион и его главный город;</w:t>
      </w:r>
    </w:p>
    <w:p w:rsidR="001924B9" w:rsidRPr="009109C1" w:rsidRDefault="001924B9" w:rsidP="001924B9">
      <w:pPr>
        <w:pStyle w:val="21"/>
        <w:rPr>
          <w:spacing w:val="-2"/>
          <w:sz w:val="24"/>
        </w:rPr>
      </w:pPr>
      <w:r w:rsidRPr="009109C1">
        <w:rPr>
          <w:sz w:val="24"/>
        </w:rPr>
        <w:t>различать прошлое, настоящее, будущее; соотносить из</w:t>
      </w:r>
      <w:r w:rsidRPr="009109C1">
        <w:rPr>
          <w:spacing w:val="-2"/>
          <w:sz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pacing w:val="2"/>
          <w:sz w:val="24"/>
        </w:rPr>
        <w:t xml:space="preserve">используя дополнительные источники информации (на </w:t>
      </w:r>
      <w:r w:rsidRPr="009109C1">
        <w:rPr>
          <w:sz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pacing w:val="2"/>
          <w:sz w:val="24"/>
        </w:rPr>
        <w:t>оценивать характер взаимоотношений людей в различ</w:t>
      </w:r>
      <w:r w:rsidRPr="009109C1">
        <w:rPr>
          <w:sz w:val="24"/>
        </w:rPr>
        <w:t xml:space="preserve">ных социальных группах (семья, группа сверстников, этнос), </w:t>
      </w:r>
      <w:r w:rsidRPr="009109C1">
        <w:rPr>
          <w:spacing w:val="2"/>
          <w:sz w:val="24"/>
        </w:rPr>
        <w:t>в том числе с позиции развития этических чувств, добро</w:t>
      </w:r>
      <w:r w:rsidRPr="009109C1">
        <w:rPr>
          <w:sz w:val="24"/>
        </w:rPr>
        <w:t xml:space="preserve">желательности и </w:t>
      </w:r>
      <w:proofErr w:type="spellStart"/>
      <w:r w:rsidRPr="009109C1">
        <w:rPr>
          <w:sz w:val="24"/>
        </w:rPr>
        <w:t>эмоционально­нравственной</w:t>
      </w:r>
      <w:proofErr w:type="spellEnd"/>
      <w:r w:rsidRPr="009109C1">
        <w:rPr>
          <w:sz w:val="24"/>
        </w:rPr>
        <w:t xml:space="preserve"> отзывчивости, понимания чу</w:t>
      </w:r>
      <w:proofErr w:type="gramStart"/>
      <w:r w:rsidRPr="009109C1">
        <w:rPr>
          <w:sz w:val="24"/>
        </w:rPr>
        <w:t>вств др</w:t>
      </w:r>
      <w:proofErr w:type="gramEnd"/>
      <w:r w:rsidRPr="009109C1">
        <w:rPr>
          <w:sz w:val="24"/>
        </w:rPr>
        <w:t>угих людей и сопереживания им;</w:t>
      </w:r>
    </w:p>
    <w:p w:rsidR="001924B9" w:rsidRPr="009109C1" w:rsidRDefault="001924B9" w:rsidP="001924B9">
      <w:pPr>
        <w:pStyle w:val="21"/>
        <w:rPr>
          <w:sz w:val="24"/>
        </w:rPr>
      </w:pPr>
      <w:r w:rsidRPr="009109C1">
        <w:rPr>
          <w:spacing w:val="2"/>
          <w:sz w:val="24"/>
        </w:rPr>
        <w:t xml:space="preserve">использовать различные справочные издания (словари, </w:t>
      </w:r>
      <w:r w:rsidRPr="009109C1">
        <w:rPr>
          <w:sz w:val="24"/>
        </w:rPr>
        <w:t xml:space="preserve">энциклопедии) и детскую литературу о человеке и обществе </w:t>
      </w:r>
      <w:r w:rsidRPr="009109C1">
        <w:rPr>
          <w:spacing w:val="2"/>
          <w:sz w:val="24"/>
        </w:rPr>
        <w:t xml:space="preserve">с целью поиска информации, ответов на вопросы, объяснений, для создания собственных устных или письменных </w:t>
      </w:r>
      <w:r w:rsidRPr="009109C1">
        <w:rPr>
          <w:sz w:val="24"/>
        </w:rPr>
        <w:t>высказываний.</w:t>
      </w:r>
    </w:p>
    <w:p w:rsidR="001924B9" w:rsidRPr="00EE42B0" w:rsidRDefault="001924B9" w:rsidP="001924B9">
      <w:pPr>
        <w:pStyle w:val="a8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E42B0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1924B9" w:rsidRPr="00EE42B0" w:rsidRDefault="001924B9" w:rsidP="001924B9">
      <w:pPr>
        <w:pStyle w:val="21"/>
        <w:rPr>
          <w:sz w:val="24"/>
        </w:rPr>
      </w:pPr>
      <w:r w:rsidRPr="00EE42B0">
        <w:rPr>
          <w:sz w:val="24"/>
        </w:rPr>
        <w:t>осознавать свою неразрывную связь с разнообразными окружающими социальными группами;</w:t>
      </w:r>
    </w:p>
    <w:p w:rsidR="001924B9" w:rsidRPr="00EE42B0" w:rsidRDefault="001924B9" w:rsidP="001924B9">
      <w:pPr>
        <w:pStyle w:val="21"/>
        <w:rPr>
          <w:sz w:val="24"/>
        </w:rPr>
      </w:pPr>
      <w:r w:rsidRPr="00EE42B0">
        <w:rPr>
          <w:sz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1924B9" w:rsidRPr="00EE42B0" w:rsidRDefault="001924B9" w:rsidP="001924B9">
      <w:pPr>
        <w:pStyle w:val="21"/>
        <w:rPr>
          <w:sz w:val="24"/>
        </w:rPr>
      </w:pPr>
      <w:r w:rsidRPr="00EE42B0">
        <w:rPr>
          <w:spacing w:val="2"/>
          <w:sz w:val="24"/>
        </w:rPr>
        <w:t>наблюдать и описывать проявления богатства вну</w:t>
      </w:r>
      <w:r w:rsidRPr="00EE42B0">
        <w:rPr>
          <w:sz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1924B9" w:rsidRPr="00EE42B0" w:rsidRDefault="001924B9" w:rsidP="001924B9">
      <w:pPr>
        <w:pStyle w:val="21"/>
        <w:rPr>
          <w:spacing w:val="-2"/>
          <w:sz w:val="24"/>
        </w:rPr>
      </w:pPr>
      <w:r w:rsidRPr="00EE42B0">
        <w:rPr>
          <w:spacing w:val="-2"/>
          <w:sz w:val="24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EE42B0">
        <w:rPr>
          <w:spacing w:val="-2"/>
          <w:sz w:val="24"/>
        </w:rPr>
        <w:t>со</w:t>
      </w:r>
      <w:proofErr w:type="gramEnd"/>
      <w:r w:rsidRPr="00EE42B0">
        <w:rPr>
          <w:spacing w:val="-2"/>
          <w:sz w:val="24"/>
        </w:rPr>
        <w:t xml:space="preserve"> взрослыми и сверстниками в официальной обстановке; участвовать в коллективной коммуника</w:t>
      </w:r>
      <w:r w:rsidRPr="00EE42B0">
        <w:rPr>
          <w:sz w:val="24"/>
        </w:rPr>
        <w:t xml:space="preserve">тивной деятельности в информационной образовательной </w:t>
      </w:r>
      <w:r w:rsidRPr="00EE42B0">
        <w:rPr>
          <w:spacing w:val="-2"/>
          <w:sz w:val="24"/>
        </w:rPr>
        <w:t>среде;</w:t>
      </w:r>
    </w:p>
    <w:p w:rsidR="001924B9" w:rsidRDefault="001924B9" w:rsidP="001924B9">
      <w:pPr>
        <w:pStyle w:val="21"/>
        <w:rPr>
          <w:sz w:val="24"/>
        </w:rPr>
      </w:pPr>
      <w:r w:rsidRPr="00EE42B0">
        <w:rPr>
          <w:spacing w:val="2"/>
          <w:sz w:val="24"/>
        </w:rPr>
        <w:t xml:space="preserve">определять общую цель в совместной деятельности </w:t>
      </w:r>
      <w:r w:rsidRPr="00EE42B0">
        <w:rPr>
          <w:sz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1924B9" w:rsidRPr="001924B9" w:rsidRDefault="001924B9" w:rsidP="001924B9">
      <w:pPr>
        <w:pStyle w:val="21"/>
        <w:numPr>
          <w:ilvl w:val="0"/>
          <w:numId w:val="0"/>
        </w:numPr>
        <w:ind w:firstLine="851"/>
        <w:rPr>
          <w:sz w:val="24"/>
        </w:rPr>
      </w:pPr>
      <w:r w:rsidRPr="001924B9">
        <w:rPr>
          <w:sz w:val="24"/>
        </w:rPr>
        <w:lastRenderedPageBreak/>
        <w:t xml:space="preserve">Программа предназначена для изучения курса «Математика» в четвертом классе  данного образовательного учреждения. В классе обучается 6 человек. По структуре основного дефекта рекомендовано </w:t>
      </w:r>
      <w:proofErr w:type="gramStart"/>
      <w:r w:rsidRPr="001924B9">
        <w:rPr>
          <w:sz w:val="24"/>
        </w:rPr>
        <w:t>обучение по</w:t>
      </w:r>
      <w:proofErr w:type="gramEnd"/>
      <w:r w:rsidRPr="001924B9">
        <w:rPr>
          <w:sz w:val="24"/>
        </w:rPr>
        <w:t xml:space="preserve"> общеобразовательной программе для слабослышащих детей. Учащиеся данного класса имеют основной диагноз: двусторонняя </w:t>
      </w:r>
      <w:proofErr w:type="spellStart"/>
      <w:r w:rsidRPr="001924B9">
        <w:rPr>
          <w:sz w:val="24"/>
        </w:rPr>
        <w:t>сенсоневральная</w:t>
      </w:r>
      <w:proofErr w:type="spellEnd"/>
      <w:r w:rsidRPr="001924B9">
        <w:rPr>
          <w:sz w:val="24"/>
        </w:rPr>
        <w:t xml:space="preserve"> тугоухость </w:t>
      </w:r>
      <w:r w:rsidRPr="001924B9">
        <w:rPr>
          <w:sz w:val="24"/>
          <w:lang w:val="en-US"/>
        </w:rPr>
        <w:t>III</w:t>
      </w:r>
      <w:r w:rsidRPr="001924B9">
        <w:rPr>
          <w:sz w:val="24"/>
        </w:rPr>
        <w:t>-</w:t>
      </w:r>
      <w:r w:rsidRPr="001924B9">
        <w:rPr>
          <w:sz w:val="24"/>
          <w:lang w:val="en-US"/>
        </w:rPr>
        <w:t>IV</w:t>
      </w:r>
      <w:r w:rsidRPr="001924B9">
        <w:rPr>
          <w:sz w:val="24"/>
        </w:rPr>
        <w:t xml:space="preserve"> степени и глухота </w:t>
      </w:r>
      <w:r w:rsidRPr="001924B9">
        <w:rPr>
          <w:sz w:val="24"/>
          <w:lang w:val="en-US"/>
        </w:rPr>
        <w:t>III</w:t>
      </w:r>
      <w:r w:rsidRPr="001924B9">
        <w:rPr>
          <w:sz w:val="24"/>
        </w:rPr>
        <w:t xml:space="preserve"> –</w:t>
      </w:r>
      <w:r w:rsidRPr="001924B9">
        <w:rPr>
          <w:sz w:val="24"/>
          <w:lang w:val="en-US"/>
        </w:rPr>
        <w:t>IV</w:t>
      </w:r>
      <w:r w:rsidRPr="001924B9">
        <w:rPr>
          <w:sz w:val="24"/>
        </w:rPr>
        <w:t xml:space="preserve"> группы. Сопутствующие диагнозы: РЦОН, тяжёлые речевые нарушения. </w:t>
      </w:r>
    </w:p>
    <w:p w:rsidR="001924B9" w:rsidRPr="001924B9" w:rsidRDefault="001924B9" w:rsidP="001924B9">
      <w:pPr>
        <w:pStyle w:val="21"/>
        <w:numPr>
          <w:ilvl w:val="0"/>
          <w:numId w:val="0"/>
        </w:numPr>
        <w:ind w:firstLine="851"/>
        <w:rPr>
          <w:sz w:val="24"/>
        </w:rPr>
      </w:pPr>
      <w:r w:rsidRPr="001924B9">
        <w:rPr>
          <w:sz w:val="24"/>
        </w:rPr>
        <w:t>Программа по курсу «</w:t>
      </w:r>
      <w:r>
        <w:rPr>
          <w:sz w:val="24"/>
        </w:rPr>
        <w:t>Окружающий мир</w:t>
      </w:r>
      <w:r w:rsidRPr="001924B9">
        <w:rPr>
          <w:sz w:val="24"/>
        </w:rPr>
        <w:t xml:space="preserve">» общим объемом </w:t>
      </w:r>
      <w:r>
        <w:rPr>
          <w:sz w:val="24"/>
        </w:rPr>
        <w:t>65</w:t>
      </w:r>
      <w:r w:rsidRPr="001924B9">
        <w:rPr>
          <w:b/>
          <w:sz w:val="24"/>
        </w:rPr>
        <w:t xml:space="preserve"> </w:t>
      </w:r>
      <w:r w:rsidRPr="001924B9">
        <w:rPr>
          <w:sz w:val="24"/>
        </w:rPr>
        <w:t>часов изуч</w:t>
      </w:r>
      <w:r>
        <w:rPr>
          <w:sz w:val="24"/>
        </w:rPr>
        <w:t>ается в течение учебного года (2</w:t>
      </w:r>
      <w:r w:rsidRPr="001924B9">
        <w:rPr>
          <w:sz w:val="24"/>
        </w:rPr>
        <w:t xml:space="preserve"> урока в неделю).</w:t>
      </w:r>
    </w:p>
    <w:p w:rsidR="001924B9" w:rsidRPr="00EE42B0" w:rsidRDefault="001924B9" w:rsidP="001924B9">
      <w:pPr>
        <w:pStyle w:val="21"/>
        <w:numPr>
          <w:ilvl w:val="0"/>
          <w:numId w:val="0"/>
        </w:numPr>
        <w:ind w:left="680"/>
        <w:rPr>
          <w:sz w:val="24"/>
        </w:rPr>
      </w:pPr>
    </w:p>
    <w:p w:rsidR="001924B9" w:rsidRPr="009109C1" w:rsidRDefault="001924B9" w:rsidP="001924B9">
      <w:pPr>
        <w:pStyle w:val="21"/>
        <w:numPr>
          <w:ilvl w:val="0"/>
          <w:numId w:val="0"/>
        </w:numPr>
        <w:jc w:val="center"/>
        <w:rPr>
          <w:i/>
          <w:sz w:val="24"/>
        </w:rPr>
      </w:pPr>
      <w:r>
        <w:rPr>
          <w:b/>
          <w:i/>
          <w:sz w:val="24"/>
        </w:rPr>
        <w:br w:type="page"/>
      </w:r>
      <w:r w:rsidRPr="009109C1">
        <w:rPr>
          <w:b/>
          <w:i/>
          <w:sz w:val="24"/>
        </w:rPr>
        <w:lastRenderedPageBreak/>
        <w:t>Формы организации образовательного процесса.</w:t>
      </w:r>
    </w:p>
    <w:p w:rsidR="001924B9" w:rsidRPr="009109C1" w:rsidRDefault="001924B9" w:rsidP="001924B9">
      <w:pPr>
        <w:tabs>
          <w:tab w:val="left" w:pos="567"/>
        </w:tabs>
        <w:spacing w:line="360" w:lineRule="auto"/>
        <w:ind w:firstLine="567"/>
        <w:jc w:val="both"/>
      </w:pPr>
      <w:r w:rsidRPr="009109C1">
        <w:t>Основная форма организации учебного процесса – урок.</w:t>
      </w:r>
      <w:r w:rsidRPr="009109C1">
        <w:rPr>
          <w:color w:val="FF0000"/>
        </w:rPr>
        <w:t xml:space="preserve"> </w:t>
      </w:r>
      <w:r w:rsidRPr="009109C1"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1924B9" w:rsidRPr="009109C1" w:rsidRDefault="001924B9" w:rsidP="001924B9">
      <w:pPr>
        <w:spacing w:line="360" w:lineRule="auto"/>
        <w:ind w:firstLine="567"/>
        <w:jc w:val="both"/>
      </w:pPr>
      <w:r w:rsidRPr="009109C1">
        <w:t>Изучение курса предусматривает, помимо уроков, выполнение домашних заданий по предмету.</w:t>
      </w:r>
    </w:p>
    <w:p w:rsidR="001924B9" w:rsidRPr="009109C1" w:rsidRDefault="001924B9" w:rsidP="001924B9">
      <w:pPr>
        <w:spacing w:line="360" w:lineRule="auto"/>
        <w:ind w:firstLine="567"/>
        <w:jc w:val="both"/>
      </w:pPr>
      <w:r w:rsidRPr="009109C1"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1924B9" w:rsidRPr="009109C1" w:rsidRDefault="001924B9" w:rsidP="001924B9">
      <w:pPr>
        <w:spacing w:line="360" w:lineRule="auto"/>
        <w:ind w:hanging="284"/>
        <w:jc w:val="both"/>
      </w:pPr>
      <w:r w:rsidRPr="009109C1">
        <w:t>-  урок изучения и первичного закрепления знаний;</w:t>
      </w:r>
    </w:p>
    <w:p w:rsidR="001924B9" w:rsidRPr="009109C1" w:rsidRDefault="001924B9" w:rsidP="001924B9">
      <w:pPr>
        <w:spacing w:line="360" w:lineRule="auto"/>
        <w:ind w:hanging="284"/>
        <w:jc w:val="both"/>
      </w:pPr>
      <w:r w:rsidRPr="009109C1">
        <w:t>-  урок закрепления новых знаний и выработки умений;</w:t>
      </w:r>
    </w:p>
    <w:p w:rsidR="001924B9" w:rsidRPr="009109C1" w:rsidRDefault="001924B9" w:rsidP="001924B9">
      <w:pPr>
        <w:spacing w:line="360" w:lineRule="auto"/>
        <w:ind w:hanging="284"/>
        <w:jc w:val="both"/>
      </w:pPr>
      <w:r w:rsidRPr="009109C1">
        <w:t xml:space="preserve">-  урок обобщения и систематизации знаний (урок-практикум, урок-зачет); </w:t>
      </w:r>
    </w:p>
    <w:p w:rsidR="001924B9" w:rsidRPr="009109C1" w:rsidRDefault="001924B9" w:rsidP="001924B9">
      <w:pPr>
        <w:spacing w:line="360" w:lineRule="auto"/>
        <w:ind w:hanging="284"/>
        <w:jc w:val="both"/>
      </w:pPr>
      <w:r w:rsidRPr="009109C1">
        <w:t>- урок экскурсия;</w:t>
      </w:r>
    </w:p>
    <w:p w:rsidR="001924B9" w:rsidRPr="009109C1" w:rsidRDefault="001924B9" w:rsidP="001924B9">
      <w:pPr>
        <w:spacing w:line="360" w:lineRule="auto"/>
        <w:ind w:hanging="284"/>
        <w:jc w:val="both"/>
      </w:pPr>
      <w:r w:rsidRPr="009109C1">
        <w:t>-  урок проверки, оценки и контроля знаний;</w:t>
      </w:r>
    </w:p>
    <w:p w:rsidR="001924B9" w:rsidRPr="009109C1" w:rsidRDefault="001924B9" w:rsidP="001924B9">
      <w:pPr>
        <w:spacing w:line="360" w:lineRule="auto"/>
        <w:ind w:hanging="284"/>
        <w:jc w:val="both"/>
      </w:pPr>
      <w:r w:rsidRPr="009109C1">
        <w:t>-  урок коррекции знаний;</w:t>
      </w:r>
    </w:p>
    <w:p w:rsidR="001924B9" w:rsidRPr="009109C1" w:rsidRDefault="001924B9" w:rsidP="001924B9">
      <w:pPr>
        <w:spacing w:line="360" w:lineRule="auto"/>
        <w:ind w:hanging="284"/>
        <w:jc w:val="both"/>
      </w:pPr>
      <w:r w:rsidRPr="009109C1">
        <w:t xml:space="preserve">-  комбинированный урок; </w:t>
      </w:r>
    </w:p>
    <w:p w:rsidR="001924B9" w:rsidRPr="00783217" w:rsidRDefault="001924B9" w:rsidP="001924B9">
      <w:pPr>
        <w:spacing w:line="360" w:lineRule="auto"/>
        <w:ind w:hanging="284"/>
        <w:jc w:val="both"/>
      </w:pPr>
      <w:r>
        <w:t xml:space="preserve">-  </w:t>
      </w:r>
      <w:r w:rsidRPr="00783217">
        <w:t>урок применения знаний;</w:t>
      </w:r>
    </w:p>
    <w:p w:rsidR="001924B9" w:rsidRPr="00783217" w:rsidRDefault="001924B9" w:rsidP="001924B9">
      <w:pPr>
        <w:spacing w:line="360" w:lineRule="auto"/>
        <w:ind w:hanging="284"/>
        <w:jc w:val="both"/>
      </w:pPr>
      <w:r w:rsidRPr="00783217">
        <w:t>-  урок в нетрадиционной форме (урок-игра, урок-исследование, урок -</w:t>
      </w:r>
      <w:r>
        <w:t xml:space="preserve"> </w:t>
      </w:r>
      <w:r w:rsidRPr="00783217">
        <w:t>проект, урок-практика</w:t>
      </w:r>
      <w:r>
        <w:t>, урок-путешествие</w:t>
      </w:r>
      <w:r w:rsidRPr="00783217">
        <w:t>)</w:t>
      </w:r>
      <w:r>
        <w:t>.</w:t>
      </w:r>
    </w:p>
    <w:p w:rsidR="001924B9" w:rsidRPr="00427C4B" w:rsidRDefault="001924B9" w:rsidP="001924B9">
      <w:pPr>
        <w:spacing w:line="360" w:lineRule="auto"/>
        <w:ind w:firstLine="851"/>
        <w:jc w:val="both"/>
        <w:rPr>
          <w:i/>
        </w:rPr>
      </w:pPr>
      <w:r w:rsidRPr="00427C4B">
        <w:rPr>
          <w:i/>
        </w:rPr>
        <w:t>Для достижения требуемых результатов обучения используются:</w:t>
      </w:r>
    </w:p>
    <w:p w:rsidR="001924B9" w:rsidRPr="009109C1" w:rsidRDefault="001924B9" w:rsidP="001924B9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традиционное обучение;</w:t>
      </w:r>
    </w:p>
    <w:p w:rsidR="001924B9" w:rsidRPr="009109C1" w:rsidRDefault="001924B9" w:rsidP="001924B9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1924B9" w:rsidRPr="009109C1" w:rsidRDefault="001924B9" w:rsidP="001924B9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1924B9" w:rsidRPr="009109C1" w:rsidRDefault="001924B9" w:rsidP="001924B9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проблемное обучение;</w:t>
      </w:r>
    </w:p>
    <w:p w:rsidR="001924B9" w:rsidRPr="009109C1" w:rsidRDefault="001924B9" w:rsidP="001924B9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9109C1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1924B9" w:rsidRPr="00783217" w:rsidRDefault="001924B9" w:rsidP="001924B9">
      <w:pPr>
        <w:spacing w:line="360" w:lineRule="auto"/>
        <w:ind w:firstLine="851"/>
        <w:jc w:val="both"/>
        <w:rPr>
          <w:b/>
          <w:highlight w:val="yellow"/>
        </w:rPr>
      </w:pPr>
    </w:p>
    <w:p w:rsidR="001924B9" w:rsidRPr="009109C1" w:rsidRDefault="001924B9" w:rsidP="001924B9">
      <w:pPr>
        <w:spacing w:line="360" w:lineRule="auto"/>
        <w:ind w:firstLine="851"/>
        <w:jc w:val="center"/>
        <w:rPr>
          <w:b/>
          <w:i/>
        </w:rPr>
      </w:pPr>
      <w:r w:rsidRPr="009109C1">
        <w:rPr>
          <w:b/>
          <w:i/>
        </w:rPr>
        <w:t>Методы и формы обучения:</w:t>
      </w:r>
    </w:p>
    <w:p w:rsidR="001924B9" w:rsidRDefault="001924B9" w:rsidP="001924B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9109C1">
        <w:rPr>
          <w:rFonts w:ascii="Times New Roman" w:hAnsi="Times New Roman"/>
          <w:sz w:val="24"/>
          <w:szCs w:val="24"/>
        </w:rPr>
        <w:t>иалог, беседа, проблемные задания, наблюдение, выполнение творческих работ, ведение дневников наблюдения, упражнения, практикумы, работа с текстом, работа с иллюстративным материалом,  работа с таблицей,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1924B9" w:rsidRPr="00783217" w:rsidRDefault="001924B9" w:rsidP="001924B9">
      <w:pPr>
        <w:shd w:val="clear" w:color="auto" w:fill="FFFFFF"/>
        <w:spacing w:before="240" w:after="100" w:afterAutospacing="1"/>
        <w:ind w:left="720"/>
        <w:jc w:val="both"/>
        <w:rPr>
          <w:b/>
          <w:i/>
        </w:rPr>
      </w:pPr>
      <w:r>
        <w:rPr>
          <w:b/>
          <w:bCs/>
          <w:i/>
          <w:iCs/>
        </w:rPr>
        <w:br w:type="page"/>
      </w:r>
      <w:r w:rsidRPr="00783217">
        <w:rPr>
          <w:b/>
          <w:bCs/>
          <w:i/>
          <w:iCs/>
        </w:rPr>
        <w:lastRenderedPageBreak/>
        <w:t>В процессе реализации рабочей программы применяются технологии обучения:</w:t>
      </w:r>
    </w:p>
    <w:p w:rsidR="001924B9" w:rsidRPr="009109C1" w:rsidRDefault="001924B9" w:rsidP="001924B9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элементы диалоговой, игровой, проблемной технологий;</w:t>
      </w:r>
    </w:p>
    <w:p w:rsidR="001924B9" w:rsidRDefault="001924B9" w:rsidP="001924B9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элементы развивающего обучения;</w:t>
      </w:r>
    </w:p>
    <w:p w:rsidR="001924B9" w:rsidRDefault="001924B9" w:rsidP="001924B9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33C51">
        <w:rPr>
          <w:rFonts w:ascii="Times New Roman" w:hAnsi="Times New Roman"/>
          <w:sz w:val="24"/>
          <w:szCs w:val="24"/>
        </w:rPr>
        <w:t>технология формирования учебной самооценки;</w:t>
      </w:r>
    </w:p>
    <w:p w:rsidR="001924B9" w:rsidRPr="00733C51" w:rsidRDefault="001924B9" w:rsidP="001924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3C51">
        <w:rPr>
          <w:rFonts w:ascii="Times New Roman" w:hAnsi="Times New Roman"/>
          <w:sz w:val="24"/>
          <w:szCs w:val="24"/>
        </w:rPr>
        <w:t>- технология продуктивного чтения;</w:t>
      </w:r>
    </w:p>
    <w:p w:rsidR="001924B9" w:rsidRPr="00783217" w:rsidRDefault="001924B9" w:rsidP="001924B9">
      <w:pPr>
        <w:shd w:val="clear" w:color="auto" w:fill="FFFFFF"/>
        <w:spacing w:line="360" w:lineRule="auto"/>
        <w:jc w:val="both"/>
      </w:pPr>
      <w:r w:rsidRPr="00783217">
        <w:t>- информационно-коммуникационные технологии;</w:t>
      </w:r>
    </w:p>
    <w:p w:rsidR="001924B9" w:rsidRPr="00783217" w:rsidRDefault="001924B9" w:rsidP="001924B9">
      <w:pPr>
        <w:shd w:val="clear" w:color="auto" w:fill="FFFFFF"/>
        <w:spacing w:line="360" w:lineRule="auto"/>
        <w:jc w:val="both"/>
      </w:pPr>
      <w:r w:rsidRPr="00783217">
        <w:t>- проектная технология;</w:t>
      </w:r>
    </w:p>
    <w:p w:rsidR="001924B9" w:rsidRPr="00783217" w:rsidRDefault="001924B9" w:rsidP="001924B9">
      <w:pPr>
        <w:shd w:val="clear" w:color="auto" w:fill="FFFFFF"/>
        <w:spacing w:line="360" w:lineRule="auto"/>
        <w:jc w:val="both"/>
      </w:pPr>
      <w:r w:rsidRPr="00783217">
        <w:t>- технологии личностно-ориентированного обучения и др.</w:t>
      </w:r>
    </w:p>
    <w:p w:rsidR="001924B9" w:rsidRPr="009109C1" w:rsidRDefault="001924B9" w:rsidP="001924B9">
      <w:pPr>
        <w:spacing w:line="360" w:lineRule="auto"/>
        <w:jc w:val="both"/>
        <w:rPr>
          <w:b/>
          <w:highlight w:val="yellow"/>
        </w:rPr>
      </w:pPr>
    </w:p>
    <w:p w:rsidR="001924B9" w:rsidRPr="009109C1" w:rsidRDefault="001924B9" w:rsidP="001924B9">
      <w:pPr>
        <w:spacing w:line="360" w:lineRule="auto"/>
        <w:ind w:firstLine="851"/>
        <w:jc w:val="center"/>
        <w:rPr>
          <w:b/>
          <w:i/>
        </w:rPr>
      </w:pPr>
      <w:r w:rsidRPr="009109C1">
        <w:rPr>
          <w:b/>
          <w:i/>
        </w:rPr>
        <w:t>Виды и формы контроля.</w:t>
      </w:r>
    </w:p>
    <w:p w:rsidR="001924B9" w:rsidRPr="009109C1" w:rsidRDefault="001924B9" w:rsidP="001924B9">
      <w:pPr>
        <w:spacing w:line="360" w:lineRule="auto"/>
        <w:ind w:firstLine="851"/>
        <w:jc w:val="both"/>
      </w:pPr>
      <w:r w:rsidRPr="009109C1">
        <w:t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окружающему миру. Этому способствует применение следующих видов контроля:</w:t>
      </w:r>
    </w:p>
    <w:p w:rsidR="001924B9" w:rsidRPr="009109C1" w:rsidRDefault="001924B9" w:rsidP="001924B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109C1">
        <w:rPr>
          <w:rFonts w:ascii="Times New Roman" w:hAnsi="Times New Roman"/>
          <w:sz w:val="24"/>
          <w:szCs w:val="24"/>
        </w:rPr>
        <w:t>предварительный</w:t>
      </w:r>
      <w:proofErr w:type="gramEnd"/>
      <w:r w:rsidRPr="009109C1">
        <w:rPr>
          <w:rFonts w:ascii="Times New Roman" w:hAnsi="Times New Roman"/>
          <w:sz w:val="24"/>
          <w:szCs w:val="24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материала;</w:t>
      </w:r>
    </w:p>
    <w:p w:rsidR="001924B9" w:rsidRPr="009109C1" w:rsidRDefault="001924B9" w:rsidP="001924B9">
      <w:pPr>
        <w:shd w:val="clear" w:color="auto" w:fill="FFFFFF"/>
        <w:spacing w:line="360" w:lineRule="auto"/>
        <w:ind w:firstLine="708"/>
        <w:jc w:val="both"/>
      </w:pPr>
      <w:r w:rsidRPr="009109C1">
        <w:t xml:space="preserve">- 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карточкам, самостоятельная работа). </w:t>
      </w:r>
      <w:r w:rsidRPr="009109C1">
        <w:rPr>
          <w:bCs/>
          <w:iCs/>
        </w:rPr>
        <w:t>Текущий контроль</w:t>
      </w:r>
      <w:r w:rsidRPr="009109C1">
        <w:t xml:space="preserve"> по окружающему миру осуществляется как в </w:t>
      </w:r>
      <w:r w:rsidRPr="009109C1">
        <w:rPr>
          <w:bCs/>
          <w:iCs/>
        </w:rPr>
        <w:t>письменной</w:t>
      </w:r>
      <w:r w:rsidRPr="009109C1">
        <w:t xml:space="preserve">, так и в </w:t>
      </w:r>
      <w:r w:rsidRPr="009109C1">
        <w:rPr>
          <w:bCs/>
          <w:iCs/>
        </w:rPr>
        <w:t>уст</w:t>
      </w:r>
      <w:r w:rsidRPr="009109C1">
        <w:rPr>
          <w:bCs/>
          <w:iCs/>
        </w:rPr>
        <w:softHyphen/>
        <w:t>ной форме</w:t>
      </w:r>
      <w:r w:rsidRPr="009109C1">
        <w:t xml:space="preserve">; </w:t>
      </w:r>
    </w:p>
    <w:p w:rsidR="001924B9" w:rsidRPr="009109C1" w:rsidRDefault="001924B9" w:rsidP="001924B9">
      <w:pPr>
        <w:shd w:val="clear" w:color="auto" w:fill="FFFFFF"/>
        <w:spacing w:line="360" w:lineRule="auto"/>
        <w:ind w:firstLine="708"/>
        <w:jc w:val="both"/>
      </w:pPr>
      <w:r w:rsidRPr="009109C1">
        <w:t xml:space="preserve">- </w:t>
      </w:r>
      <w:proofErr w:type="gramStart"/>
      <w:r w:rsidRPr="009109C1">
        <w:t>тематический</w:t>
      </w:r>
      <w:proofErr w:type="gramEnd"/>
      <w:r w:rsidRPr="009109C1">
        <w:t xml:space="preserve"> – по окончании изучения темы.</w:t>
      </w:r>
      <w:r w:rsidRPr="009109C1">
        <w:rPr>
          <w:b/>
          <w:bCs/>
          <w:iCs/>
        </w:rPr>
        <w:t xml:space="preserve"> </w:t>
      </w:r>
      <w:r w:rsidRPr="009109C1">
        <w:rPr>
          <w:bCs/>
          <w:iCs/>
        </w:rPr>
        <w:t>Тематический</w:t>
      </w:r>
      <w:r w:rsidRPr="009109C1">
        <w:t xml:space="preserve"> контроль в начальной школе проводится в основном в </w:t>
      </w:r>
      <w:r w:rsidRPr="009109C1">
        <w:rPr>
          <w:bCs/>
          <w:iCs/>
        </w:rPr>
        <w:t>письменной форме.</w:t>
      </w:r>
    </w:p>
    <w:p w:rsidR="004E70A4" w:rsidRDefault="001924B9" w:rsidP="001924B9">
      <w:pPr>
        <w:tabs>
          <w:tab w:val="left" w:pos="709"/>
        </w:tabs>
        <w:spacing w:line="360" w:lineRule="auto"/>
        <w:ind w:firstLine="709"/>
      </w:pPr>
      <w:r w:rsidRPr="009109C1">
        <w:t xml:space="preserve">По окончании каждого учебного года начальной школы  проводится  комплексная контрольная работа, которая позволяет определить </w:t>
      </w:r>
      <w:proofErr w:type="spellStart"/>
      <w:r w:rsidRPr="009109C1">
        <w:t>сформированность</w:t>
      </w:r>
      <w:proofErr w:type="spellEnd"/>
      <w:r w:rsidRPr="009109C1">
        <w:t xml:space="preserve"> умения переноса знаний и </w:t>
      </w:r>
      <w:proofErr w:type="gramStart"/>
      <w:r w:rsidRPr="009109C1">
        <w:t>способов учебных действий, полученных на уроках математики на другие учебные ситуации и задачи и способствует</w:t>
      </w:r>
      <w:proofErr w:type="gramEnd"/>
      <w:r w:rsidRPr="009109C1">
        <w:t xml:space="preserve"> выявлению меры </w:t>
      </w:r>
      <w:proofErr w:type="spellStart"/>
      <w:r w:rsidRPr="009109C1">
        <w:t>сформированности</w:t>
      </w:r>
      <w:proofErr w:type="spellEnd"/>
      <w:r w:rsidRPr="009109C1">
        <w:t xml:space="preserve"> уровня компетентности учащегося в решении разнообразных проблем.</w:t>
      </w:r>
    </w:p>
    <w:p w:rsidR="001924B9" w:rsidRDefault="001924B9" w:rsidP="001924B9">
      <w:pPr>
        <w:tabs>
          <w:tab w:val="left" w:pos="709"/>
        </w:tabs>
        <w:spacing w:line="360" w:lineRule="auto"/>
        <w:ind w:firstLine="709"/>
      </w:pPr>
    </w:p>
    <w:p w:rsidR="001924B9" w:rsidRDefault="001924B9" w:rsidP="001924B9">
      <w:pPr>
        <w:tabs>
          <w:tab w:val="left" w:pos="709"/>
        </w:tabs>
        <w:spacing w:line="360" w:lineRule="auto"/>
        <w:ind w:firstLine="709"/>
      </w:pPr>
    </w:p>
    <w:p w:rsidR="001924B9" w:rsidRDefault="001924B9" w:rsidP="001924B9">
      <w:pPr>
        <w:tabs>
          <w:tab w:val="left" w:pos="709"/>
        </w:tabs>
        <w:spacing w:line="360" w:lineRule="auto"/>
        <w:ind w:firstLine="709"/>
      </w:pPr>
    </w:p>
    <w:p w:rsidR="001924B9" w:rsidRDefault="001924B9" w:rsidP="001924B9">
      <w:pPr>
        <w:tabs>
          <w:tab w:val="left" w:pos="709"/>
        </w:tabs>
        <w:spacing w:line="360" w:lineRule="auto"/>
        <w:ind w:firstLine="709"/>
      </w:pPr>
    </w:p>
    <w:p w:rsidR="001924B9" w:rsidRDefault="001924B9" w:rsidP="001924B9">
      <w:pPr>
        <w:tabs>
          <w:tab w:val="left" w:pos="709"/>
        </w:tabs>
        <w:spacing w:line="360" w:lineRule="auto"/>
        <w:ind w:firstLine="709"/>
      </w:pPr>
    </w:p>
    <w:p w:rsidR="001924B9" w:rsidRDefault="001924B9" w:rsidP="001924B9">
      <w:pPr>
        <w:tabs>
          <w:tab w:val="left" w:pos="709"/>
        </w:tabs>
        <w:spacing w:line="360" w:lineRule="auto"/>
        <w:ind w:firstLine="709"/>
      </w:pPr>
    </w:p>
    <w:p w:rsidR="001924B9" w:rsidRPr="00317BBC" w:rsidRDefault="001924B9" w:rsidP="001924B9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317BBC">
        <w:rPr>
          <w:rFonts w:ascii="Times New Roman" w:hAnsi="Times New Roman"/>
          <w:b/>
          <w:i/>
          <w:sz w:val="24"/>
          <w:szCs w:val="24"/>
        </w:rPr>
        <w:lastRenderedPageBreak/>
        <w:t xml:space="preserve">Учебно-тематический план. </w:t>
      </w:r>
    </w:p>
    <w:p w:rsidR="001924B9" w:rsidRPr="00317BBC" w:rsidRDefault="001924B9" w:rsidP="001924B9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4а</w:t>
      </w:r>
      <w:r w:rsidRPr="00317BBC">
        <w:rPr>
          <w:rFonts w:ascii="Times New Roman" w:hAnsi="Times New Roman"/>
          <w:b/>
          <w:i/>
          <w:sz w:val="24"/>
          <w:szCs w:val="24"/>
        </w:rPr>
        <w:t xml:space="preserve"> класс.</w:t>
      </w:r>
    </w:p>
    <w:p w:rsidR="001924B9" w:rsidRPr="00317BBC" w:rsidRDefault="001924B9" w:rsidP="001924B9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425"/>
        <w:gridCol w:w="9"/>
        <w:gridCol w:w="1454"/>
        <w:gridCol w:w="8"/>
      </w:tblGrid>
      <w:tr w:rsidR="001924B9" w:rsidRPr="001924B9" w:rsidTr="00C15FEB">
        <w:trPr>
          <w:gridAfter w:val="1"/>
          <w:wAfter w:w="8" w:type="dxa"/>
          <w:trHeight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1924B9" w:rsidRPr="001924B9" w:rsidTr="00C15FEB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4B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Режим дня школьника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24B9" w:rsidRPr="001924B9" w:rsidTr="00C15FEB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 природе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24B9" w:rsidRPr="001924B9" w:rsidTr="00C15FEB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24B9" w:rsidRPr="001924B9" w:rsidTr="00C15FEB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Поверхность нашего края.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24B9" w:rsidRPr="001924B9" w:rsidTr="00C15FEB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и животные нашего края.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924B9" w:rsidRPr="001924B9" w:rsidTr="00C15FEB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природы нашей Родины.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24B9" w:rsidRPr="001924B9" w:rsidTr="00C15FEB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9" w:rsidRPr="001924B9" w:rsidRDefault="001924B9" w:rsidP="00C15FEB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9" w:rsidRPr="001924B9" w:rsidRDefault="001924B9" w:rsidP="00C15F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24B9" w:rsidRPr="001924B9" w:rsidTr="00C15FEB">
        <w:tblPrEx>
          <w:tblLook w:val="0000"/>
        </w:tblPrEx>
        <w:trPr>
          <w:trHeight w:val="420"/>
        </w:trPr>
        <w:tc>
          <w:tcPr>
            <w:tcW w:w="675" w:type="dxa"/>
          </w:tcPr>
          <w:p w:rsidR="001924B9" w:rsidRPr="001924B9" w:rsidRDefault="001924B9" w:rsidP="00C15FE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4" w:type="dxa"/>
            <w:gridSpan w:val="2"/>
          </w:tcPr>
          <w:p w:rsidR="001924B9" w:rsidRPr="001924B9" w:rsidRDefault="001924B9" w:rsidP="00C15FEB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24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2" w:type="dxa"/>
            <w:gridSpan w:val="2"/>
          </w:tcPr>
          <w:p w:rsidR="001924B9" w:rsidRPr="001924B9" w:rsidRDefault="001924B9" w:rsidP="001924B9">
            <w:pPr>
              <w:spacing w:line="360" w:lineRule="auto"/>
              <w:jc w:val="center"/>
              <w:rPr>
                <w:b/>
              </w:rPr>
            </w:pPr>
            <w:r w:rsidRPr="001924B9">
              <w:rPr>
                <w:b/>
              </w:rPr>
              <w:t>6</w:t>
            </w:r>
            <w:r>
              <w:rPr>
                <w:b/>
              </w:rPr>
              <w:t>5</w:t>
            </w:r>
          </w:p>
        </w:tc>
      </w:tr>
    </w:tbl>
    <w:p w:rsidR="001924B9" w:rsidRPr="00317BBC" w:rsidRDefault="001924B9" w:rsidP="001924B9">
      <w:pPr>
        <w:pStyle w:val="1"/>
        <w:spacing w:before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924B9" w:rsidRDefault="001924B9" w:rsidP="001924B9">
      <w:pPr>
        <w:tabs>
          <w:tab w:val="left" w:pos="709"/>
        </w:tabs>
        <w:spacing w:line="360" w:lineRule="auto"/>
        <w:ind w:firstLine="709"/>
      </w:pPr>
    </w:p>
    <w:p w:rsidR="00C15FEB" w:rsidRDefault="00C15FEB">
      <w:pPr>
        <w:spacing w:after="200" w:line="276" w:lineRule="auto"/>
      </w:pPr>
      <w:r>
        <w:br w:type="page"/>
      </w:r>
    </w:p>
    <w:p w:rsidR="00C15FEB" w:rsidRDefault="00C15FEB" w:rsidP="001924B9">
      <w:pPr>
        <w:tabs>
          <w:tab w:val="left" w:pos="709"/>
        </w:tabs>
        <w:spacing w:line="360" w:lineRule="auto"/>
        <w:ind w:firstLine="709"/>
        <w:sectPr w:rsidR="00C15FEB" w:rsidSect="004E7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14786" w:type="dxa"/>
        <w:tblLook w:val="04A0"/>
      </w:tblPr>
      <w:tblGrid>
        <w:gridCol w:w="912"/>
        <w:gridCol w:w="3035"/>
        <w:gridCol w:w="4591"/>
        <w:gridCol w:w="3124"/>
        <w:gridCol w:w="3124"/>
      </w:tblGrid>
      <w:tr w:rsidR="0058004C" w:rsidTr="0058004C">
        <w:tc>
          <w:tcPr>
            <w:tcW w:w="0" w:type="auto"/>
          </w:tcPr>
          <w:p w:rsidR="0058004C" w:rsidRPr="006D16BC" w:rsidRDefault="0058004C" w:rsidP="00C15FEB">
            <w:pPr>
              <w:jc w:val="center"/>
              <w:rPr>
                <w:b/>
                <w:bCs/>
              </w:rPr>
            </w:pPr>
            <w:r w:rsidRPr="006D16BC">
              <w:rPr>
                <w:b/>
                <w:bCs/>
              </w:rPr>
              <w:lastRenderedPageBreak/>
              <w:t>№ урока</w:t>
            </w:r>
          </w:p>
        </w:tc>
        <w:tc>
          <w:tcPr>
            <w:tcW w:w="0" w:type="auto"/>
          </w:tcPr>
          <w:p w:rsidR="0058004C" w:rsidRPr="006D16BC" w:rsidRDefault="0058004C" w:rsidP="00C15FEB">
            <w:pPr>
              <w:jc w:val="center"/>
              <w:rPr>
                <w:b/>
                <w:bCs/>
              </w:rPr>
            </w:pPr>
            <w:r w:rsidRPr="006D16BC">
              <w:rPr>
                <w:b/>
                <w:bCs/>
              </w:rPr>
              <w:t>Название темы (ра</w:t>
            </w:r>
            <w:r w:rsidRPr="006D16BC">
              <w:rPr>
                <w:b/>
                <w:bCs/>
              </w:rPr>
              <w:t>з</w:t>
            </w:r>
            <w:r w:rsidRPr="006D16BC">
              <w:rPr>
                <w:b/>
                <w:bCs/>
              </w:rPr>
              <w:t>дела)</w:t>
            </w:r>
          </w:p>
        </w:tc>
        <w:tc>
          <w:tcPr>
            <w:tcW w:w="0" w:type="auto"/>
          </w:tcPr>
          <w:p w:rsidR="0058004C" w:rsidRPr="006D16BC" w:rsidRDefault="0058004C" w:rsidP="00C15F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деятельности</w:t>
            </w:r>
          </w:p>
        </w:tc>
        <w:tc>
          <w:tcPr>
            <w:tcW w:w="3124" w:type="dxa"/>
          </w:tcPr>
          <w:p w:rsidR="0058004C" w:rsidRPr="00496297" w:rsidRDefault="0058004C" w:rsidP="0049629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3124" w:type="dxa"/>
          </w:tcPr>
          <w:p w:rsidR="0058004C" w:rsidRPr="006D16BC" w:rsidRDefault="0058004C" w:rsidP="00C15FEB">
            <w:pPr>
              <w:jc w:val="center"/>
              <w:rPr>
                <w:b/>
                <w:bCs/>
              </w:rPr>
            </w:pPr>
            <w:r w:rsidRPr="006D16BC">
              <w:rPr>
                <w:b/>
                <w:bCs/>
              </w:rPr>
              <w:t>Дата пров</w:t>
            </w:r>
            <w:r w:rsidRPr="006D16BC">
              <w:rPr>
                <w:b/>
                <w:bCs/>
              </w:rPr>
              <w:t>е</w:t>
            </w:r>
            <w:r w:rsidRPr="006D16BC">
              <w:rPr>
                <w:b/>
                <w:bCs/>
              </w:rPr>
              <w:t xml:space="preserve">дения </w:t>
            </w:r>
          </w:p>
        </w:tc>
      </w:tr>
      <w:tr w:rsidR="00496297" w:rsidTr="00175E73">
        <w:tc>
          <w:tcPr>
            <w:tcW w:w="14786" w:type="dxa"/>
            <w:gridSpan w:val="5"/>
          </w:tcPr>
          <w:p w:rsidR="00496297" w:rsidRPr="0058004C" w:rsidRDefault="00496297" w:rsidP="00C15FEB">
            <w:pPr>
              <w:jc w:val="center"/>
              <w:rPr>
                <w:bCs/>
              </w:rPr>
            </w:pPr>
            <w:r w:rsidRPr="005F20D5">
              <w:rPr>
                <w:b/>
                <w:bCs/>
              </w:rPr>
              <w:t>Режим дня школьника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Режим дня школьника (с.10-11)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-знают режим дня школ</w:t>
            </w:r>
            <w:r w:rsidRPr="00637739">
              <w:rPr>
                <w:sz w:val="24"/>
                <w:szCs w:val="24"/>
              </w:rPr>
              <w:t>ь</w:t>
            </w:r>
            <w:r w:rsidRPr="00637739">
              <w:rPr>
                <w:sz w:val="24"/>
                <w:szCs w:val="24"/>
              </w:rPr>
              <w:t>ника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58004C" w:rsidRDefault="0058004C" w:rsidP="00D731BB">
            <w:pPr>
              <w:jc w:val="center"/>
              <w:rPr>
                <w:bCs/>
              </w:rPr>
            </w:pPr>
            <w:r w:rsidRPr="0058004C">
              <w:rPr>
                <w:bCs/>
              </w:rPr>
              <w:t>04.09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Труд и отдых в режиме дня (с.11-12)</w:t>
            </w:r>
          </w:p>
          <w:p w:rsidR="0058004C" w:rsidRPr="006A7638" w:rsidRDefault="0058004C" w:rsidP="00C15FEB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6A7638">
              <w:rPr>
                <w:b/>
                <w:sz w:val="24"/>
                <w:szCs w:val="24"/>
              </w:rPr>
              <w:t>Опрос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определяют время труда и отдыха, ориентируются в режиме дня школьника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58004C" w:rsidRDefault="0058004C" w:rsidP="00D731BB">
            <w:pPr>
              <w:pStyle w:val="a9"/>
              <w:jc w:val="center"/>
              <w:rPr>
                <w:sz w:val="24"/>
                <w:szCs w:val="24"/>
              </w:rPr>
            </w:pPr>
            <w:r w:rsidRPr="0058004C">
              <w:rPr>
                <w:sz w:val="24"/>
                <w:szCs w:val="24"/>
              </w:rPr>
              <w:t>05.09</w:t>
            </w:r>
          </w:p>
        </w:tc>
      </w:tr>
      <w:tr w:rsidR="00496297" w:rsidTr="00AB1C02">
        <w:tc>
          <w:tcPr>
            <w:tcW w:w="14786" w:type="dxa"/>
            <w:gridSpan w:val="5"/>
          </w:tcPr>
          <w:p w:rsidR="00496297" w:rsidRPr="0058004C" w:rsidRDefault="00496297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Наблюдения за изменениями в природе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Наблюдения за погодой (с.14-16)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ведут наблюдения в пр</w:t>
            </w:r>
            <w:r w:rsidRPr="00637739">
              <w:rPr>
                <w:sz w:val="24"/>
                <w:szCs w:val="24"/>
              </w:rPr>
              <w:t>и</w:t>
            </w:r>
            <w:r w:rsidRPr="00637739">
              <w:rPr>
                <w:sz w:val="24"/>
                <w:szCs w:val="24"/>
              </w:rPr>
              <w:t>роде по заданиям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58004C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Солнце и природа (с.17-18)</w:t>
            </w:r>
          </w:p>
          <w:p w:rsidR="0058004C" w:rsidRPr="006505F6" w:rsidRDefault="0058004C" w:rsidP="00C15FEB">
            <w:pPr>
              <w:pStyle w:val="a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ориентируются по солнцу и компасу;</w:t>
            </w:r>
          </w:p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называют правила пов</w:t>
            </w:r>
            <w:r w:rsidRPr="00637739">
              <w:rPr>
                <w:sz w:val="24"/>
                <w:szCs w:val="24"/>
              </w:rPr>
              <w:t>е</w:t>
            </w:r>
            <w:r w:rsidRPr="00637739">
              <w:rPr>
                <w:sz w:val="24"/>
                <w:szCs w:val="24"/>
              </w:rPr>
              <w:t>дения на природе;</w:t>
            </w:r>
          </w:p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участвуют в диалоге по теме, рассказывать о пре</w:t>
            </w:r>
            <w:r w:rsidRPr="00637739">
              <w:rPr>
                <w:sz w:val="24"/>
                <w:szCs w:val="24"/>
              </w:rPr>
              <w:t>д</w:t>
            </w:r>
            <w:r w:rsidRPr="00637739">
              <w:rPr>
                <w:sz w:val="24"/>
                <w:szCs w:val="24"/>
              </w:rPr>
              <w:t xml:space="preserve">мете или явлении, устно описывают </w:t>
            </w:r>
            <w:proofErr w:type="gramStart"/>
            <w:r w:rsidRPr="00637739">
              <w:rPr>
                <w:sz w:val="24"/>
                <w:szCs w:val="24"/>
              </w:rPr>
              <w:t>увиденное</w:t>
            </w:r>
            <w:proofErr w:type="gramEnd"/>
            <w:r w:rsidRPr="00637739">
              <w:rPr>
                <w:sz w:val="24"/>
                <w:szCs w:val="24"/>
              </w:rPr>
              <w:t xml:space="preserve">;   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58004C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</w:tr>
      <w:tr w:rsidR="00496297" w:rsidTr="008A568E">
        <w:tc>
          <w:tcPr>
            <w:tcW w:w="14786" w:type="dxa"/>
            <w:gridSpan w:val="5"/>
          </w:tcPr>
          <w:p w:rsidR="00496297" w:rsidRPr="005F20D5" w:rsidRDefault="00496297" w:rsidP="00C15FEB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Планета Земля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Форма и величина Зе</w:t>
            </w:r>
            <w:r w:rsidRPr="00637739">
              <w:rPr>
                <w:sz w:val="24"/>
                <w:szCs w:val="24"/>
              </w:rPr>
              <w:t>м</w:t>
            </w:r>
            <w:r w:rsidRPr="00637739">
              <w:rPr>
                <w:sz w:val="24"/>
                <w:szCs w:val="24"/>
              </w:rPr>
              <w:t>ли (с.19-20)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участвуют в диалоге по теме, рассказывать о </w:t>
            </w:r>
            <w:proofErr w:type="spellStart"/>
            <w:r w:rsidRPr="00637739">
              <w:rPr>
                <w:sz w:val="24"/>
                <w:szCs w:val="24"/>
              </w:rPr>
              <w:t>пред-мете</w:t>
            </w:r>
            <w:proofErr w:type="spellEnd"/>
            <w:r w:rsidRPr="00637739">
              <w:rPr>
                <w:sz w:val="24"/>
                <w:szCs w:val="24"/>
              </w:rPr>
              <w:t xml:space="preserve"> или явлении, устно описывают </w:t>
            </w:r>
            <w:proofErr w:type="gramStart"/>
            <w:r w:rsidRPr="00637739">
              <w:rPr>
                <w:sz w:val="24"/>
                <w:szCs w:val="24"/>
              </w:rPr>
              <w:t>увиденное</w:t>
            </w:r>
            <w:proofErr w:type="gramEnd"/>
            <w:r w:rsidRPr="00637739">
              <w:rPr>
                <w:sz w:val="24"/>
                <w:szCs w:val="24"/>
              </w:rPr>
              <w:t xml:space="preserve">;   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637739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Поверхность Земли (с.20-21) Ориентиров</w:t>
            </w:r>
            <w:r w:rsidRPr="00637739">
              <w:rPr>
                <w:sz w:val="24"/>
                <w:szCs w:val="24"/>
              </w:rPr>
              <w:t>а</w:t>
            </w:r>
            <w:r w:rsidRPr="00637739">
              <w:rPr>
                <w:sz w:val="24"/>
                <w:szCs w:val="24"/>
              </w:rPr>
              <w:t>ние на местности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 называют некоторые особенности природы св</w:t>
            </w:r>
            <w:r w:rsidRPr="00637739">
              <w:rPr>
                <w:sz w:val="24"/>
                <w:szCs w:val="24"/>
              </w:rPr>
              <w:t>о</w:t>
            </w:r>
            <w:r w:rsidRPr="00637739">
              <w:rPr>
                <w:sz w:val="24"/>
                <w:szCs w:val="24"/>
              </w:rPr>
              <w:t>ей местности (поверхность, погода и её изменения по временам года);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637739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</w:tr>
      <w:tr w:rsidR="0058004C" w:rsidTr="00CD4DDD">
        <w:trPr>
          <w:trHeight w:val="1104"/>
        </w:trPr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37739">
              <w:rPr>
                <w:sz w:val="24"/>
                <w:szCs w:val="24"/>
              </w:rPr>
              <w:t>оризонт и линия горизонта (с.24-26)</w:t>
            </w:r>
          </w:p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Стороны горизонта (с.27-29)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определение горизонта, линии горизонта, сторон горизонта;</w:t>
            </w:r>
          </w:p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определение горизонта, линии горизонта, сторон горизонта;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637739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Компас (с.30-31)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строение и назначение компаса;</w:t>
            </w:r>
          </w:p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637739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Определение направл</w:t>
            </w:r>
            <w:r w:rsidRPr="00637739">
              <w:rPr>
                <w:sz w:val="24"/>
                <w:szCs w:val="24"/>
              </w:rPr>
              <w:t>е</w:t>
            </w:r>
            <w:r w:rsidRPr="00637739">
              <w:rPr>
                <w:sz w:val="24"/>
                <w:szCs w:val="24"/>
              </w:rPr>
              <w:t xml:space="preserve">ний на местности по компасу </w:t>
            </w:r>
            <w:r w:rsidRPr="00637739">
              <w:rPr>
                <w:sz w:val="24"/>
                <w:szCs w:val="24"/>
              </w:rPr>
              <w:lastRenderedPageBreak/>
              <w:t xml:space="preserve">(с.33-34) 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lastRenderedPageBreak/>
              <w:t>- ориентируются по солнцу и компасу;</w:t>
            </w:r>
          </w:p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участвуют в диалоге по теме, </w:t>
            </w:r>
            <w:r w:rsidRPr="00637739">
              <w:rPr>
                <w:sz w:val="24"/>
                <w:szCs w:val="24"/>
              </w:rPr>
              <w:lastRenderedPageBreak/>
              <w:t xml:space="preserve">рассказывают о предмете или явлении, устно описывать </w:t>
            </w:r>
            <w:proofErr w:type="gramStart"/>
            <w:r w:rsidRPr="00637739">
              <w:rPr>
                <w:sz w:val="24"/>
                <w:szCs w:val="24"/>
              </w:rPr>
              <w:t>увиде</w:t>
            </w:r>
            <w:r w:rsidRPr="00637739">
              <w:rPr>
                <w:sz w:val="24"/>
                <w:szCs w:val="24"/>
              </w:rPr>
              <w:t>н</w:t>
            </w:r>
            <w:r w:rsidRPr="00637739">
              <w:rPr>
                <w:sz w:val="24"/>
                <w:szCs w:val="24"/>
              </w:rPr>
              <w:t>ное</w:t>
            </w:r>
            <w:proofErr w:type="gramEnd"/>
            <w:r w:rsidRPr="00637739">
              <w:rPr>
                <w:sz w:val="24"/>
                <w:szCs w:val="24"/>
              </w:rPr>
              <w:t>;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124" w:type="dxa"/>
          </w:tcPr>
          <w:p w:rsidR="0058004C" w:rsidRPr="00637739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Ориентирование по м</w:t>
            </w:r>
            <w:r w:rsidRPr="00637739">
              <w:rPr>
                <w:sz w:val="24"/>
                <w:szCs w:val="24"/>
              </w:rPr>
              <w:t>е</w:t>
            </w:r>
            <w:r w:rsidRPr="00637739">
              <w:rPr>
                <w:sz w:val="24"/>
                <w:szCs w:val="24"/>
              </w:rPr>
              <w:t>стным признакам (с.35-36)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ориентируются по солнцу и компасу;</w:t>
            </w:r>
          </w:p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637739">
              <w:rPr>
                <w:sz w:val="24"/>
                <w:szCs w:val="24"/>
              </w:rPr>
              <w:t>увиде</w:t>
            </w:r>
            <w:r w:rsidRPr="00637739">
              <w:rPr>
                <w:sz w:val="24"/>
                <w:szCs w:val="24"/>
              </w:rPr>
              <w:t>н</w:t>
            </w:r>
            <w:r w:rsidRPr="00637739">
              <w:rPr>
                <w:sz w:val="24"/>
                <w:szCs w:val="24"/>
              </w:rPr>
              <w:t>ное</w:t>
            </w:r>
            <w:proofErr w:type="gramEnd"/>
            <w:r w:rsidRPr="00637739">
              <w:rPr>
                <w:sz w:val="24"/>
                <w:szCs w:val="24"/>
              </w:rPr>
              <w:t>;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637739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План местности. Что такое план? Чтение плана (с.36-40)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637739">
              <w:rPr>
                <w:sz w:val="24"/>
                <w:szCs w:val="24"/>
              </w:rPr>
              <w:t>увиде</w:t>
            </w:r>
            <w:r w:rsidRPr="00637739">
              <w:rPr>
                <w:sz w:val="24"/>
                <w:szCs w:val="24"/>
              </w:rPr>
              <w:t>н</w:t>
            </w:r>
            <w:r w:rsidRPr="00637739">
              <w:rPr>
                <w:sz w:val="24"/>
                <w:szCs w:val="24"/>
              </w:rPr>
              <w:t>ное</w:t>
            </w:r>
            <w:proofErr w:type="gramEnd"/>
            <w:r w:rsidRPr="00637739">
              <w:rPr>
                <w:sz w:val="24"/>
                <w:szCs w:val="24"/>
              </w:rPr>
              <w:t>;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637739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Составление плана местности (с.41) Практ</w:t>
            </w:r>
            <w:r w:rsidRPr="00637739">
              <w:rPr>
                <w:sz w:val="24"/>
                <w:szCs w:val="24"/>
              </w:rPr>
              <w:t>и</w:t>
            </w:r>
            <w:r w:rsidRPr="00637739">
              <w:rPr>
                <w:sz w:val="24"/>
                <w:szCs w:val="24"/>
              </w:rPr>
              <w:t>ческая работа.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637739">
              <w:rPr>
                <w:sz w:val="24"/>
                <w:szCs w:val="24"/>
              </w:rPr>
              <w:t>увиде</w:t>
            </w:r>
            <w:r w:rsidRPr="00637739">
              <w:rPr>
                <w:sz w:val="24"/>
                <w:szCs w:val="24"/>
              </w:rPr>
              <w:t>н</w:t>
            </w:r>
            <w:r w:rsidRPr="00637739">
              <w:rPr>
                <w:sz w:val="24"/>
                <w:szCs w:val="24"/>
              </w:rPr>
              <w:t>ное</w:t>
            </w:r>
            <w:proofErr w:type="gramEnd"/>
            <w:r w:rsidRPr="00637739">
              <w:rPr>
                <w:sz w:val="24"/>
                <w:szCs w:val="24"/>
              </w:rPr>
              <w:t>;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637739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</w:tr>
      <w:tr w:rsidR="0058004C" w:rsidTr="0058004C">
        <w:tc>
          <w:tcPr>
            <w:tcW w:w="0" w:type="auto"/>
          </w:tcPr>
          <w:p w:rsidR="0058004C" w:rsidRPr="00637739" w:rsidRDefault="0058004C" w:rsidP="00496297">
            <w:pPr>
              <w:pStyle w:val="a9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Карта (с.42-43)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a9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637739">
              <w:rPr>
                <w:sz w:val="24"/>
                <w:szCs w:val="24"/>
              </w:rPr>
              <w:t>увиде</w:t>
            </w:r>
            <w:r w:rsidRPr="00637739">
              <w:rPr>
                <w:sz w:val="24"/>
                <w:szCs w:val="24"/>
              </w:rPr>
              <w:t>н</w:t>
            </w:r>
            <w:r w:rsidRPr="00637739">
              <w:rPr>
                <w:sz w:val="24"/>
                <w:szCs w:val="24"/>
              </w:rPr>
              <w:t>ное</w:t>
            </w:r>
            <w:proofErr w:type="gramEnd"/>
            <w:r w:rsidRPr="00637739">
              <w:rPr>
                <w:sz w:val="24"/>
                <w:szCs w:val="24"/>
              </w:rPr>
              <w:t>;</w:t>
            </w:r>
          </w:p>
        </w:tc>
        <w:tc>
          <w:tcPr>
            <w:tcW w:w="3124" w:type="dxa"/>
          </w:tcPr>
          <w:p w:rsidR="0058004C" w:rsidRPr="00496297" w:rsidRDefault="00496297" w:rsidP="00496297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4" w:type="dxa"/>
          </w:tcPr>
          <w:p w:rsidR="0058004C" w:rsidRPr="00637739" w:rsidRDefault="0058004C" w:rsidP="0058004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</w:tr>
      <w:tr w:rsidR="00496297" w:rsidTr="00DE3EDC">
        <w:trPr>
          <w:gridAfter w:val="1"/>
          <w:wAfter w:w="3124" w:type="dxa"/>
        </w:trPr>
        <w:tc>
          <w:tcPr>
            <w:tcW w:w="0" w:type="auto"/>
            <w:gridSpan w:val="4"/>
          </w:tcPr>
          <w:p w:rsidR="00496297" w:rsidRPr="005F20D5" w:rsidRDefault="00496297" w:rsidP="00496297">
            <w:pPr>
              <w:jc w:val="center"/>
              <w:rPr>
                <w:b/>
                <w:bCs/>
              </w:rPr>
            </w:pPr>
            <w:r w:rsidRPr="005F20D5">
              <w:rPr>
                <w:b/>
              </w:rPr>
              <w:t>П</w:t>
            </w:r>
            <w:r>
              <w:rPr>
                <w:b/>
              </w:rPr>
              <w:t>оверхность н</w:t>
            </w:r>
            <w:r w:rsidRPr="005F20D5">
              <w:rPr>
                <w:b/>
              </w:rPr>
              <w:t>ашего края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Равнина (с.46-49)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называют некоторые особенности природы местн</w:t>
            </w:r>
            <w:r w:rsidRPr="00637739">
              <w:t>о</w:t>
            </w:r>
            <w:r w:rsidRPr="00637739">
              <w:t>сти (поверхность, погода и её изменения по временам года, почвы, водоёмы);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30.10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Горы (с.50-51)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называют некоторые особенности природы местн</w:t>
            </w:r>
            <w:r w:rsidRPr="00637739">
              <w:t>о</w:t>
            </w:r>
            <w:r w:rsidRPr="00637739">
              <w:t>сти (поверхность, погода и её изменения по временам года, почвы, водоёмы);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31.10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Default="0058004C" w:rsidP="00C15FEB">
            <w:pPr>
              <w:jc w:val="both"/>
              <w:rPr>
                <w:b/>
              </w:rPr>
            </w:pPr>
            <w:r w:rsidRPr="00637739">
              <w:t>Поверхность Земли  и человек (с.52-53)</w:t>
            </w:r>
            <w:r w:rsidRPr="006505F6">
              <w:rPr>
                <w:b/>
              </w:rPr>
              <w:t xml:space="preserve"> </w:t>
            </w:r>
          </w:p>
          <w:p w:rsidR="0058004C" w:rsidRPr="00637739" w:rsidRDefault="0058004C" w:rsidP="00C15FEB">
            <w:pPr>
              <w:jc w:val="both"/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называют некоторые особенности природы местн</w:t>
            </w:r>
            <w:r w:rsidRPr="00637739">
              <w:t>о</w:t>
            </w:r>
            <w:r w:rsidRPr="00637739">
              <w:t>сти (поверхность, погода и её изменения по временам года, почвы, водоёмы);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06.11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Default="0058004C" w:rsidP="00C15FEB">
            <w:pPr>
              <w:jc w:val="both"/>
            </w:pPr>
            <w:r w:rsidRPr="00637739">
              <w:t>Из чего состоит суша (с.53-55)</w:t>
            </w:r>
            <w:r>
              <w:t>.</w:t>
            </w:r>
          </w:p>
          <w:p w:rsidR="0058004C" w:rsidRPr="00637739" w:rsidRDefault="0058004C" w:rsidP="00C15FEB">
            <w:pPr>
              <w:jc w:val="both"/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называют некоторые особенности природы местн</w:t>
            </w:r>
            <w:r w:rsidRPr="00637739">
              <w:t>о</w:t>
            </w:r>
            <w:r w:rsidRPr="00637739">
              <w:t>сти (поверхность, погода и её изменения по временам года, почвы, водоёмы);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07.11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Полезные ископаемые (с.56-58)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называют некоторые п</w:t>
            </w:r>
            <w:r w:rsidRPr="00637739">
              <w:t>о</w:t>
            </w:r>
            <w:r w:rsidRPr="00637739">
              <w:t>лез</w:t>
            </w:r>
            <w:r w:rsidRPr="00637739">
              <w:softHyphen/>
              <w:t>ные ископаемые;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13.11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Свойства полезных ископаемых и их испол</w:t>
            </w:r>
            <w:r w:rsidRPr="00637739">
              <w:t>ь</w:t>
            </w:r>
            <w:r w:rsidRPr="00637739">
              <w:t>зование (с.58-59)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называют физические свойства полезных ископаемых (цвет, прозра</w:t>
            </w:r>
            <w:r w:rsidRPr="00637739">
              <w:t>ч</w:t>
            </w:r>
            <w:r w:rsidRPr="00637739">
              <w:t>ность, твердость);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14.11</w:t>
            </w:r>
          </w:p>
        </w:tc>
      </w:tr>
      <w:tr w:rsidR="0058004C" w:rsidTr="00601EEC">
        <w:tc>
          <w:tcPr>
            <w:tcW w:w="14786" w:type="dxa"/>
            <w:gridSpan w:val="5"/>
          </w:tcPr>
          <w:p w:rsidR="0058004C" w:rsidRPr="0058004C" w:rsidRDefault="0058004C" w:rsidP="00496297">
            <w:pPr>
              <w:jc w:val="center"/>
              <w:rPr>
                <w:b/>
                <w:bCs/>
              </w:rPr>
            </w:pPr>
            <w:r w:rsidRPr="0058004C">
              <w:rPr>
                <w:b/>
                <w:bCs/>
                <w:lang w:val="en-US"/>
              </w:rPr>
              <w:t>II</w:t>
            </w:r>
            <w:r w:rsidRPr="0058004C">
              <w:rPr>
                <w:b/>
                <w:bCs/>
              </w:rPr>
              <w:t xml:space="preserve"> триместр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Песок и глина. Каме</w:t>
            </w:r>
            <w:r w:rsidRPr="00637739">
              <w:t>н</w:t>
            </w:r>
            <w:r w:rsidRPr="00637739">
              <w:t>ный уголь и нефть (с.60-61)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физические свойства м</w:t>
            </w:r>
            <w:r w:rsidRPr="00637739">
              <w:t>е</w:t>
            </w:r>
            <w:r w:rsidRPr="00637739">
              <w:t>стных почв (наличие в почве воды, воз</w:t>
            </w:r>
            <w:r w:rsidRPr="00637739">
              <w:softHyphen/>
              <w:t>духа, гл</w:t>
            </w:r>
            <w:r w:rsidRPr="00637739">
              <w:t>и</w:t>
            </w:r>
            <w:r w:rsidRPr="00637739">
              <w:t>ны, песка, перегноя);</w:t>
            </w:r>
          </w:p>
          <w:p w:rsidR="0058004C" w:rsidRPr="00637739" w:rsidRDefault="0058004C" w:rsidP="00C15FEB">
            <w:pPr>
              <w:jc w:val="both"/>
            </w:pPr>
            <w:r w:rsidRPr="00637739">
              <w:t>- называют физические свойства полезных ископаемых (цвет, прозрачность, текучесть, тве</w:t>
            </w:r>
            <w:r w:rsidRPr="00637739">
              <w:t>р</w:t>
            </w:r>
            <w:r w:rsidRPr="00637739">
              <w:t>дость);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27.11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Железная и алюмини</w:t>
            </w:r>
            <w:r w:rsidRPr="00637739">
              <w:t>е</w:t>
            </w:r>
            <w:r w:rsidRPr="00637739">
              <w:t>вая руды (с.61-63)</w:t>
            </w:r>
          </w:p>
          <w:p w:rsidR="0058004C" w:rsidRPr="00637739" w:rsidRDefault="0058004C" w:rsidP="00C15FEB">
            <w:pPr>
              <w:jc w:val="both"/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физические свойства м</w:t>
            </w:r>
            <w:r w:rsidRPr="00637739">
              <w:t>е</w:t>
            </w:r>
            <w:r w:rsidRPr="00637739">
              <w:t>стных почв (наличие в почве воды, воз</w:t>
            </w:r>
            <w:r w:rsidRPr="00637739">
              <w:softHyphen/>
              <w:t>духа, гл</w:t>
            </w:r>
            <w:r w:rsidRPr="00637739">
              <w:t>и</w:t>
            </w:r>
            <w:r w:rsidRPr="00637739">
              <w:t>ны, песка, перегноя);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28.11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Водоемы (с.67-68)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proofErr w:type="gramStart"/>
            <w:r w:rsidRPr="00637739">
              <w:t>- называют физические свойства воды (цвет, пр</w:t>
            </w:r>
            <w:r w:rsidRPr="00637739">
              <w:t>о</w:t>
            </w:r>
            <w:r w:rsidRPr="00637739">
              <w:t>зрачность, текучесть, вкус, три состояния воды, вода — растворитель);</w:t>
            </w:r>
            <w:proofErr w:type="gramEnd"/>
          </w:p>
          <w:p w:rsidR="0058004C" w:rsidRPr="00637739" w:rsidRDefault="0058004C" w:rsidP="00C15FEB">
            <w:pPr>
              <w:jc w:val="both"/>
              <w:rPr>
                <w:bCs/>
                <w:iCs/>
                <w:spacing w:val="-2"/>
                <w:u w:val="single"/>
              </w:rPr>
            </w:pPr>
            <w:r w:rsidRPr="00637739">
              <w:t xml:space="preserve">- называют основные типы водоёмов, </w:t>
            </w:r>
            <w:proofErr w:type="gramStart"/>
            <w:r w:rsidRPr="00637739">
              <w:t>мерах</w:t>
            </w:r>
            <w:proofErr w:type="gramEnd"/>
            <w:r w:rsidRPr="00637739">
              <w:t xml:space="preserve"> охраны. 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04.12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Родник, ручей, река (с.68-70)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proofErr w:type="gramStart"/>
            <w:r w:rsidRPr="00637739">
              <w:t>- называют физические свойства воды (цвет, пр</w:t>
            </w:r>
            <w:r w:rsidRPr="00637739">
              <w:t>о</w:t>
            </w:r>
            <w:r w:rsidRPr="00637739">
              <w:t>зрачность, текучесть, вкус, три состояния воды, вода — растворитель);</w:t>
            </w:r>
            <w:proofErr w:type="gramEnd"/>
          </w:p>
          <w:p w:rsidR="0058004C" w:rsidRPr="00637739" w:rsidRDefault="0058004C" w:rsidP="00C15FEB">
            <w:pPr>
              <w:jc w:val="both"/>
              <w:rPr>
                <w:bCs/>
                <w:iCs/>
                <w:spacing w:val="-2"/>
                <w:u w:val="single"/>
              </w:rPr>
            </w:pPr>
            <w:r w:rsidRPr="00637739">
              <w:t xml:space="preserve">- называют основные типы водоёмов, </w:t>
            </w:r>
            <w:proofErr w:type="gramStart"/>
            <w:r w:rsidRPr="00637739">
              <w:t>мерах</w:t>
            </w:r>
            <w:proofErr w:type="gramEnd"/>
            <w:r w:rsidRPr="00637739">
              <w:t xml:space="preserve"> охраны. 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05.12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Озеро. Море (с.71-72)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proofErr w:type="gramStart"/>
            <w:r w:rsidRPr="00637739">
              <w:t>- называют физические свойства воды (цвет, пр</w:t>
            </w:r>
            <w:r w:rsidRPr="00637739">
              <w:t>о</w:t>
            </w:r>
            <w:r w:rsidRPr="00637739">
              <w:t>зрачность, текучесть, вкус, три состояния воды, вода — растворитель);</w:t>
            </w:r>
            <w:proofErr w:type="gramEnd"/>
          </w:p>
          <w:p w:rsidR="0058004C" w:rsidRPr="00637739" w:rsidRDefault="0058004C" w:rsidP="00C15FEB">
            <w:pPr>
              <w:jc w:val="both"/>
              <w:rPr>
                <w:bCs/>
                <w:iCs/>
                <w:spacing w:val="-2"/>
                <w:u w:val="single"/>
              </w:rPr>
            </w:pPr>
            <w:r w:rsidRPr="00637739">
              <w:t xml:space="preserve">- называют основные типы водоёмов, </w:t>
            </w:r>
            <w:proofErr w:type="gramStart"/>
            <w:r w:rsidRPr="00637739">
              <w:t>мерах</w:t>
            </w:r>
            <w:proofErr w:type="gramEnd"/>
            <w:r w:rsidRPr="00637739">
              <w:t xml:space="preserve"> охраны. </w:t>
            </w:r>
          </w:p>
        </w:tc>
        <w:tc>
          <w:tcPr>
            <w:tcW w:w="3124" w:type="dxa"/>
          </w:tcPr>
          <w:p w:rsidR="0058004C" w:rsidRPr="00FF3D68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11.12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Вода и ее свойства (с.73-75) Практическая работа.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tabs>
                <w:tab w:val="left" w:pos="993"/>
              </w:tabs>
              <w:jc w:val="both"/>
            </w:pPr>
            <w:proofErr w:type="gramStart"/>
            <w:r w:rsidRPr="00637739">
              <w:t>- называют физические свойства воды (цвет, пр</w:t>
            </w:r>
            <w:r w:rsidRPr="00637739">
              <w:t>о</w:t>
            </w:r>
            <w:r w:rsidRPr="00637739">
              <w:t xml:space="preserve">зрачность, текучесть, вкус, три состояния воды, вода — растворитель); </w:t>
            </w:r>
            <w:proofErr w:type="gramEnd"/>
          </w:p>
          <w:p w:rsidR="0058004C" w:rsidRPr="00637739" w:rsidRDefault="0058004C" w:rsidP="00C15FEB">
            <w:pPr>
              <w:tabs>
                <w:tab w:val="left" w:pos="993"/>
              </w:tabs>
              <w:jc w:val="both"/>
              <w:rPr>
                <w:bCs/>
                <w:iCs/>
                <w:spacing w:val="-2"/>
                <w:u w:val="single"/>
              </w:rPr>
            </w:pPr>
            <w:r w:rsidRPr="00637739">
              <w:lastRenderedPageBreak/>
              <w:t>- определяют с помощью опытов физические сво</w:t>
            </w:r>
            <w:r w:rsidRPr="00637739">
              <w:t>й</w:t>
            </w:r>
            <w:r w:rsidRPr="00637739">
              <w:t>ства воды, почвы;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12.12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Круговорот воды в природе (с.79-81)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называют основные типы водоёмов Подмосковья</w:t>
            </w:r>
          </w:p>
          <w:p w:rsidR="0058004C" w:rsidRPr="00637739" w:rsidRDefault="0058004C" w:rsidP="00C15FEB">
            <w:pPr>
              <w:jc w:val="both"/>
            </w:pPr>
            <w:r w:rsidRPr="00637739">
              <w:t>- говорят о необходимости охраны рек и озер Подмо</w:t>
            </w:r>
            <w:r w:rsidRPr="00637739">
              <w:t>с</w:t>
            </w:r>
            <w:r w:rsidRPr="00637739">
              <w:t>ковья, мерах охраны.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18.12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06B74" w:rsidRDefault="0058004C" w:rsidP="0058004C">
            <w:pPr>
              <w:jc w:val="both"/>
              <w:rPr>
                <w:b/>
                <w:bCs/>
              </w:rPr>
            </w:pPr>
            <w:r w:rsidRPr="00637739">
              <w:t>Охрана воды и вод</w:t>
            </w:r>
            <w:r w:rsidRPr="00637739">
              <w:t>о</w:t>
            </w:r>
            <w:r w:rsidRPr="00637739">
              <w:t xml:space="preserve">емов (с.82-83) 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особенности труда людей в своей местности;</w:t>
            </w:r>
          </w:p>
          <w:p w:rsidR="0058004C" w:rsidRPr="00637739" w:rsidRDefault="0058004C" w:rsidP="00C15FEB">
            <w:pPr>
              <w:jc w:val="both"/>
            </w:pPr>
            <w:r w:rsidRPr="00637739">
              <w:t>- говорят о необходимости охраны рек и озер Подмо</w:t>
            </w:r>
            <w:r w:rsidRPr="00637739">
              <w:t>с</w:t>
            </w:r>
            <w:r w:rsidRPr="00637739">
              <w:t>ковья, мерах охраны.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19.12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Почва (с.84-85)</w:t>
            </w:r>
          </w:p>
          <w:p w:rsidR="0058004C" w:rsidRPr="00637739" w:rsidRDefault="0058004C" w:rsidP="00C15FEB">
            <w:p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 называют некоторые особенности почвы (нал</w:t>
            </w:r>
            <w:r w:rsidRPr="00637739">
              <w:t>и</w:t>
            </w:r>
            <w:r w:rsidRPr="00637739">
              <w:t>чие в почве воды, воз</w:t>
            </w:r>
            <w:r w:rsidRPr="00637739">
              <w:softHyphen/>
              <w:t>духа, глины, песка, перегноя);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58004C" w:rsidP="0058004C">
            <w:pPr>
              <w:jc w:val="center"/>
              <w:rPr>
                <w:bCs/>
              </w:rPr>
            </w:pPr>
            <w:r>
              <w:rPr>
                <w:bCs/>
              </w:rPr>
              <w:t>25.12</w:t>
            </w:r>
          </w:p>
        </w:tc>
      </w:tr>
      <w:tr w:rsidR="002F033F" w:rsidTr="0058004C">
        <w:tc>
          <w:tcPr>
            <w:tcW w:w="0" w:type="auto"/>
          </w:tcPr>
          <w:p w:rsidR="002F033F" w:rsidRPr="00496297" w:rsidRDefault="002F033F" w:rsidP="00496297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2F033F" w:rsidRPr="00637739" w:rsidRDefault="002F033F" w:rsidP="00C15FEB">
            <w:pPr>
              <w:jc w:val="both"/>
            </w:pPr>
            <w:r>
              <w:t>Контрольное тестирование</w:t>
            </w:r>
          </w:p>
        </w:tc>
        <w:tc>
          <w:tcPr>
            <w:tcW w:w="0" w:type="auto"/>
          </w:tcPr>
          <w:p w:rsidR="002F033F" w:rsidRPr="00637739" w:rsidRDefault="002F033F" w:rsidP="00C15FEB">
            <w:pPr>
              <w:jc w:val="both"/>
            </w:pPr>
          </w:p>
        </w:tc>
        <w:tc>
          <w:tcPr>
            <w:tcW w:w="3124" w:type="dxa"/>
          </w:tcPr>
          <w:p w:rsidR="002F033F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2F033F" w:rsidRDefault="002F033F" w:rsidP="0058004C">
            <w:pPr>
              <w:jc w:val="center"/>
              <w:rPr>
                <w:bCs/>
              </w:rPr>
            </w:pPr>
            <w:r>
              <w:rPr>
                <w:bCs/>
              </w:rPr>
              <w:t>26.12</w:t>
            </w:r>
          </w:p>
        </w:tc>
      </w:tr>
      <w:tr w:rsidR="00496297" w:rsidTr="00A71F77">
        <w:trPr>
          <w:gridAfter w:val="1"/>
          <w:wAfter w:w="3124" w:type="dxa"/>
        </w:trPr>
        <w:tc>
          <w:tcPr>
            <w:tcW w:w="0" w:type="auto"/>
            <w:gridSpan w:val="4"/>
          </w:tcPr>
          <w:p w:rsidR="00496297" w:rsidRPr="005F20D5" w:rsidRDefault="00496297" w:rsidP="00496297">
            <w:pPr>
              <w:jc w:val="center"/>
              <w:rPr>
                <w:b/>
                <w:bCs/>
              </w:rPr>
            </w:pPr>
            <w:r w:rsidRPr="005F20D5">
              <w:rPr>
                <w:b/>
              </w:rPr>
              <w:t>Растения и животные нашего края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Растения леса. Живо</w:t>
            </w:r>
            <w:r w:rsidRPr="00637739">
              <w:t>т</w:t>
            </w:r>
            <w:r w:rsidRPr="00637739">
              <w:t>ные леса (с.88-91)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называют расте</w:t>
            </w:r>
            <w:r>
              <w:rPr>
                <w:sz w:val="24"/>
                <w:szCs w:val="24"/>
              </w:rPr>
              <w:t>ния 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вотных</w:t>
            </w:r>
            <w:r w:rsidRPr="00637739">
              <w:rPr>
                <w:sz w:val="24"/>
                <w:szCs w:val="24"/>
              </w:rPr>
              <w:t xml:space="preserve"> леса; 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различают растения</w:t>
            </w:r>
            <w:r>
              <w:rPr>
                <w:sz w:val="24"/>
                <w:szCs w:val="24"/>
              </w:rPr>
              <w:t xml:space="preserve"> 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вотные </w:t>
            </w:r>
            <w:r w:rsidRPr="00637739">
              <w:rPr>
                <w:sz w:val="24"/>
                <w:szCs w:val="24"/>
              </w:rPr>
              <w:t>леса;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637739">
              <w:rPr>
                <w:sz w:val="24"/>
                <w:szCs w:val="24"/>
              </w:rPr>
              <w:t>увиде</w:t>
            </w:r>
            <w:r w:rsidRPr="00637739">
              <w:rPr>
                <w:sz w:val="24"/>
                <w:szCs w:val="24"/>
              </w:rPr>
              <w:t>н</w:t>
            </w:r>
            <w:r w:rsidRPr="00637739">
              <w:rPr>
                <w:sz w:val="24"/>
                <w:szCs w:val="24"/>
              </w:rPr>
              <w:t>ное</w:t>
            </w:r>
            <w:proofErr w:type="gramEnd"/>
            <w:r w:rsidRPr="00637739">
              <w:rPr>
                <w:sz w:val="24"/>
                <w:szCs w:val="24"/>
              </w:rPr>
              <w:t xml:space="preserve">;  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2F033F" w:rsidP="0058004C">
            <w:pPr>
              <w:jc w:val="center"/>
              <w:rPr>
                <w:bCs/>
              </w:rPr>
            </w:pPr>
            <w:r>
              <w:rPr>
                <w:bCs/>
              </w:rPr>
              <w:t>09.01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Лес и человек (с.92-93)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называют </w:t>
            </w:r>
            <w:r>
              <w:rPr>
                <w:sz w:val="24"/>
                <w:szCs w:val="24"/>
              </w:rPr>
              <w:t xml:space="preserve">и различают </w:t>
            </w:r>
            <w:r w:rsidRPr="00637739">
              <w:rPr>
                <w:sz w:val="24"/>
                <w:szCs w:val="24"/>
              </w:rPr>
              <w:t>растени</w:t>
            </w:r>
            <w:r>
              <w:rPr>
                <w:sz w:val="24"/>
                <w:szCs w:val="24"/>
              </w:rPr>
              <w:t>я и животные</w:t>
            </w:r>
            <w:r w:rsidRPr="00637739">
              <w:rPr>
                <w:sz w:val="24"/>
                <w:szCs w:val="24"/>
              </w:rPr>
              <w:t xml:space="preserve"> леса</w:t>
            </w:r>
            <w:r>
              <w:rPr>
                <w:sz w:val="24"/>
                <w:szCs w:val="24"/>
              </w:rPr>
              <w:t xml:space="preserve"> своей местности</w:t>
            </w:r>
            <w:r w:rsidRPr="00637739">
              <w:rPr>
                <w:sz w:val="24"/>
                <w:szCs w:val="24"/>
              </w:rPr>
              <w:t xml:space="preserve">; 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называют </w:t>
            </w:r>
            <w:r>
              <w:rPr>
                <w:sz w:val="24"/>
                <w:szCs w:val="24"/>
              </w:rPr>
              <w:t xml:space="preserve">и различают </w:t>
            </w:r>
            <w:r w:rsidRPr="00637739">
              <w:rPr>
                <w:sz w:val="24"/>
                <w:szCs w:val="24"/>
              </w:rPr>
              <w:t>живот</w:t>
            </w:r>
            <w:r w:rsidRPr="00637739">
              <w:rPr>
                <w:sz w:val="24"/>
                <w:szCs w:val="24"/>
              </w:rPr>
              <w:softHyphen/>
              <w:t>ных своей местн</w:t>
            </w:r>
            <w:r w:rsidRPr="00637739">
              <w:rPr>
                <w:sz w:val="24"/>
                <w:szCs w:val="24"/>
              </w:rPr>
              <w:t>о</w:t>
            </w:r>
            <w:r w:rsidRPr="00637739">
              <w:rPr>
                <w:sz w:val="24"/>
                <w:szCs w:val="24"/>
              </w:rPr>
              <w:t xml:space="preserve">сти; 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называют особенности природы нашей Родины и своей местности; </w:t>
            </w:r>
          </w:p>
          <w:p w:rsidR="0058004C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называют особенности труда людей в своей мес</w:t>
            </w:r>
            <w:r w:rsidRPr="00637739">
              <w:rPr>
                <w:sz w:val="24"/>
                <w:szCs w:val="24"/>
              </w:rPr>
              <w:t>т</w:t>
            </w:r>
            <w:r w:rsidRPr="00637739">
              <w:rPr>
                <w:sz w:val="24"/>
                <w:szCs w:val="24"/>
              </w:rPr>
              <w:t xml:space="preserve">ности; 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называют правила охраны природы и правила пов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дения на природе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2F033F" w:rsidP="0058004C">
            <w:pPr>
              <w:jc w:val="center"/>
              <w:rPr>
                <w:bCs/>
              </w:rPr>
            </w:pPr>
            <w:r>
              <w:rPr>
                <w:bCs/>
              </w:rPr>
              <w:t>15.01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Растения и животные луга (с.95-99)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называют </w:t>
            </w:r>
            <w:r>
              <w:rPr>
                <w:sz w:val="24"/>
                <w:szCs w:val="24"/>
              </w:rPr>
              <w:t xml:space="preserve">и различают </w:t>
            </w:r>
            <w:r w:rsidRPr="00637739">
              <w:rPr>
                <w:sz w:val="24"/>
                <w:szCs w:val="24"/>
              </w:rPr>
              <w:t>расте</w:t>
            </w:r>
            <w:r>
              <w:rPr>
                <w:sz w:val="24"/>
                <w:szCs w:val="24"/>
              </w:rPr>
              <w:t>ния и животных</w:t>
            </w:r>
            <w:r w:rsidRPr="00637739">
              <w:rPr>
                <w:sz w:val="24"/>
                <w:szCs w:val="24"/>
              </w:rPr>
              <w:t xml:space="preserve"> луга; 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называют особенности природы нашей Родины и своей местности; 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называют особенности труда людей в своей мес</w:t>
            </w:r>
            <w:r w:rsidRPr="00637739">
              <w:rPr>
                <w:sz w:val="24"/>
                <w:szCs w:val="24"/>
              </w:rPr>
              <w:t>т</w:t>
            </w:r>
            <w:r w:rsidRPr="00637739">
              <w:rPr>
                <w:sz w:val="24"/>
                <w:szCs w:val="24"/>
              </w:rPr>
              <w:t xml:space="preserve">ности; 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FF3D68" w:rsidRDefault="002F033F" w:rsidP="0058004C">
            <w:pPr>
              <w:jc w:val="center"/>
              <w:rPr>
                <w:bCs/>
              </w:rPr>
            </w:pPr>
            <w:r>
              <w:rPr>
                <w:bCs/>
              </w:rPr>
              <w:t>16.01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 xml:space="preserve">Растения и животные водоёма (с.102-105) 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называют</w:t>
            </w:r>
            <w:r>
              <w:rPr>
                <w:sz w:val="24"/>
                <w:szCs w:val="24"/>
              </w:rPr>
              <w:t xml:space="preserve"> и различают</w:t>
            </w:r>
            <w:r w:rsidRPr="00637739">
              <w:rPr>
                <w:sz w:val="24"/>
                <w:szCs w:val="24"/>
              </w:rPr>
              <w:t xml:space="preserve"> расте</w:t>
            </w:r>
            <w:r>
              <w:rPr>
                <w:sz w:val="24"/>
                <w:szCs w:val="24"/>
              </w:rPr>
              <w:t xml:space="preserve">ния и животных </w:t>
            </w:r>
            <w:r w:rsidRPr="00637739">
              <w:rPr>
                <w:sz w:val="24"/>
                <w:szCs w:val="24"/>
              </w:rPr>
              <w:t xml:space="preserve">луга; 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 xml:space="preserve">- называют особенности природы нашей Родины и своей местности; </w:t>
            </w:r>
          </w:p>
          <w:p w:rsidR="0058004C" w:rsidRPr="00637739" w:rsidRDefault="0058004C" w:rsidP="00C15FEB">
            <w:pPr>
              <w:pStyle w:val="11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 w:rsidRPr="00637739">
              <w:rPr>
                <w:sz w:val="24"/>
                <w:szCs w:val="24"/>
              </w:rPr>
              <w:t>- называют особенности труда людей в своей мес</w:t>
            </w:r>
            <w:r w:rsidRPr="00637739">
              <w:rPr>
                <w:sz w:val="24"/>
                <w:szCs w:val="24"/>
              </w:rPr>
              <w:t>т</w:t>
            </w:r>
            <w:r w:rsidRPr="00637739">
              <w:rPr>
                <w:sz w:val="24"/>
                <w:szCs w:val="24"/>
              </w:rPr>
              <w:t xml:space="preserve">ности; 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D3F0B" w:rsidRDefault="002F033F" w:rsidP="0058004C">
            <w:pPr>
              <w:jc w:val="center"/>
              <w:rPr>
                <w:bCs/>
              </w:rPr>
            </w:pPr>
            <w:r>
              <w:rPr>
                <w:bCs/>
              </w:rPr>
              <w:t>22.01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Охрана растений и ж</w:t>
            </w:r>
            <w:r w:rsidRPr="00637739">
              <w:t>и</w:t>
            </w:r>
            <w:r w:rsidRPr="00637739">
              <w:t>вотных водоёма (с.106-107)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называют особенности труда людей в своей мес</w:t>
            </w:r>
            <w:r w:rsidRPr="00637739">
              <w:t>т</w:t>
            </w:r>
            <w:r w:rsidRPr="00637739">
              <w:t>ности;</w:t>
            </w:r>
          </w:p>
          <w:p w:rsidR="0058004C" w:rsidRPr="00637739" w:rsidRDefault="0058004C" w:rsidP="00C15FEB">
            <w:pPr>
              <w:jc w:val="both"/>
            </w:pPr>
            <w:r w:rsidRPr="00637739">
              <w:t>- называют правила пов</w:t>
            </w:r>
            <w:r w:rsidRPr="00637739">
              <w:t>е</w:t>
            </w:r>
            <w:r w:rsidRPr="00637739">
              <w:t>дения на природе</w:t>
            </w:r>
          </w:p>
          <w:p w:rsidR="0058004C" w:rsidRPr="00637739" w:rsidRDefault="0058004C" w:rsidP="00C15FEB">
            <w:pPr>
              <w:jc w:val="both"/>
              <w:rPr>
                <w:bCs/>
              </w:rPr>
            </w:pPr>
            <w:r w:rsidRPr="00637739">
              <w:t>- называют охранные м</w:t>
            </w:r>
            <w:r w:rsidRPr="00637739">
              <w:t>е</w:t>
            </w:r>
            <w:r w:rsidRPr="00637739">
              <w:t>роприятия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D3F0B" w:rsidRDefault="002F033F" w:rsidP="0058004C">
            <w:pPr>
              <w:jc w:val="center"/>
              <w:rPr>
                <w:bCs/>
              </w:rPr>
            </w:pPr>
            <w:r>
              <w:rPr>
                <w:bCs/>
              </w:rPr>
              <w:t>23.01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Растения и животные сада (с.109-113)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  <w:rPr>
                <w:bCs/>
              </w:rPr>
            </w:pPr>
            <w:r w:rsidRPr="00637739">
              <w:rPr>
                <w:bCs/>
              </w:rPr>
              <w:t>- называют  и различают растения и животные сада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D3F0B" w:rsidRDefault="002F033F" w:rsidP="0058004C">
            <w:pPr>
              <w:jc w:val="center"/>
              <w:rPr>
                <w:bCs/>
              </w:rPr>
            </w:pPr>
            <w:r>
              <w:rPr>
                <w:bCs/>
              </w:rPr>
              <w:t>29.01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Растения и животные поля (с.115-120)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  <w:rPr>
                <w:bCs/>
              </w:rPr>
            </w:pPr>
            <w:r w:rsidRPr="00637739">
              <w:rPr>
                <w:bCs/>
              </w:rPr>
              <w:t>- называют  и различают растения и животные поля</w:t>
            </w:r>
          </w:p>
        </w:tc>
        <w:tc>
          <w:tcPr>
            <w:tcW w:w="3124" w:type="dxa"/>
          </w:tcPr>
          <w:p w:rsidR="0058004C" w:rsidRPr="00551715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551715" w:rsidRDefault="002F033F" w:rsidP="0058004C">
            <w:pPr>
              <w:jc w:val="center"/>
            </w:pPr>
            <w:r>
              <w:t>30.01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Человек и поле (с.121-122)</w:t>
            </w: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  <w:rPr>
                <w:bCs/>
              </w:rPr>
            </w:pPr>
            <w:r w:rsidRPr="00637739">
              <w:rPr>
                <w:bCs/>
              </w:rPr>
              <w:t>- называют  и различают растения и животные поля</w:t>
            </w:r>
          </w:p>
          <w:p w:rsidR="0058004C" w:rsidRPr="00637739" w:rsidRDefault="0058004C" w:rsidP="00C15FEB">
            <w:pPr>
              <w:jc w:val="both"/>
              <w:rPr>
                <w:bCs/>
              </w:rPr>
            </w:pPr>
            <w:r w:rsidRPr="00637739">
              <w:t>- называют особенности труда людей в своей мес</w:t>
            </w:r>
            <w:r w:rsidRPr="00637739">
              <w:t>т</w:t>
            </w:r>
            <w:r w:rsidRPr="00637739">
              <w:t>ности;</w:t>
            </w:r>
          </w:p>
        </w:tc>
        <w:tc>
          <w:tcPr>
            <w:tcW w:w="3124" w:type="dxa"/>
          </w:tcPr>
          <w:p w:rsidR="0058004C" w:rsidRPr="00551715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551715" w:rsidRDefault="002F033F" w:rsidP="0058004C">
            <w:pPr>
              <w:jc w:val="center"/>
            </w:pPr>
            <w:r>
              <w:t>05.02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2F033F" w:rsidP="00C15FEB">
            <w:pPr>
              <w:jc w:val="both"/>
            </w:pPr>
            <w:r>
              <w:t>Чем полезны растения поля</w:t>
            </w:r>
            <w:r w:rsidR="0058004C" w:rsidRPr="00637739">
              <w:t xml:space="preserve"> (с.125)</w:t>
            </w:r>
          </w:p>
          <w:p w:rsidR="0058004C" w:rsidRPr="00637739" w:rsidRDefault="0058004C" w:rsidP="00C15FEB">
            <w:p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637739" w:rsidRDefault="0058004C" w:rsidP="00C15FEB">
            <w:pPr>
              <w:jc w:val="both"/>
            </w:pPr>
            <w:r w:rsidRPr="00637739">
              <w:t>- называют особенности труда людей в своей мес</w:t>
            </w:r>
            <w:r w:rsidRPr="00637739">
              <w:t>т</w:t>
            </w:r>
            <w:r w:rsidRPr="00637739">
              <w:t>ности;</w:t>
            </w:r>
          </w:p>
          <w:p w:rsidR="0058004C" w:rsidRPr="00637739" w:rsidRDefault="0058004C" w:rsidP="00C15FEB">
            <w:pPr>
              <w:jc w:val="both"/>
            </w:pPr>
            <w:r w:rsidRPr="00637739">
              <w:t>- называют правила пов</w:t>
            </w:r>
            <w:r w:rsidRPr="00637739">
              <w:t>е</w:t>
            </w:r>
            <w:r w:rsidRPr="00637739">
              <w:t>дения на природе</w:t>
            </w:r>
          </w:p>
          <w:p w:rsidR="0058004C" w:rsidRPr="00637739" w:rsidRDefault="0058004C" w:rsidP="00C15FEB">
            <w:pPr>
              <w:jc w:val="both"/>
              <w:rPr>
                <w:bCs/>
              </w:rPr>
            </w:pPr>
            <w:r w:rsidRPr="00637739">
              <w:t>- называют охранные м</w:t>
            </w:r>
            <w:r w:rsidRPr="00637739">
              <w:t>е</w:t>
            </w:r>
            <w:r w:rsidRPr="00637739">
              <w:t>роприятия</w:t>
            </w:r>
          </w:p>
        </w:tc>
        <w:tc>
          <w:tcPr>
            <w:tcW w:w="3124" w:type="dxa"/>
          </w:tcPr>
          <w:p w:rsidR="0058004C" w:rsidRPr="00551715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Default="002F033F" w:rsidP="0058004C">
            <w:pPr>
              <w:jc w:val="center"/>
            </w:pPr>
            <w:r>
              <w:t>06.02</w:t>
            </w:r>
          </w:p>
        </w:tc>
      </w:tr>
      <w:tr w:rsidR="00496297" w:rsidTr="00C663F7">
        <w:trPr>
          <w:gridAfter w:val="1"/>
          <w:wAfter w:w="3124" w:type="dxa"/>
        </w:trPr>
        <w:tc>
          <w:tcPr>
            <w:tcW w:w="0" w:type="auto"/>
            <w:gridSpan w:val="4"/>
          </w:tcPr>
          <w:p w:rsidR="00496297" w:rsidRPr="005F20D5" w:rsidRDefault="00496297" w:rsidP="00496297">
            <w:pPr>
              <w:jc w:val="center"/>
              <w:rPr>
                <w:bCs/>
              </w:rPr>
            </w:pPr>
            <w:r w:rsidRPr="005F20D5">
              <w:rPr>
                <w:b/>
              </w:rPr>
              <w:t>Разнообразие природы нашей Родины. Природные зоны.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Движение Земли. Ра</w:t>
            </w:r>
            <w:r w:rsidRPr="008A3350">
              <w:t>с</w:t>
            </w:r>
            <w:r w:rsidRPr="008A3350">
              <w:t xml:space="preserve">пределение тепла и света на земле (с.126-131) 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pStyle w:val="11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 w:rsidRPr="008A3350">
              <w:rPr>
                <w:sz w:val="24"/>
                <w:szCs w:val="24"/>
              </w:rPr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rPr>
                <w:sz w:val="24"/>
                <w:szCs w:val="24"/>
              </w:rPr>
              <w:t>увиде</w:t>
            </w:r>
            <w:r w:rsidRPr="008A3350">
              <w:rPr>
                <w:sz w:val="24"/>
                <w:szCs w:val="24"/>
              </w:rPr>
              <w:t>н</w:t>
            </w:r>
            <w:r w:rsidRPr="008A3350">
              <w:rPr>
                <w:sz w:val="24"/>
                <w:szCs w:val="24"/>
              </w:rPr>
              <w:t>ное</w:t>
            </w:r>
            <w:proofErr w:type="gramEnd"/>
            <w:r w:rsidRPr="008A3350">
              <w:rPr>
                <w:sz w:val="24"/>
                <w:szCs w:val="24"/>
              </w:rPr>
              <w:t xml:space="preserve">; 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Default="002F033F" w:rsidP="0058004C">
            <w:pPr>
              <w:jc w:val="center"/>
            </w:pPr>
            <w:r>
              <w:t>12.02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Зона арктических пу</w:t>
            </w:r>
            <w:r w:rsidRPr="008A3350">
              <w:t>с</w:t>
            </w:r>
            <w:r w:rsidRPr="008A3350">
              <w:t>тынь (с.133-134)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pStyle w:val="11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 w:rsidRPr="008A3350">
              <w:rPr>
                <w:sz w:val="24"/>
                <w:szCs w:val="24"/>
              </w:rPr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rPr>
                <w:sz w:val="24"/>
                <w:szCs w:val="24"/>
              </w:rPr>
              <w:t>увиде</w:t>
            </w:r>
            <w:r w:rsidRPr="008A3350">
              <w:rPr>
                <w:sz w:val="24"/>
                <w:szCs w:val="24"/>
              </w:rPr>
              <w:t>н</w:t>
            </w:r>
            <w:r w:rsidRPr="008A3350">
              <w:rPr>
                <w:sz w:val="24"/>
                <w:szCs w:val="24"/>
              </w:rPr>
              <w:t>ное</w:t>
            </w:r>
            <w:proofErr w:type="gramEnd"/>
            <w:r w:rsidRPr="008A3350">
              <w:rPr>
                <w:sz w:val="24"/>
                <w:szCs w:val="24"/>
              </w:rPr>
              <w:t xml:space="preserve">; 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8A3350" w:rsidRDefault="002F033F" w:rsidP="0058004C">
            <w:pPr>
              <w:jc w:val="center"/>
              <w:rPr>
                <w:bCs/>
              </w:rPr>
            </w:pPr>
            <w:r>
              <w:rPr>
                <w:bCs/>
              </w:rPr>
              <w:t>13.02</w:t>
            </w:r>
          </w:p>
        </w:tc>
      </w:tr>
      <w:tr w:rsidR="002F033F" w:rsidTr="009F7268">
        <w:tc>
          <w:tcPr>
            <w:tcW w:w="14786" w:type="dxa"/>
            <w:gridSpan w:val="5"/>
          </w:tcPr>
          <w:p w:rsidR="002F033F" w:rsidRDefault="002F033F" w:rsidP="00496297">
            <w:pPr>
              <w:jc w:val="center"/>
              <w:rPr>
                <w:bCs/>
              </w:rPr>
            </w:pPr>
            <w:r w:rsidRPr="0058004C"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  <w:lang w:val="en-US"/>
              </w:rPr>
              <w:t>I</w:t>
            </w:r>
            <w:r w:rsidRPr="0058004C">
              <w:rPr>
                <w:b/>
                <w:bCs/>
              </w:rPr>
              <w:t xml:space="preserve"> триместр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Растения и животные зоны арктических пу</w:t>
            </w:r>
            <w:r w:rsidRPr="008A3350">
              <w:t>с</w:t>
            </w:r>
            <w:r w:rsidRPr="008A3350">
              <w:t>тынь (с.135-137)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pStyle w:val="11"/>
              <w:shd w:val="clear" w:color="auto" w:fill="auto"/>
              <w:jc w:val="both"/>
              <w:rPr>
                <w:sz w:val="24"/>
                <w:szCs w:val="24"/>
              </w:rPr>
            </w:pPr>
            <w:r w:rsidRPr="008A3350">
              <w:rPr>
                <w:sz w:val="24"/>
                <w:szCs w:val="24"/>
              </w:rPr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rPr>
                <w:sz w:val="24"/>
                <w:szCs w:val="24"/>
              </w:rPr>
              <w:t>увиде</w:t>
            </w:r>
            <w:r w:rsidRPr="008A3350">
              <w:rPr>
                <w:sz w:val="24"/>
                <w:szCs w:val="24"/>
              </w:rPr>
              <w:t>н</w:t>
            </w:r>
            <w:r w:rsidRPr="008A3350">
              <w:rPr>
                <w:sz w:val="24"/>
                <w:szCs w:val="24"/>
              </w:rPr>
              <w:t>ное</w:t>
            </w:r>
            <w:proofErr w:type="gramEnd"/>
            <w:r w:rsidRPr="008A3350">
              <w:rPr>
                <w:sz w:val="24"/>
                <w:szCs w:val="24"/>
              </w:rPr>
              <w:t xml:space="preserve">; </w:t>
            </w:r>
          </w:p>
          <w:p w:rsidR="0058004C" w:rsidRPr="008A3350" w:rsidRDefault="0058004C" w:rsidP="00C15FEB">
            <w:pPr>
              <w:pStyle w:val="11"/>
              <w:shd w:val="clear" w:color="auto" w:fill="auto"/>
              <w:jc w:val="both"/>
              <w:rPr>
                <w:bCs/>
                <w:sz w:val="24"/>
                <w:szCs w:val="24"/>
              </w:rPr>
            </w:pPr>
            <w:r w:rsidRPr="008A3350">
              <w:rPr>
                <w:sz w:val="24"/>
                <w:szCs w:val="24"/>
              </w:rPr>
              <w:t xml:space="preserve">- называют и различают животных </w:t>
            </w:r>
            <w:proofErr w:type="spellStart"/>
            <w:r w:rsidRPr="008A3350">
              <w:rPr>
                <w:sz w:val="24"/>
                <w:szCs w:val="24"/>
              </w:rPr>
              <w:t>арктики</w:t>
            </w:r>
            <w:proofErr w:type="spellEnd"/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26.02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Арктические пустыни и человек (с.138-139)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увиденное</w:t>
            </w:r>
            <w:proofErr w:type="gramEnd"/>
            <w:r w:rsidRPr="008A3350">
              <w:t>; - называют и различ</w:t>
            </w:r>
            <w:r w:rsidRPr="008A3350">
              <w:t>а</w:t>
            </w:r>
            <w:r w:rsidRPr="008A3350">
              <w:t xml:space="preserve">ют животных </w:t>
            </w:r>
            <w:proofErr w:type="spellStart"/>
            <w:r w:rsidRPr="008A3350">
              <w:t>арктики</w:t>
            </w:r>
            <w:proofErr w:type="spellEnd"/>
          </w:p>
          <w:p w:rsidR="0058004C" w:rsidRPr="008A3350" w:rsidRDefault="0058004C" w:rsidP="00C15FEB">
            <w:pPr>
              <w:jc w:val="both"/>
            </w:pPr>
            <w:r w:rsidRPr="008A3350">
              <w:t>- называют правила охраны природы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27.02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Зона тундры (с.141-142)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spellStart"/>
            <w:proofErr w:type="gramStart"/>
            <w:r w:rsidRPr="008A3350">
              <w:t>увиден-ное</w:t>
            </w:r>
            <w:proofErr w:type="spellEnd"/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05.03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Растения и животный мир тундры (с.142-148)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spellStart"/>
            <w:proofErr w:type="gramStart"/>
            <w:r w:rsidRPr="008A3350">
              <w:t>увиден-ное</w:t>
            </w:r>
            <w:proofErr w:type="spellEnd"/>
            <w:proofErr w:type="gramEnd"/>
            <w:r w:rsidRPr="008A3350">
              <w:t xml:space="preserve">; </w:t>
            </w:r>
          </w:p>
          <w:p w:rsidR="0058004C" w:rsidRPr="008A3350" w:rsidRDefault="0058004C" w:rsidP="00C15FEB">
            <w:pPr>
              <w:jc w:val="both"/>
            </w:pPr>
            <w:r w:rsidRPr="008A3350">
              <w:t>- называют и различают растения и  животных ту</w:t>
            </w:r>
            <w:r w:rsidRPr="008A3350">
              <w:t>н</w:t>
            </w:r>
            <w:r w:rsidRPr="008A3350">
              <w:t>дры</w:t>
            </w:r>
          </w:p>
        </w:tc>
        <w:tc>
          <w:tcPr>
            <w:tcW w:w="3124" w:type="dxa"/>
          </w:tcPr>
          <w:p w:rsidR="0058004C" w:rsidRPr="000138CE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06.03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Тундра и человек (с.150-152)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- называют и различают растения и животных ту</w:t>
            </w:r>
            <w:r w:rsidRPr="008A3350">
              <w:t>н</w:t>
            </w:r>
            <w:r w:rsidRPr="008A3350">
              <w:t>дры</w:t>
            </w:r>
          </w:p>
          <w:p w:rsidR="0058004C" w:rsidRPr="008A3350" w:rsidRDefault="0058004C" w:rsidP="00C15FEB">
            <w:pPr>
              <w:jc w:val="both"/>
            </w:pPr>
            <w:r w:rsidRPr="008A3350">
              <w:t>- называют правила охраны природы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12.03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0138CE" w:rsidRDefault="0058004C" w:rsidP="00C15FEB">
            <w:pPr>
              <w:jc w:val="both"/>
            </w:pPr>
            <w:r w:rsidRPr="000138CE">
              <w:t>Природа зоны лесов (с.155-156)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13.03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Растения и животный мир зоны лесов (с.156-162)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  <w:p w:rsidR="0058004C" w:rsidRPr="008A3350" w:rsidRDefault="0058004C" w:rsidP="00C15FEB">
            <w:pPr>
              <w:jc w:val="both"/>
            </w:pPr>
            <w:r w:rsidRPr="008A3350">
              <w:t>- называют и различают растения и животных леса</w:t>
            </w:r>
          </w:p>
        </w:tc>
        <w:tc>
          <w:tcPr>
            <w:tcW w:w="3124" w:type="dxa"/>
          </w:tcPr>
          <w:p w:rsidR="0058004C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19.03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Человек в зоне лесов (с.163-166)</w:t>
            </w:r>
          </w:p>
          <w:p w:rsidR="0058004C" w:rsidRPr="008A3350" w:rsidRDefault="0058004C" w:rsidP="00C15FEB">
            <w:pPr>
              <w:jc w:val="both"/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- называют правила пов</w:t>
            </w:r>
            <w:r w:rsidRPr="008A3350">
              <w:t>е</w:t>
            </w:r>
            <w:r w:rsidRPr="008A3350">
              <w:t>дения в лесу</w:t>
            </w:r>
          </w:p>
          <w:p w:rsidR="0058004C" w:rsidRPr="008A3350" w:rsidRDefault="0058004C" w:rsidP="00C15FEB">
            <w:pPr>
              <w:jc w:val="both"/>
              <w:rPr>
                <w:bCs/>
              </w:rPr>
            </w:pPr>
            <w:r w:rsidRPr="008A3350">
              <w:t>- называют правила охраны природы</w:t>
            </w:r>
          </w:p>
        </w:tc>
        <w:tc>
          <w:tcPr>
            <w:tcW w:w="3124" w:type="dxa"/>
          </w:tcPr>
          <w:p w:rsidR="0058004C" w:rsidRPr="000138CE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20.03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Зона степей. Растения степей (с.169-172)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  <w:rPr>
                <w:bCs/>
              </w:rPr>
            </w:pPr>
            <w:r w:rsidRPr="008A3350">
              <w:rPr>
                <w:bCs/>
              </w:rPr>
              <w:t>- называют и различают растения степей</w:t>
            </w:r>
          </w:p>
        </w:tc>
        <w:tc>
          <w:tcPr>
            <w:tcW w:w="3124" w:type="dxa"/>
          </w:tcPr>
          <w:p w:rsidR="0058004C" w:rsidRPr="005317BF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26.03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Животный мир степей (с.173-176)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  <w:rPr>
                <w:bCs/>
              </w:rPr>
            </w:pPr>
            <w:r w:rsidRPr="008A3350">
              <w:rPr>
                <w:bCs/>
              </w:rPr>
              <w:t>- называют и различают животных степей</w:t>
            </w:r>
          </w:p>
        </w:tc>
        <w:tc>
          <w:tcPr>
            <w:tcW w:w="3124" w:type="dxa"/>
          </w:tcPr>
          <w:p w:rsidR="0058004C" w:rsidRPr="005317BF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27.03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Степи и человек (с.178)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- называют правила пов</w:t>
            </w:r>
            <w:r w:rsidRPr="008A3350">
              <w:t>е</w:t>
            </w:r>
            <w:r w:rsidRPr="008A3350">
              <w:t>дения в степи</w:t>
            </w:r>
          </w:p>
          <w:p w:rsidR="0058004C" w:rsidRPr="008A3350" w:rsidRDefault="0058004C" w:rsidP="00C15FEB">
            <w:pPr>
              <w:jc w:val="both"/>
              <w:rPr>
                <w:bCs/>
              </w:rPr>
            </w:pPr>
            <w:r w:rsidRPr="008A3350">
              <w:t>- называют правила охраны природы</w:t>
            </w:r>
          </w:p>
        </w:tc>
        <w:tc>
          <w:tcPr>
            <w:tcW w:w="3124" w:type="dxa"/>
          </w:tcPr>
          <w:p w:rsidR="0058004C" w:rsidRPr="005317BF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02.04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Черноморское побер</w:t>
            </w:r>
            <w:r w:rsidRPr="008A3350">
              <w:t>е</w:t>
            </w:r>
            <w:r w:rsidRPr="008A3350">
              <w:t>жье (с.181-184)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  <w:rPr>
                <w:bCs/>
              </w:rPr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 xml:space="preserve">; </w:t>
            </w:r>
          </w:p>
        </w:tc>
        <w:tc>
          <w:tcPr>
            <w:tcW w:w="3124" w:type="dxa"/>
          </w:tcPr>
          <w:p w:rsidR="0058004C" w:rsidRPr="005317BF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03.04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Человек и природа Черноморского поб</w:t>
            </w:r>
            <w:r w:rsidRPr="008A3350">
              <w:t>е</w:t>
            </w:r>
            <w:r w:rsidRPr="008A3350">
              <w:t>режья (с.184)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</w:t>
            </w:r>
            <w:r w:rsidR="00496297">
              <w:t xml:space="preserve">явлении, устно описывать </w:t>
            </w:r>
            <w:proofErr w:type="gramStart"/>
            <w:r w:rsidR="00496297">
              <w:t>увиден</w:t>
            </w:r>
            <w:r w:rsidRPr="008A3350">
              <w:t>ное</w:t>
            </w:r>
            <w:proofErr w:type="gramEnd"/>
            <w:r w:rsidRPr="008A3350">
              <w:t xml:space="preserve">; </w:t>
            </w:r>
          </w:p>
          <w:p w:rsidR="0058004C" w:rsidRPr="008A3350" w:rsidRDefault="0058004C" w:rsidP="00C15FEB">
            <w:pPr>
              <w:jc w:val="both"/>
            </w:pPr>
            <w:r w:rsidRPr="008A3350">
              <w:t>- называют правила пов</w:t>
            </w:r>
            <w:r w:rsidRPr="008A3350">
              <w:t>е</w:t>
            </w:r>
            <w:r w:rsidRPr="008A3350">
              <w:t>дения на море</w:t>
            </w:r>
          </w:p>
          <w:p w:rsidR="0058004C" w:rsidRPr="008A3350" w:rsidRDefault="0058004C" w:rsidP="00C15FEB">
            <w:pPr>
              <w:jc w:val="both"/>
              <w:rPr>
                <w:bCs/>
              </w:rPr>
            </w:pPr>
            <w:r w:rsidRPr="008A3350">
              <w:t>- называют правила охраны природы</w:t>
            </w:r>
          </w:p>
        </w:tc>
        <w:tc>
          <w:tcPr>
            <w:tcW w:w="3124" w:type="dxa"/>
          </w:tcPr>
          <w:p w:rsidR="0058004C" w:rsidRPr="000138CE" w:rsidRDefault="00496297" w:rsidP="004962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16.04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Default="0058004C" w:rsidP="00C15FEB">
            <w:pPr>
              <w:jc w:val="both"/>
            </w:pPr>
            <w:r w:rsidRPr="008A3350">
              <w:t>Разнообразие природы наше</w:t>
            </w:r>
            <w:r>
              <w:t>й Родины (с.186-187)</w:t>
            </w:r>
          </w:p>
          <w:p w:rsidR="0058004C" w:rsidRPr="00806B74" w:rsidRDefault="0058004C" w:rsidP="00C15FEB">
            <w:pPr>
              <w:jc w:val="both"/>
              <w:rPr>
                <w:b/>
              </w:rPr>
            </w:pPr>
            <w:r w:rsidRPr="00806B74">
              <w:rPr>
                <w:b/>
              </w:rPr>
              <w:t xml:space="preserve">Тестирование 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  <w:rPr>
                <w:bCs/>
              </w:rPr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 xml:space="preserve">; </w:t>
            </w:r>
          </w:p>
        </w:tc>
        <w:tc>
          <w:tcPr>
            <w:tcW w:w="3124" w:type="dxa"/>
          </w:tcPr>
          <w:p w:rsidR="0058004C" w:rsidRPr="00557298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</w:tr>
      <w:tr w:rsidR="002F033F" w:rsidTr="0058004C">
        <w:tc>
          <w:tcPr>
            <w:tcW w:w="0" w:type="auto"/>
          </w:tcPr>
          <w:p w:rsidR="002F033F" w:rsidRPr="00496297" w:rsidRDefault="002F033F" w:rsidP="00496297">
            <w:pPr>
              <w:pStyle w:val="a3"/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2F033F" w:rsidRPr="002F033F" w:rsidRDefault="002F033F" w:rsidP="00C15FEB">
            <w:pPr>
              <w:jc w:val="both"/>
              <w:rPr>
                <w:lang w:val="en-US"/>
              </w:rPr>
            </w:pPr>
            <w:r>
              <w:t>Контрольное тестирование</w:t>
            </w:r>
          </w:p>
        </w:tc>
        <w:tc>
          <w:tcPr>
            <w:tcW w:w="0" w:type="auto"/>
          </w:tcPr>
          <w:p w:rsidR="002F033F" w:rsidRPr="008A3350" w:rsidRDefault="002F033F" w:rsidP="00C15FEB">
            <w:pPr>
              <w:jc w:val="both"/>
            </w:pPr>
          </w:p>
        </w:tc>
        <w:tc>
          <w:tcPr>
            <w:tcW w:w="3124" w:type="dxa"/>
          </w:tcPr>
          <w:p w:rsidR="002F033F" w:rsidRPr="00557298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</w:t>
            </w:r>
          </w:p>
        </w:tc>
      </w:tr>
      <w:tr w:rsidR="00496297" w:rsidTr="0053566B">
        <w:trPr>
          <w:gridAfter w:val="1"/>
          <w:wAfter w:w="3124" w:type="dxa"/>
        </w:trPr>
        <w:tc>
          <w:tcPr>
            <w:tcW w:w="0" w:type="auto"/>
            <w:gridSpan w:val="4"/>
          </w:tcPr>
          <w:p w:rsidR="00496297" w:rsidRPr="005F20D5" w:rsidRDefault="00496297" w:rsidP="00496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Земля – планета Солнечной системы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9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Звёздное небо</w:t>
            </w:r>
            <w:r w:rsidR="002F033F">
              <w:t>. Небесные тела</w:t>
            </w:r>
            <w:proofErr w:type="gramStart"/>
            <w:r w:rsidR="002F033F">
              <w:t>.</w:t>
            </w:r>
            <w:proofErr w:type="gramEnd"/>
            <w:r w:rsidRPr="008A3350">
              <w:t xml:space="preserve"> (</w:t>
            </w:r>
            <w:proofErr w:type="gramStart"/>
            <w:r w:rsidRPr="008A3350">
              <w:t>с</w:t>
            </w:r>
            <w:proofErr w:type="gramEnd"/>
            <w:r w:rsidRPr="008A3350">
              <w:t>.189)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58004C" w:rsidRPr="00557298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</w:tr>
      <w:tr w:rsidR="002F033F" w:rsidTr="0058004C">
        <w:tc>
          <w:tcPr>
            <w:tcW w:w="0" w:type="auto"/>
          </w:tcPr>
          <w:p w:rsidR="002F033F" w:rsidRPr="00496297" w:rsidRDefault="002F033F" w:rsidP="00496297">
            <w:pPr>
              <w:pStyle w:val="a3"/>
              <w:numPr>
                <w:ilvl w:val="0"/>
                <w:numId w:val="19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2F033F" w:rsidRPr="002F033F" w:rsidRDefault="002F033F" w:rsidP="00C15FEB">
            <w:pPr>
              <w:jc w:val="both"/>
            </w:pPr>
            <w:r>
              <w:t>Солнце – раскалённое небесное тело</w:t>
            </w:r>
          </w:p>
        </w:tc>
        <w:tc>
          <w:tcPr>
            <w:tcW w:w="0" w:type="auto"/>
          </w:tcPr>
          <w:p w:rsidR="002F033F" w:rsidRPr="008A3350" w:rsidRDefault="002F033F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2F033F" w:rsidRPr="00557298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2F033F" w:rsidRPr="002F033F" w:rsidRDefault="002F033F" w:rsidP="0058004C">
            <w:pPr>
              <w:jc w:val="center"/>
            </w:pPr>
            <w:r>
              <w:rPr>
                <w:lang w:val="en-US"/>
              </w:rPr>
              <w:t>30.04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9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Солнце-источник света и тепла (с.190-193)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58004C" w:rsidRPr="00A94A79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07.05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9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>Звёзды (с.193-195)</w:t>
            </w: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58004C" w:rsidRPr="00A94A79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2F033F" w:rsidRDefault="002F033F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</w:t>
            </w:r>
          </w:p>
        </w:tc>
      </w:tr>
      <w:tr w:rsidR="00496297" w:rsidTr="0058004C">
        <w:tc>
          <w:tcPr>
            <w:tcW w:w="0" w:type="auto"/>
          </w:tcPr>
          <w:p w:rsidR="00496297" w:rsidRPr="00496297" w:rsidRDefault="00496297" w:rsidP="00496297">
            <w:pPr>
              <w:pStyle w:val="a3"/>
              <w:numPr>
                <w:ilvl w:val="0"/>
                <w:numId w:val="19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496297" w:rsidRPr="00496297" w:rsidRDefault="00496297" w:rsidP="00C15FEB">
            <w:pPr>
              <w:jc w:val="both"/>
            </w:pPr>
            <w:r>
              <w:t>Полярная звезда</w:t>
            </w:r>
          </w:p>
        </w:tc>
        <w:tc>
          <w:tcPr>
            <w:tcW w:w="0" w:type="auto"/>
          </w:tcPr>
          <w:p w:rsidR="00496297" w:rsidRPr="008A3350" w:rsidRDefault="00496297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496297" w:rsidRPr="00A94A79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496297" w:rsidRPr="00496297" w:rsidRDefault="00496297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14.05</w:t>
            </w:r>
          </w:p>
        </w:tc>
      </w:tr>
      <w:tr w:rsidR="00496297" w:rsidTr="0058004C">
        <w:tc>
          <w:tcPr>
            <w:tcW w:w="0" w:type="auto"/>
          </w:tcPr>
          <w:p w:rsidR="00496297" w:rsidRPr="00496297" w:rsidRDefault="00496297" w:rsidP="00496297">
            <w:pPr>
              <w:pStyle w:val="a3"/>
              <w:numPr>
                <w:ilvl w:val="0"/>
                <w:numId w:val="19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496297" w:rsidRPr="008A3350" w:rsidRDefault="00496297" w:rsidP="00C15FEB">
            <w:pPr>
              <w:jc w:val="both"/>
            </w:pPr>
            <w:r>
              <w:t>Планеты</w:t>
            </w:r>
          </w:p>
        </w:tc>
        <w:tc>
          <w:tcPr>
            <w:tcW w:w="0" w:type="auto"/>
          </w:tcPr>
          <w:p w:rsidR="00496297" w:rsidRPr="008A3350" w:rsidRDefault="00496297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496297" w:rsidRPr="00A94A79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496297" w:rsidRPr="00496297" w:rsidRDefault="00496297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</w:tc>
      </w:tr>
      <w:tr w:rsidR="002F033F" w:rsidTr="0058004C">
        <w:tc>
          <w:tcPr>
            <w:tcW w:w="0" w:type="auto"/>
          </w:tcPr>
          <w:p w:rsidR="002F033F" w:rsidRPr="00496297" w:rsidRDefault="002F033F" w:rsidP="00496297">
            <w:pPr>
              <w:pStyle w:val="a3"/>
              <w:numPr>
                <w:ilvl w:val="0"/>
                <w:numId w:val="19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2F033F" w:rsidRPr="008A3350" w:rsidRDefault="00496297" w:rsidP="00C15FEB">
            <w:pPr>
              <w:jc w:val="both"/>
            </w:pPr>
            <w:r>
              <w:t>Движение Земли</w:t>
            </w:r>
          </w:p>
        </w:tc>
        <w:tc>
          <w:tcPr>
            <w:tcW w:w="0" w:type="auto"/>
          </w:tcPr>
          <w:p w:rsidR="002F033F" w:rsidRPr="008A3350" w:rsidRDefault="00496297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2F033F" w:rsidRPr="00A94A79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2F033F" w:rsidRPr="00496297" w:rsidRDefault="00496297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21.05</w:t>
            </w:r>
          </w:p>
        </w:tc>
      </w:tr>
      <w:tr w:rsidR="00496297" w:rsidTr="0058004C">
        <w:tc>
          <w:tcPr>
            <w:tcW w:w="0" w:type="auto"/>
          </w:tcPr>
          <w:p w:rsidR="00496297" w:rsidRPr="00496297" w:rsidRDefault="00496297" w:rsidP="00496297">
            <w:pPr>
              <w:pStyle w:val="a3"/>
              <w:numPr>
                <w:ilvl w:val="0"/>
                <w:numId w:val="19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496297" w:rsidRDefault="00496297" w:rsidP="00C15FEB">
            <w:pPr>
              <w:jc w:val="both"/>
            </w:pPr>
            <w:r>
              <w:t>Другие небесные светила Солнечной системы</w:t>
            </w:r>
          </w:p>
        </w:tc>
        <w:tc>
          <w:tcPr>
            <w:tcW w:w="0" w:type="auto"/>
          </w:tcPr>
          <w:p w:rsidR="00496297" w:rsidRPr="008A3350" w:rsidRDefault="00496297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496297" w:rsidRPr="00A94A79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496297" w:rsidRPr="00496297" w:rsidRDefault="00496297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</w:tc>
      </w:tr>
      <w:tr w:rsidR="0058004C" w:rsidTr="0058004C">
        <w:tc>
          <w:tcPr>
            <w:tcW w:w="0" w:type="auto"/>
          </w:tcPr>
          <w:p w:rsidR="0058004C" w:rsidRPr="00496297" w:rsidRDefault="0058004C" w:rsidP="00496297">
            <w:pPr>
              <w:pStyle w:val="a3"/>
              <w:numPr>
                <w:ilvl w:val="0"/>
                <w:numId w:val="19"/>
              </w:num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58004C" w:rsidRDefault="0058004C" w:rsidP="00C15FEB">
            <w:pPr>
              <w:jc w:val="both"/>
            </w:pPr>
            <w:r w:rsidRPr="008A3350">
              <w:t>Луна</w:t>
            </w:r>
            <w:r w:rsidR="00496297">
              <w:rPr>
                <w:lang w:val="en-US"/>
              </w:rPr>
              <w:t xml:space="preserve"> – </w:t>
            </w:r>
            <w:r w:rsidR="00496297">
              <w:t>спутник Земли</w:t>
            </w:r>
            <w:r w:rsidRPr="008A3350">
              <w:t xml:space="preserve"> (с.196-197)</w:t>
            </w:r>
          </w:p>
          <w:p w:rsidR="0058004C" w:rsidRPr="00806B74" w:rsidRDefault="0058004C" w:rsidP="00C15FEB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58004C" w:rsidRPr="008A3350" w:rsidRDefault="0058004C" w:rsidP="00C15FEB">
            <w:pPr>
              <w:jc w:val="both"/>
            </w:pPr>
            <w:r w:rsidRPr="008A3350">
              <w:t xml:space="preserve">- участвуют в диалоге по теме, рассказывают о предмете или явлении, устно описывать </w:t>
            </w:r>
            <w:proofErr w:type="gramStart"/>
            <w:r w:rsidRPr="008A3350">
              <w:t>увиде</w:t>
            </w:r>
            <w:r w:rsidRPr="008A3350">
              <w:t>н</w:t>
            </w:r>
            <w:r w:rsidRPr="008A3350">
              <w:t>ное</w:t>
            </w:r>
            <w:proofErr w:type="gramEnd"/>
            <w:r w:rsidRPr="008A3350">
              <w:t>;</w:t>
            </w:r>
          </w:p>
        </w:tc>
        <w:tc>
          <w:tcPr>
            <w:tcW w:w="3124" w:type="dxa"/>
          </w:tcPr>
          <w:p w:rsidR="0058004C" w:rsidRPr="00A94A79" w:rsidRDefault="00496297" w:rsidP="00496297">
            <w:pPr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58004C" w:rsidRPr="00496297" w:rsidRDefault="00496297" w:rsidP="005800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</w:t>
            </w:r>
          </w:p>
        </w:tc>
      </w:tr>
    </w:tbl>
    <w:p w:rsidR="00C15FEB" w:rsidRDefault="00C15FEB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  <w:sectPr w:rsidR="00496297" w:rsidSect="00C15FE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p w:rsidR="00496297" w:rsidRPr="00137B3F" w:rsidRDefault="00496297" w:rsidP="00496297">
      <w:pPr>
        <w:spacing w:line="360" w:lineRule="auto"/>
        <w:jc w:val="center"/>
        <w:rPr>
          <w:b/>
        </w:rPr>
      </w:pPr>
      <w:r w:rsidRPr="00317BBC">
        <w:rPr>
          <w:b/>
        </w:rPr>
        <w:t>Фразы по РСВ.  Окружающий мир.</w:t>
      </w: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Pr="008E6F61" w:rsidRDefault="00496297" w:rsidP="00496297">
      <w:pPr>
        <w:rPr>
          <w:b/>
        </w:rPr>
      </w:pPr>
    </w:p>
    <w:p w:rsidR="00496297" w:rsidRPr="008E6F61" w:rsidRDefault="00496297" w:rsidP="00496297">
      <w:pPr>
        <w:numPr>
          <w:ilvl w:val="0"/>
          <w:numId w:val="20"/>
        </w:numPr>
      </w:pPr>
      <w:proofErr w:type="spellStart"/>
      <w:r w:rsidRPr="008E6F61">
        <w:rPr>
          <w:lang w:val="en-US"/>
        </w:rPr>
        <w:t>Что</w:t>
      </w:r>
      <w:proofErr w:type="spellEnd"/>
      <w:r w:rsidRPr="008E6F61">
        <w:rPr>
          <w:lang w:val="en-US"/>
        </w:rPr>
        <w:t xml:space="preserve"> </w:t>
      </w:r>
      <w:proofErr w:type="spellStart"/>
      <w:r w:rsidRPr="008E6F61">
        <w:rPr>
          <w:lang w:val="en-US"/>
        </w:rPr>
        <w:t>такое</w:t>
      </w:r>
      <w:proofErr w:type="spellEnd"/>
      <w:r w:rsidRPr="008E6F61">
        <w:rPr>
          <w:lang w:val="en-US"/>
        </w:rPr>
        <w:t xml:space="preserve"> </w:t>
      </w:r>
      <w:proofErr w:type="spellStart"/>
      <w:r w:rsidRPr="008E6F61">
        <w:rPr>
          <w:lang w:val="en-US"/>
        </w:rPr>
        <w:t>природа</w:t>
      </w:r>
      <w:proofErr w:type="spellEnd"/>
      <w:r w:rsidRPr="008E6F61">
        <w:rPr>
          <w:lang w:val="en-US"/>
        </w:rPr>
        <w:t>?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Вода, река, солнце – неживая природа.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Назови времена года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Растения, животные, люди – живая природа.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Какая сегодня погода?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Сколько месяцев в году?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Нельзя ломать ветки деревьев и кустарников.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Когда начинается листопад?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Осенью убирают урожай.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Для чего нужны термометры?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Летом дни длиннее, а ночи короче.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Москва – столица России.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Назови части растения.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Яблоко, огурец, слива – это плоды.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Сосна, ель, кедр – это хвойные деревья.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Осенью часто идут дожди.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Какая погода была летом?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 xml:space="preserve">Самый ядовитый гриб </w:t>
      </w:r>
      <w:proofErr w:type="gramStart"/>
      <w:r w:rsidRPr="008E6F61">
        <w:t>–м</w:t>
      </w:r>
      <w:proofErr w:type="gramEnd"/>
      <w:r w:rsidRPr="008E6F61">
        <w:t>ухомор.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Боровик, опята, лисички – съедобные грибы.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Овцы, козы, кролики дают шерсть, пух, мех.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Редкие животные включены в Красную книгу.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У птиц тело покрыто перьями и пухом.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Назови зимующих птиц.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Каких насекомых ты знаешь?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Лягушка и жаба – земноводные.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Как нужно одеваться поздней осенью?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Снег белый, а лед бесцветный.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Зимой люди надели, шубы, шапки, варежки.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Назови зимние виды спорта.</w:t>
      </w:r>
    </w:p>
    <w:p w:rsidR="00496297" w:rsidRPr="008E6F61" w:rsidRDefault="00496297" w:rsidP="00496297">
      <w:pPr>
        <w:numPr>
          <w:ilvl w:val="0"/>
          <w:numId w:val="20"/>
        </w:numPr>
      </w:pPr>
      <w:r w:rsidRPr="008E6F61">
        <w:t>Лес бывает лиственный, хвойный и смешанный.</w:t>
      </w:r>
    </w:p>
    <w:p w:rsidR="00496297" w:rsidRPr="008E6F61" w:rsidRDefault="00496297" w:rsidP="00496297">
      <w:pPr>
        <w:ind w:left="360"/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</w:p>
    <w:p w:rsidR="00496297" w:rsidRDefault="00496297" w:rsidP="00496297">
      <w:pPr>
        <w:tabs>
          <w:tab w:val="left" w:pos="1290"/>
        </w:tabs>
        <w:spacing w:line="360" w:lineRule="auto"/>
        <w:rPr>
          <w:b/>
        </w:rPr>
      </w:pPr>
    </w:p>
    <w:p w:rsidR="00496297" w:rsidRPr="003B399E" w:rsidRDefault="00496297" w:rsidP="00496297">
      <w:pPr>
        <w:tabs>
          <w:tab w:val="left" w:pos="1290"/>
        </w:tabs>
        <w:spacing w:line="360" w:lineRule="auto"/>
        <w:jc w:val="center"/>
        <w:rPr>
          <w:b/>
        </w:rPr>
      </w:pPr>
      <w:r w:rsidRPr="003B399E">
        <w:rPr>
          <w:b/>
        </w:rPr>
        <w:t>Критерии оценки знаний учащихся по окружающему миру.</w:t>
      </w:r>
    </w:p>
    <w:p w:rsidR="00496297" w:rsidRPr="003B399E" w:rsidRDefault="00496297" w:rsidP="00496297">
      <w:pPr>
        <w:tabs>
          <w:tab w:val="left" w:pos="1290"/>
        </w:tabs>
        <w:spacing w:line="360" w:lineRule="auto"/>
      </w:pPr>
      <w:r w:rsidRPr="003B399E">
        <w:rPr>
          <w:b/>
        </w:rPr>
        <w:t xml:space="preserve">При оценке </w:t>
      </w:r>
      <w:r w:rsidRPr="003B399E">
        <w:t xml:space="preserve">руководствуемся следующими нормами: </w:t>
      </w:r>
    </w:p>
    <w:p w:rsidR="00496297" w:rsidRPr="003B399E" w:rsidRDefault="00496297" w:rsidP="00496297">
      <w:pPr>
        <w:tabs>
          <w:tab w:val="left" w:pos="1290"/>
        </w:tabs>
        <w:spacing w:line="360" w:lineRule="auto"/>
      </w:pPr>
      <w:r w:rsidRPr="003B399E">
        <w:rPr>
          <w:b/>
        </w:rPr>
        <w:tab/>
        <w:t xml:space="preserve">Оценка «5» </w:t>
      </w:r>
      <w:r w:rsidRPr="003B399E">
        <w:t>ставится, если содержание работы соответствует теме, отсутствуют ошибки в передаче фактов, содержание изложено последовательно. Допускается одна ошибка по содержанию.</w:t>
      </w:r>
    </w:p>
    <w:p w:rsidR="00496297" w:rsidRPr="003B399E" w:rsidRDefault="00496297" w:rsidP="00496297">
      <w:pPr>
        <w:tabs>
          <w:tab w:val="left" w:pos="1290"/>
        </w:tabs>
        <w:spacing w:line="360" w:lineRule="auto"/>
      </w:pPr>
      <w:r w:rsidRPr="003B399E">
        <w:rPr>
          <w:b/>
        </w:rPr>
        <w:tab/>
        <w:t xml:space="preserve">Оценка «4» </w:t>
      </w:r>
      <w:r w:rsidRPr="003B399E">
        <w:t xml:space="preserve">ставится, если содержание работы в основном соответствует теме, незначительны ошибки в фактическом материале. </w:t>
      </w:r>
      <w:proofErr w:type="gramStart"/>
      <w:r w:rsidRPr="003B399E">
        <w:t>Допускается не более двух недочетов</w:t>
      </w:r>
      <w:proofErr w:type="gramEnd"/>
      <w:r w:rsidRPr="003B399E">
        <w:t xml:space="preserve"> в содержании, не более двух неправильных словоупотреблений. </w:t>
      </w:r>
    </w:p>
    <w:p w:rsidR="00496297" w:rsidRPr="003B399E" w:rsidRDefault="00496297" w:rsidP="00496297">
      <w:pPr>
        <w:tabs>
          <w:tab w:val="left" w:pos="1290"/>
        </w:tabs>
        <w:spacing w:line="360" w:lineRule="auto"/>
      </w:pPr>
      <w:r w:rsidRPr="003B399E">
        <w:rPr>
          <w:b/>
        </w:rPr>
        <w:tab/>
        <w:t xml:space="preserve">Оценка «3» </w:t>
      </w:r>
      <w:r w:rsidRPr="003B399E">
        <w:t xml:space="preserve">ставится, если допущены отклонения от темы, имеются неточности в передаче фактов. </w:t>
      </w:r>
      <w:proofErr w:type="gramStart"/>
      <w:r w:rsidRPr="003B399E">
        <w:t>Допускается не более четырех недочетов</w:t>
      </w:r>
      <w:proofErr w:type="gramEnd"/>
      <w:r w:rsidRPr="003B399E">
        <w:t xml:space="preserve"> в содержании  и шести речевых недочетов (неправильное словоупотребление).</w:t>
      </w:r>
    </w:p>
    <w:p w:rsidR="00496297" w:rsidRDefault="00496297" w:rsidP="00496297">
      <w:pPr>
        <w:spacing w:line="360" w:lineRule="auto"/>
      </w:pPr>
      <w:r w:rsidRPr="003B399E">
        <w:tab/>
      </w:r>
      <w:r w:rsidRPr="003B399E">
        <w:rPr>
          <w:b/>
        </w:rPr>
        <w:t xml:space="preserve">Оценка «2» </w:t>
      </w:r>
      <w:r w:rsidRPr="003B399E">
        <w:t xml:space="preserve">ставится, если есть отклонения от темы, допущено много фактических неточностей, часты случаи неправильного словоупотребления (наличие шести ошибок в содержании).  </w:t>
      </w:r>
    </w:p>
    <w:p w:rsidR="00496297" w:rsidRDefault="00496297" w:rsidP="00496297">
      <w:r>
        <w:br w:type="page"/>
      </w:r>
    </w:p>
    <w:p w:rsidR="00496297" w:rsidRPr="003B399E" w:rsidRDefault="00496297" w:rsidP="00496297">
      <w:pPr>
        <w:spacing w:line="360" w:lineRule="auto"/>
        <w:jc w:val="center"/>
        <w:rPr>
          <w:b/>
        </w:rPr>
      </w:pPr>
      <w:proofErr w:type="spellStart"/>
      <w:proofErr w:type="gramStart"/>
      <w:r w:rsidRPr="003B399E">
        <w:rPr>
          <w:b/>
        </w:rPr>
        <w:lastRenderedPageBreak/>
        <w:t>Учебно</w:t>
      </w:r>
      <w:proofErr w:type="spellEnd"/>
      <w:r w:rsidRPr="003B399E">
        <w:rPr>
          <w:b/>
        </w:rPr>
        <w:t xml:space="preserve"> – методическое</w:t>
      </w:r>
      <w:proofErr w:type="gramEnd"/>
      <w:r w:rsidRPr="003B399E">
        <w:rPr>
          <w:b/>
        </w:rPr>
        <w:t xml:space="preserve"> и материально – техническое</w:t>
      </w:r>
    </w:p>
    <w:p w:rsidR="00496297" w:rsidRPr="003B399E" w:rsidRDefault="00496297" w:rsidP="00496297">
      <w:pPr>
        <w:spacing w:line="360" w:lineRule="auto"/>
        <w:jc w:val="center"/>
        <w:rPr>
          <w:b/>
        </w:rPr>
      </w:pPr>
      <w:r w:rsidRPr="003B399E">
        <w:rPr>
          <w:b/>
        </w:rPr>
        <w:t>обеспечение образовательного процесса.</w:t>
      </w:r>
    </w:p>
    <w:p w:rsidR="00496297" w:rsidRPr="003B399E" w:rsidRDefault="00496297" w:rsidP="00496297">
      <w:pPr>
        <w:spacing w:line="360" w:lineRule="auto"/>
        <w:jc w:val="center"/>
      </w:pPr>
      <w:r w:rsidRPr="003B399E">
        <w:t>Окружающий мир.</w:t>
      </w:r>
    </w:p>
    <w:p w:rsidR="00496297" w:rsidRPr="003B399E" w:rsidRDefault="00496297" w:rsidP="00496297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1"/>
        <w:gridCol w:w="709"/>
        <w:gridCol w:w="2800"/>
      </w:tblGrid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pPr>
              <w:rPr>
                <w:b/>
              </w:rPr>
            </w:pPr>
            <w:r w:rsidRPr="003B399E">
              <w:rPr>
                <w:b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rPr>
                <w:b/>
              </w:rPr>
            </w:pPr>
            <w:r w:rsidRPr="003B399E">
              <w:rPr>
                <w:b/>
              </w:rPr>
              <w:t xml:space="preserve">Кол </w:t>
            </w:r>
            <w:proofErr w:type="gramStart"/>
            <w:r w:rsidRPr="003B399E">
              <w:rPr>
                <w:b/>
              </w:rPr>
              <w:t>-в</w:t>
            </w:r>
            <w:proofErr w:type="gramEnd"/>
            <w:r w:rsidRPr="003B399E">
              <w:rPr>
                <w:b/>
              </w:rPr>
              <w:t>о</w:t>
            </w:r>
          </w:p>
        </w:tc>
        <w:tc>
          <w:tcPr>
            <w:tcW w:w="2800" w:type="dxa"/>
          </w:tcPr>
          <w:p w:rsidR="00496297" w:rsidRPr="003B399E" w:rsidRDefault="00496297" w:rsidP="00D731BB">
            <w:pPr>
              <w:rPr>
                <w:b/>
              </w:rPr>
            </w:pPr>
            <w:r w:rsidRPr="003B399E">
              <w:rPr>
                <w:b/>
              </w:rPr>
              <w:t xml:space="preserve">                Примечания</w:t>
            </w:r>
          </w:p>
        </w:tc>
      </w:tr>
      <w:tr w:rsidR="00496297" w:rsidRPr="00700BCE" w:rsidTr="00D731BB">
        <w:trPr>
          <w:trHeight w:val="362"/>
        </w:trPr>
        <w:tc>
          <w:tcPr>
            <w:tcW w:w="9570" w:type="dxa"/>
            <w:gridSpan w:val="3"/>
          </w:tcPr>
          <w:p w:rsidR="00496297" w:rsidRPr="003B399E" w:rsidRDefault="00496297" w:rsidP="00D731BB">
            <w:pPr>
              <w:jc w:val="center"/>
              <w:rPr>
                <w:b/>
              </w:rPr>
            </w:pPr>
            <w:r w:rsidRPr="003B399E">
              <w:rPr>
                <w:b/>
              </w:rPr>
              <w:t>Библиотечный фонд (книгопечатная продукция).</w:t>
            </w:r>
          </w:p>
        </w:tc>
      </w:tr>
      <w:tr w:rsidR="00496297" w:rsidRPr="00700BCE" w:rsidTr="00D731BB">
        <w:tc>
          <w:tcPr>
            <w:tcW w:w="9570" w:type="dxa"/>
            <w:gridSpan w:val="3"/>
          </w:tcPr>
          <w:p w:rsidR="00496297" w:rsidRPr="003B399E" w:rsidRDefault="00496297" w:rsidP="00D731BB">
            <w:r w:rsidRPr="003B399E">
              <w:rPr>
                <w:b/>
              </w:rPr>
              <w:t>Учебно-методическая литература</w:t>
            </w: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r w:rsidRPr="003B399E">
              <w:t xml:space="preserve">Алексеевских Д.Ю. Развитие детей с нарушениями слуха во внеурочной деятельности. Пособие для учителя и воспитателя </w:t>
            </w:r>
            <w:proofErr w:type="gramStart"/>
            <w:r w:rsidRPr="003B399E">
              <w:t>спец</w:t>
            </w:r>
            <w:proofErr w:type="gramEnd"/>
            <w:r w:rsidRPr="003B399E">
              <w:t xml:space="preserve">. (коррекционных)  </w:t>
            </w:r>
            <w:proofErr w:type="spellStart"/>
            <w:r w:rsidRPr="003B399E">
              <w:t>образоват</w:t>
            </w:r>
            <w:proofErr w:type="spellEnd"/>
            <w:r w:rsidRPr="003B399E">
              <w:t xml:space="preserve">.  учреждений </w:t>
            </w:r>
            <w:r w:rsidRPr="003B399E">
              <w:rPr>
                <w:lang w:val="en-US"/>
              </w:rPr>
              <w:t>I</w:t>
            </w:r>
            <w:r w:rsidRPr="003B399E">
              <w:t xml:space="preserve">- </w:t>
            </w:r>
            <w:r w:rsidRPr="003B399E">
              <w:rPr>
                <w:lang w:val="en-US"/>
              </w:rPr>
              <w:t>II</w:t>
            </w:r>
            <w:r w:rsidRPr="003B399E">
              <w:t xml:space="preserve"> вида. М., «</w:t>
            </w:r>
            <w:proofErr w:type="spellStart"/>
            <w:r w:rsidRPr="003B399E">
              <w:t>Владос</w:t>
            </w:r>
            <w:proofErr w:type="spellEnd"/>
            <w:r w:rsidRPr="003B399E">
              <w:t>» 2005.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496297" w:rsidRPr="003B399E" w:rsidRDefault="00496297" w:rsidP="00D731BB">
            <w:pPr>
              <w:rPr>
                <w:b/>
              </w:rPr>
            </w:pP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pPr>
              <w:tabs>
                <w:tab w:val="left" w:pos="4780"/>
              </w:tabs>
              <w:jc w:val="both"/>
            </w:pPr>
            <w:r w:rsidRPr="003B399E">
              <w:t xml:space="preserve">Примерная  основная образовательная программа образовательного учреждения. Начальная школа. </w:t>
            </w:r>
          </w:p>
          <w:p w:rsidR="00496297" w:rsidRPr="003B399E" w:rsidRDefault="00496297" w:rsidP="00D731BB">
            <w:pPr>
              <w:tabs>
                <w:tab w:val="left" w:pos="4780"/>
              </w:tabs>
            </w:pPr>
            <w:r w:rsidRPr="003B399E">
              <w:t>М. Просвещение, 2011.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496297" w:rsidRPr="003B399E" w:rsidRDefault="00496297" w:rsidP="00D731BB">
            <w:pPr>
              <w:rPr>
                <w:b/>
              </w:rPr>
            </w:pP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pPr>
              <w:tabs>
                <w:tab w:val="left" w:pos="4780"/>
              </w:tabs>
            </w:pPr>
            <w:r w:rsidRPr="003B399E">
              <w:t>Программа специ</w:t>
            </w:r>
            <w:r>
              <w:t>альных (коррекционных) образова</w:t>
            </w:r>
            <w:r w:rsidRPr="003B399E">
              <w:t>тельных учреждений II вида (для второго класса), 200</w:t>
            </w:r>
            <w:r>
              <w:t>3</w:t>
            </w:r>
            <w:r w:rsidRPr="003B399E">
              <w:t>.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496297" w:rsidRPr="003B399E" w:rsidRDefault="00496297" w:rsidP="00D731BB">
            <w:pPr>
              <w:rPr>
                <w:b/>
              </w:rPr>
            </w:pP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pPr>
              <w:tabs>
                <w:tab w:val="left" w:pos="4780"/>
              </w:tabs>
            </w:pPr>
            <w:r w:rsidRPr="003B399E">
              <w:t>Рабочая программа по окружающему миру.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496297" w:rsidRPr="003B399E" w:rsidRDefault="00496297" w:rsidP="00D731BB">
            <w:pPr>
              <w:rPr>
                <w:b/>
              </w:rPr>
            </w:pPr>
          </w:p>
        </w:tc>
      </w:tr>
      <w:tr w:rsidR="00496297" w:rsidRPr="00700BCE" w:rsidTr="00D731BB">
        <w:tc>
          <w:tcPr>
            <w:tcW w:w="6061" w:type="dxa"/>
          </w:tcPr>
          <w:p w:rsidR="00496297" w:rsidRDefault="00496297" w:rsidP="00D731BB">
            <w:pPr>
              <w:tabs>
                <w:tab w:val="left" w:pos="4780"/>
              </w:tabs>
            </w:pPr>
            <w:r w:rsidRPr="003B399E">
              <w:t>Степанова О.А. Д/и на уроках в начальной школе.</w:t>
            </w:r>
          </w:p>
          <w:p w:rsidR="00496297" w:rsidRPr="003B399E" w:rsidRDefault="00496297" w:rsidP="00D731BB">
            <w:pPr>
              <w:tabs>
                <w:tab w:val="left" w:pos="4780"/>
              </w:tabs>
            </w:pPr>
            <w:r w:rsidRPr="003B399E">
              <w:t xml:space="preserve"> М. Просвещение.  2003.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496297" w:rsidRPr="003B399E" w:rsidRDefault="00496297" w:rsidP="00D731BB">
            <w:pPr>
              <w:rPr>
                <w:b/>
              </w:rPr>
            </w:pP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pPr>
              <w:rPr>
                <w:b/>
              </w:rPr>
            </w:pPr>
            <w:r w:rsidRPr="003B399E">
              <w:rPr>
                <w:b/>
              </w:rPr>
              <w:t>Учебники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</w:p>
        </w:tc>
        <w:tc>
          <w:tcPr>
            <w:tcW w:w="2800" w:type="dxa"/>
          </w:tcPr>
          <w:p w:rsidR="00496297" w:rsidRPr="003B399E" w:rsidRDefault="00496297" w:rsidP="00D731BB"/>
        </w:tc>
      </w:tr>
      <w:tr w:rsidR="00496297" w:rsidRPr="00700BCE" w:rsidTr="00D731BB">
        <w:tc>
          <w:tcPr>
            <w:tcW w:w="6061" w:type="dxa"/>
          </w:tcPr>
          <w:p w:rsidR="00496297" w:rsidRPr="00137B3F" w:rsidRDefault="00496297" w:rsidP="00DB2E8B">
            <w:proofErr w:type="spellStart"/>
            <w:r>
              <w:t>З.А.Клепинина</w:t>
            </w:r>
            <w:proofErr w:type="spellEnd"/>
            <w:r>
              <w:t xml:space="preserve">, </w:t>
            </w:r>
            <w:proofErr w:type="spellStart"/>
            <w:r>
              <w:t>МФ</w:t>
            </w:r>
            <w:proofErr w:type="gramStart"/>
            <w:r>
              <w:t>.Т</w:t>
            </w:r>
            <w:proofErr w:type="gramEnd"/>
            <w:r>
              <w:t>итова</w:t>
            </w:r>
            <w:proofErr w:type="spellEnd"/>
            <w:r>
              <w:t xml:space="preserve">. Природоведение. Учебник для учащихся </w:t>
            </w:r>
            <w:r w:rsidR="00DB2E8B">
              <w:t>4</w:t>
            </w:r>
            <w:r>
              <w:t xml:space="preserve"> класса специальных (коррекционных) образовательных учреждений </w:t>
            </w:r>
            <w:r>
              <w:rPr>
                <w:lang w:val="en-US"/>
              </w:rPr>
              <w:t>I</w:t>
            </w:r>
            <w:r w:rsidRPr="00137B3F">
              <w:t xml:space="preserve"> </w:t>
            </w:r>
            <w:r>
              <w:t xml:space="preserve">и </w:t>
            </w:r>
            <w:r>
              <w:rPr>
                <w:lang w:val="en-US"/>
              </w:rPr>
              <w:t>II</w:t>
            </w:r>
            <w:r>
              <w:t xml:space="preserve"> вида. М., </w:t>
            </w:r>
            <w:proofErr w:type="spellStart"/>
            <w:r>
              <w:t>Владос</w:t>
            </w:r>
            <w:proofErr w:type="spellEnd"/>
            <w:r>
              <w:t>., 2001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>
              <w:t>6</w:t>
            </w:r>
          </w:p>
        </w:tc>
        <w:tc>
          <w:tcPr>
            <w:tcW w:w="2800" w:type="dxa"/>
          </w:tcPr>
          <w:p w:rsidR="00496297" w:rsidRPr="003B399E" w:rsidRDefault="00496297" w:rsidP="00D731BB"/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pPr>
              <w:rPr>
                <w:b/>
              </w:rPr>
            </w:pPr>
            <w:proofErr w:type="spellStart"/>
            <w:proofErr w:type="gramStart"/>
            <w:r w:rsidRPr="003B399E">
              <w:rPr>
                <w:b/>
              </w:rPr>
              <w:t>Учебно</w:t>
            </w:r>
            <w:proofErr w:type="spellEnd"/>
            <w:r w:rsidRPr="003B399E">
              <w:rPr>
                <w:b/>
              </w:rPr>
              <w:t xml:space="preserve"> – наглядные</w:t>
            </w:r>
            <w:proofErr w:type="gramEnd"/>
            <w:r w:rsidRPr="003B399E">
              <w:rPr>
                <w:b/>
              </w:rPr>
              <w:t xml:space="preserve"> пособия.</w:t>
            </w:r>
          </w:p>
          <w:p w:rsidR="00496297" w:rsidRPr="003B399E" w:rsidRDefault="00496297" w:rsidP="00D731BB">
            <w:r w:rsidRPr="003B399E">
              <w:t>Таблицы, плакаты, схемы</w:t>
            </w:r>
          </w:p>
        </w:tc>
        <w:tc>
          <w:tcPr>
            <w:tcW w:w="709" w:type="dxa"/>
          </w:tcPr>
          <w:p w:rsidR="00496297" w:rsidRPr="003B399E" w:rsidRDefault="00496297" w:rsidP="00D731BB"/>
        </w:tc>
        <w:tc>
          <w:tcPr>
            <w:tcW w:w="2800" w:type="dxa"/>
          </w:tcPr>
          <w:p w:rsidR="00496297" w:rsidRPr="003B399E" w:rsidRDefault="00496297" w:rsidP="00D731BB">
            <w:r w:rsidRPr="003B399E">
              <w:t>По темам и разделам учебной дисциплины</w:t>
            </w:r>
          </w:p>
        </w:tc>
      </w:tr>
      <w:tr w:rsidR="00496297" w:rsidRPr="00700BCE" w:rsidTr="00D731BB">
        <w:tc>
          <w:tcPr>
            <w:tcW w:w="9570" w:type="dxa"/>
            <w:gridSpan w:val="3"/>
          </w:tcPr>
          <w:p w:rsidR="00496297" w:rsidRPr="003B399E" w:rsidRDefault="00496297" w:rsidP="00D731BB">
            <w:pPr>
              <w:rPr>
                <w:b/>
              </w:rPr>
            </w:pPr>
            <w:r w:rsidRPr="003B399E">
              <w:rPr>
                <w:b/>
              </w:rPr>
              <w:t>Технические средства обучения (ТСО)</w:t>
            </w: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r w:rsidRPr="003B399E">
              <w:t>Интерактивная доска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496297" w:rsidRPr="003B399E" w:rsidRDefault="00496297" w:rsidP="00D731BB"/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r w:rsidRPr="003B399E">
              <w:t>Ноутбук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496297" w:rsidRPr="003B399E" w:rsidRDefault="00496297" w:rsidP="00D731BB"/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r w:rsidRPr="003B399E">
              <w:t>Проектор мультимедиа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496297" w:rsidRPr="003B399E" w:rsidRDefault="00496297" w:rsidP="00D731BB"/>
        </w:tc>
      </w:tr>
      <w:tr w:rsidR="00496297" w:rsidRPr="00700BCE" w:rsidTr="00D731BB">
        <w:tc>
          <w:tcPr>
            <w:tcW w:w="9570" w:type="dxa"/>
            <w:gridSpan w:val="3"/>
          </w:tcPr>
          <w:p w:rsidR="00496297" w:rsidRPr="003B399E" w:rsidRDefault="00496297" w:rsidP="00D731BB">
            <w:pPr>
              <w:rPr>
                <w:b/>
              </w:rPr>
            </w:pPr>
            <w:r w:rsidRPr="003B399E">
              <w:rPr>
                <w:b/>
              </w:rPr>
              <w:t>Электронные ресурсы учебного назначения</w:t>
            </w: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r w:rsidRPr="003B399E">
              <w:t>Интернет ресурсы: учительский портал, цифровые образовательные ресурсы для начальной школы.</w:t>
            </w:r>
          </w:p>
        </w:tc>
        <w:tc>
          <w:tcPr>
            <w:tcW w:w="709" w:type="dxa"/>
          </w:tcPr>
          <w:p w:rsidR="00496297" w:rsidRPr="003B399E" w:rsidRDefault="00496297" w:rsidP="00D731BB"/>
        </w:tc>
        <w:tc>
          <w:tcPr>
            <w:tcW w:w="2800" w:type="dxa"/>
          </w:tcPr>
          <w:p w:rsidR="00496297" w:rsidRPr="003B399E" w:rsidRDefault="00496297" w:rsidP="00D731BB">
            <w:r w:rsidRPr="003B399E">
              <w:t>По темам и разделам учебной дисциплины</w:t>
            </w:r>
          </w:p>
        </w:tc>
      </w:tr>
      <w:tr w:rsidR="00496297" w:rsidRPr="00700BCE" w:rsidTr="00D731BB">
        <w:tc>
          <w:tcPr>
            <w:tcW w:w="9570" w:type="dxa"/>
            <w:gridSpan w:val="3"/>
          </w:tcPr>
          <w:p w:rsidR="00496297" w:rsidRPr="003B399E" w:rsidRDefault="00496297" w:rsidP="00D731BB">
            <w:proofErr w:type="spellStart"/>
            <w:proofErr w:type="gramStart"/>
            <w:r w:rsidRPr="003B399E">
              <w:rPr>
                <w:b/>
              </w:rPr>
              <w:t>Экранно</w:t>
            </w:r>
            <w:proofErr w:type="spellEnd"/>
            <w:r w:rsidRPr="003B399E">
              <w:rPr>
                <w:b/>
              </w:rPr>
              <w:t xml:space="preserve"> – звуковые</w:t>
            </w:r>
            <w:proofErr w:type="gramEnd"/>
            <w:r w:rsidRPr="003B399E">
              <w:rPr>
                <w:b/>
              </w:rPr>
              <w:t xml:space="preserve"> пособия</w:t>
            </w: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r w:rsidRPr="003B399E">
              <w:rPr>
                <w:lang w:val="en-US"/>
              </w:rPr>
              <w:t>DVD –</w:t>
            </w:r>
            <w:r w:rsidRPr="003B399E">
              <w:t xml:space="preserve"> фильмы и мультфильмы.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proofErr w:type="spellStart"/>
            <w:r w:rsidRPr="003B399E">
              <w:t>д</w:t>
            </w:r>
            <w:proofErr w:type="spellEnd"/>
          </w:p>
        </w:tc>
        <w:tc>
          <w:tcPr>
            <w:tcW w:w="2800" w:type="dxa"/>
          </w:tcPr>
          <w:p w:rsidR="00496297" w:rsidRPr="003B399E" w:rsidRDefault="00496297" w:rsidP="00D731BB">
            <w:pPr>
              <w:rPr>
                <w:b/>
              </w:rPr>
            </w:pPr>
            <w:r w:rsidRPr="003B399E">
              <w:t>По темам и разделам учебной дисциплины</w:t>
            </w: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r w:rsidRPr="003B399E">
              <w:t>Презентации к урокам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proofErr w:type="spellStart"/>
            <w:r w:rsidRPr="003B399E">
              <w:t>д</w:t>
            </w:r>
            <w:proofErr w:type="spellEnd"/>
          </w:p>
        </w:tc>
        <w:tc>
          <w:tcPr>
            <w:tcW w:w="2800" w:type="dxa"/>
          </w:tcPr>
          <w:p w:rsidR="00496297" w:rsidRPr="003B399E" w:rsidRDefault="00496297" w:rsidP="00D731BB">
            <w:r w:rsidRPr="003B399E">
              <w:t>По темам и разделам учебной дисциплины</w:t>
            </w: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r w:rsidRPr="003B399E">
              <w:t>Разработки уроков с использованием интерактивной доски.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proofErr w:type="spellStart"/>
            <w:r w:rsidRPr="003B399E">
              <w:t>д</w:t>
            </w:r>
            <w:proofErr w:type="spellEnd"/>
          </w:p>
        </w:tc>
        <w:tc>
          <w:tcPr>
            <w:tcW w:w="2800" w:type="dxa"/>
          </w:tcPr>
          <w:p w:rsidR="00496297" w:rsidRPr="003B399E" w:rsidRDefault="00496297" w:rsidP="00D731BB">
            <w:r w:rsidRPr="003B399E">
              <w:t>По темам и разделам учебной дисциплины</w:t>
            </w:r>
          </w:p>
        </w:tc>
      </w:tr>
      <w:tr w:rsidR="00496297" w:rsidRPr="00700BCE" w:rsidTr="00D731BB">
        <w:tc>
          <w:tcPr>
            <w:tcW w:w="9570" w:type="dxa"/>
            <w:gridSpan w:val="3"/>
          </w:tcPr>
          <w:p w:rsidR="00496297" w:rsidRPr="003B399E" w:rsidRDefault="00496297" w:rsidP="00D731BB">
            <w:pPr>
              <w:rPr>
                <w:b/>
              </w:rPr>
            </w:pPr>
            <w:r w:rsidRPr="003B399E">
              <w:rPr>
                <w:b/>
              </w:rPr>
              <w:t xml:space="preserve">                                                Специализированная мебель</w:t>
            </w:r>
          </w:p>
        </w:tc>
      </w:tr>
      <w:tr w:rsidR="00496297" w:rsidRPr="00700BCE" w:rsidTr="00D731BB">
        <w:tc>
          <w:tcPr>
            <w:tcW w:w="6061" w:type="dxa"/>
          </w:tcPr>
          <w:p w:rsidR="00496297" w:rsidRPr="003B399E" w:rsidRDefault="00496297" w:rsidP="00D731BB">
            <w:r w:rsidRPr="003B399E">
              <w:t>Аудиторная доска с магнитной поверхностью.</w:t>
            </w:r>
          </w:p>
        </w:tc>
        <w:tc>
          <w:tcPr>
            <w:tcW w:w="709" w:type="dxa"/>
          </w:tcPr>
          <w:p w:rsidR="00496297" w:rsidRPr="003B399E" w:rsidRDefault="00496297" w:rsidP="00D731BB">
            <w:pPr>
              <w:jc w:val="center"/>
            </w:pPr>
            <w:r>
              <w:t>1</w:t>
            </w:r>
          </w:p>
        </w:tc>
        <w:tc>
          <w:tcPr>
            <w:tcW w:w="2800" w:type="dxa"/>
          </w:tcPr>
          <w:p w:rsidR="00496297" w:rsidRPr="003B399E" w:rsidRDefault="00496297" w:rsidP="00D731BB">
            <w:pPr>
              <w:jc w:val="center"/>
              <w:rPr>
                <w:b/>
              </w:rPr>
            </w:pPr>
          </w:p>
        </w:tc>
      </w:tr>
    </w:tbl>
    <w:p w:rsidR="00496297" w:rsidRPr="003B399E" w:rsidRDefault="00496297" w:rsidP="00496297">
      <w:pPr>
        <w:tabs>
          <w:tab w:val="left" w:pos="-142"/>
        </w:tabs>
        <w:ind w:hanging="426"/>
      </w:pPr>
    </w:p>
    <w:p w:rsidR="00496297" w:rsidRPr="003B399E" w:rsidRDefault="00496297" w:rsidP="00496297">
      <w:r w:rsidRPr="003B399E">
        <w:rPr>
          <w:b/>
        </w:rPr>
        <w:t>Д</w:t>
      </w:r>
      <w:r w:rsidRPr="003B399E">
        <w:t xml:space="preserve"> – демонстрационный экземпляр (1 экз.)</w:t>
      </w:r>
    </w:p>
    <w:p w:rsidR="00496297" w:rsidRDefault="00496297" w:rsidP="001924B9">
      <w:pPr>
        <w:tabs>
          <w:tab w:val="left" w:pos="709"/>
        </w:tabs>
        <w:spacing w:line="360" w:lineRule="auto"/>
        <w:ind w:firstLine="709"/>
      </w:pPr>
    </w:p>
    <w:sectPr w:rsidR="00496297" w:rsidSect="004962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A22AB"/>
    <w:multiLevelType w:val="hybridMultilevel"/>
    <w:tmpl w:val="DB108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5BB5DF2"/>
    <w:multiLevelType w:val="hybridMultilevel"/>
    <w:tmpl w:val="C984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-680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7">
    <w:nsid w:val="2C9470E7"/>
    <w:multiLevelType w:val="hybridMultilevel"/>
    <w:tmpl w:val="A86E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07A23"/>
    <w:multiLevelType w:val="hybridMultilevel"/>
    <w:tmpl w:val="E1A884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CC2BEE"/>
    <w:multiLevelType w:val="hybridMultilevel"/>
    <w:tmpl w:val="9E62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4BF12903"/>
    <w:multiLevelType w:val="hybridMultilevel"/>
    <w:tmpl w:val="9E62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41D2FF1"/>
    <w:multiLevelType w:val="hybridMultilevel"/>
    <w:tmpl w:val="92FA0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14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16"/>
  </w:num>
  <w:num w:numId="10">
    <w:abstractNumId w:val="0"/>
  </w:num>
  <w:num w:numId="11">
    <w:abstractNumId w:val="9"/>
  </w:num>
  <w:num w:numId="12">
    <w:abstractNumId w:val="18"/>
  </w:num>
  <w:num w:numId="13">
    <w:abstractNumId w:val="2"/>
  </w:num>
  <w:num w:numId="14">
    <w:abstractNumId w:val="1"/>
  </w:num>
  <w:num w:numId="15">
    <w:abstractNumId w:val="7"/>
  </w:num>
  <w:num w:numId="16">
    <w:abstractNumId w:val="17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24B9"/>
    <w:rsid w:val="001924B9"/>
    <w:rsid w:val="002F033F"/>
    <w:rsid w:val="00496297"/>
    <w:rsid w:val="004E70A4"/>
    <w:rsid w:val="0058004C"/>
    <w:rsid w:val="00C15FEB"/>
    <w:rsid w:val="00DB2E8B"/>
    <w:rsid w:val="00ED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24B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4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Основной"/>
    <w:basedOn w:val="a"/>
    <w:link w:val="a5"/>
    <w:uiPriority w:val="99"/>
    <w:rsid w:val="001924B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paragraph" w:customStyle="1" w:styleId="a6">
    <w:name w:val="Буллит"/>
    <w:basedOn w:val="a4"/>
    <w:link w:val="a7"/>
    <w:rsid w:val="001924B9"/>
    <w:pPr>
      <w:ind w:firstLine="244"/>
    </w:pPr>
  </w:style>
  <w:style w:type="character" w:customStyle="1" w:styleId="a5">
    <w:name w:val="Основной Знак"/>
    <w:link w:val="a4"/>
    <w:uiPriority w:val="99"/>
    <w:locked/>
    <w:rsid w:val="001924B9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character" w:customStyle="1" w:styleId="a7">
    <w:name w:val="Буллит Знак"/>
    <w:basedOn w:val="a5"/>
    <w:link w:val="a6"/>
    <w:locked/>
    <w:rsid w:val="001924B9"/>
  </w:style>
  <w:style w:type="paragraph" w:customStyle="1" w:styleId="4">
    <w:name w:val="Заг 4"/>
    <w:basedOn w:val="a"/>
    <w:uiPriority w:val="99"/>
    <w:rsid w:val="001924B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8">
    <w:name w:val="Курсив"/>
    <w:basedOn w:val="a4"/>
    <w:uiPriority w:val="99"/>
    <w:rsid w:val="001924B9"/>
    <w:rPr>
      <w:i/>
      <w:iCs/>
    </w:rPr>
  </w:style>
  <w:style w:type="character" w:customStyle="1" w:styleId="Zag11">
    <w:name w:val="Zag_11"/>
    <w:uiPriority w:val="99"/>
    <w:rsid w:val="001924B9"/>
    <w:rPr>
      <w:color w:val="000000"/>
      <w:w w:val="100"/>
    </w:rPr>
  </w:style>
  <w:style w:type="paragraph" w:customStyle="1" w:styleId="21">
    <w:name w:val="Средняя сетка 21"/>
    <w:basedOn w:val="a"/>
    <w:uiPriority w:val="99"/>
    <w:rsid w:val="001924B9"/>
    <w:pPr>
      <w:numPr>
        <w:numId w:val="10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c11">
    <w:name w:val="c11"/>
    <w:basedOn w:val="a0"/>
    <w:uiPriority w:val="99"/>
    <w:rsid w:val="001924B9"/>
    <w:rPr>
      <w:rFonts w:cs="Times New Roman"/>
    </w:rPr>
  </w:style>
  <w:style w:type="paragraph" w:customStyle="1" w:styleId="zag4">
    <w:name w:val="zag_4"/>
    <w:basedOn w:val="a"/>
    <w:uiPriority w:val="99"/>
    <w:rsid w:val="001924B9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1924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No Spacing"/>
    <w:uiPriority w:val="1"/>
    <w:qFormat/>
    <w:rsid w:val="001924B9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rsid w:val="00C15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1"/>
    <w:uiPriority w:val="99"/>
    <w:rsid w:val="00C15F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b"/>
    <w:uiPriority w:val="99"/>
    <w:rsid w:val="00C15FEB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D8CC7-8593-445E-8A50-741EDEC6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30</Pages>
  <Words>7340</Words>
  <Characters>41839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2019-03-05T13:10:00Z</dcterms:created>
  <dcterms:modified xsi:type="dcterms:W3CDTF">2019-03-06T06:01:00Z</dcterms:modified>
</cp:coreProperties>
</file>